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31" w:rsidRDefault="00C96531" w:rsidP="00C96531">
      <w:pPr>
        <w:pStyle w:val="Heading8"/>
        <w:jc w:val="center"/>
        <w:rPr>
          <w:noProof/>
          <w:szCs w:val="72"/>
          <w:lang w:eastAsia="en-GB"/>
        </w:rPr>
      </w:pPr>
    </w:p>
    <w:p w:rsidR="009D5226" w:rsidRDefault="00591A28" w:rsidP="009D5226">
      <w:pPr>
        <w:rPr>
          <w:highlight w:val="yellow"/>
        </w:rPr>
      </w:pPr>
      <w:r>
        <w:rPr>
          <w:noProof/>
          <w:szCs w:val="72"/>
        </w:rPr>
        <w:drawing>
          <wp:anchor distT="0" distB="0" distL="114300" distR="114300" simplePos="0" relativeHeight="251736064" behindDoc="0" locked="0" layoutInCell="1" allowOverlap="1" wp14:anchorId="7DF9939B" wp14:editId="6AA0ADCC">
            <wp:simplePos x="0" y="0"/>
            <wp:positionH relativeFrom="column">
              <wp:posOffset>-186055</wp:posOffset>
            </wp:positionH>
            <wp:positionV relativeFrom="paragraph">
              <wp:posOffset>-105410</wp:posOffset>
            </wp:positionV>
            <wp:extent cx="1219200" cy="695325"/>
            <wp:effectExtent l="19050" t="0" r="0" b="0"/>
            <wp:wrapNone/>
            <wp:docPr id="21" name="Picture 1" descr="NTSCB Revised.jpg"/>
            <wp:cNvGraphicFramePr/>
            <a:graphic xmlns:a="http://schemas.openxmlformats.org/drawingml/2006/main">
              <a:graphicData uri="http://schemas.openxmlformats.org/drawingml/2006/picture">
                <pic:pic xmlns:pic="http://schemas.openxmlformats.org/drawingml/2006/picture">
                  <pic:nvPicPr>
                    <pic:cNvPr id="18436" name="Picture 4" descr="NTSCB Revised.jpg"/>
                    <pic:cNvPicPr>
                      <a:picLocks noChangeAspect="1" noChangeArrowheads="1"/>
                    </pic:cNvPicPr>
                  </pic:nvPicPr>
                  <pic:blipFill>
                    <a:blip r:embed="rId9" cstate="email"/>
                    <a:srcRect/>
                    <a:stretch>
                      <a:fillRect/>
                    </a:stretch>
                  </pic:blipFill>
                  <pic:spPr bwMode="auto">
                    <a:xfrm>
                      <a:off x="0" y="0"/>
                      <a:ext cx="1219200" cy="695325"/>
                    </a:xfrm>
                    <a:prstGeom prst="rect">
                      <a:avLst/>
                    </a:prstGeom>
                    <a:noFill/>
                    <a:ln w="9525">
                      <a:noFill/>
                      <a:miter lim="800000"/>
                      <a:headEnd/>
                      <a:tailEnd/>
                    </a:ln>
                  </pic:spPr>
                </pic:pic>
              </a:graphicData>
            </a:graphic>
          </wp:anchor>
        </w:drawing>
      </w:r>
    </w:p>
    <w:p w:rsidR="00591A28" w:rsidRDefault="00591A28" w:rsidP="00591A28">
      <w:pPr>
        <w:rPr>
          <w:rFonts w:ascii="Arial" w:hAnsi="Arial" w:cs="Arial"/>
          <w:b/>
          <w:sz w:val="40"/>
          <w:szCs w:val="40"/>
        </w:rPr>
      </w:pPr>
    </w:p>
    <w:p w:rsidR="00EF3849" w:rsidRDefault="00591A28" w:rsidP="00591A28">
      <w:pPr>
        <w:rPr>
          <w:rFonts w:ascii="Arial" w:hAnsi="Arial" w:cs="Arial"/>
          <w:b/>
          <w:sz w:val="40"/>
          <w:szCs w:val="40"/>
        </w:rPr>
      </w:pPr>
      <w:r>
        <w:rPr>
          <w:noProof/>
          <w:szCs w:val="72"/>
        </w:rPr>
        <w:drawing>
          <wp:anchor distT="0" distB="0" distL="114300" distR="114300" simplePos="0" relativeHeight="251734016" behindDoc="0" locked="0" layoutInCell="1" allowOverlap="1" wp14:anchorId="26BFD43A" wp14:editId="283D7FC7">
            <wp:simplePos x="0" y="0"/>
            <wp:positionH relativeFrom="column">
              <wp:posOffset>-712470</wp:posOffset>
            </wp:positionH>
            <wp:positionV relativeFrom="paragraph">
              <wp:posOffset>-845820</wp:posOffset>
            </wp:positionV>
            <wp:extent cx="7515225" cy="1390650"/>
            <wp:effectExtent l="19050" t="0" r="9525" b="0"/>
            <wp:wrapSquare wrapText="bothSides"/>
            <wp:docPr id="20" name="Picture 0" descr="Wor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header2.png"/>
                    <pic:cNvPicPr/>
                  </pic:nvPicPr>
                  <pic:blipFill>
                    <a:blip r:embed="rId10" cstate="print"/>
                    <a:stretch>
                      <a:fillRect/>
                    </a:stretch>
                  </pic:blipFill>
                  <pic:spPr>
                    <a:xfrm>
                      <a:off x="0" y="0"/>
                      <a:ext cx="7515225" cy="1390650"/>
                    </a:xfrm>
                    <a:prstGeom prst="rect">
                      <a:avLst/>
                    </a:prstGeom>
                  </pic:spPr>
                </pic:pic>
              </a:graphicData>
            </a:graphic>
          </wp:anchor>
        </w:drawing>
      </w:r>
    </w:p>
    <w:p w:rsidR="00591A28" w:rsidRDefault="00591A28" w:rsidP="00591A28">
      <w:pPr>
        <w:rPr>
          <w:rFonts w:ascii="Arial" w:hAnsi="Arial" w:cs="Arial"/>
          <w:b/>
          <w:bCs/>
          <w:sz w:val="60"/>
          <w:szCs w:val="60"/>
        </w:rPr>
      </w:pPr>
    </w:p>
    <w:p w:rsidR="00EF3849" w:rsidRDefault="00EF3849">
      <w:pPr>
        <w:jc w:val="center"/>
        <w:rPr>
          <w:rFonts w:ascii="Arial" w:hAnsi="Arial" w:cs="Arial"/>
          <w:b/>
          <w:bCs/>
          <w:sz w:val="60"/>
          <w:szCs w:val="60"/>
        </w:rPr>
      </w:pPr>
      <w:r>
        <w:rPr>
          <w:rFonts w:ascii="Arial" w:hAnsi="Arial" w:cs="Arial"/>
          <w:b/>
          <w:bCs/>
          <w:sz w:val="60"/>
          <w:szCs w:val="60"/>
        </w:rPr>
        <w:t xml:space="preserve">CHILD PROTECTION </w:t>
      </w:r>
      <w:r w:rsidR="00D25D47">
        <w:rPr>
          <w:rFonts w:ascii="Arial" w:hAnsi="Arial" w:cs="Arial"/>
          <w:b/>
          <w:bCs/>
          <w:sz w:val="60"/>
          <w:szCs w:val="60"/>
        </w:rPr>
        <w:t>POLICY</w:t>
      </w:r>
    </w:p>
    <w:p w:rsidR="00591A28" w:rsidRDefault="00591A28">
      <w:pPr>
        <w:jc w:val="center"/>
        <w:rPr>
          <w:rFonts w:ascii="Arial" w:hAnsi="Arial" w:cs="Arial"/>
          <w:b/>
          <w:bCs/>
          <w:sz w:val="60"/>
          <w:szCs w:val="60"/>
        </w:rPr>
      </w:pPr>
    </w:p>
    <w:p w:rsidR="00D25D47" w:rsidRDefault="00591A28">
      <w:pPr>
        <w:jc w:val="center"/>
        <w:rPr>
          <w:rFonts w:ascii="Arial" w:hAnsi="Arial" w:cs="Arial"/>
          <w:b/>
          <w:bCs/>
          <w:sz w:val="60"/>
          <w:szCs w:val="60"/>
        </w:rPr>
      </w:pPr>
      <w:r>
        <w:rPr>
          <w:rFonts w:ascii="Arial" w:hAnsi="Arial" w:cs="Arial"/>
          <w:noProof/>
          <w:sz w:val="22"/>
          <w:szCs w:val="22"/>
        </w:rPr>
        <w:drawing>
          <wp:inline distT="0" distB="0" distL="0" distR="0" wp14:anchorId="5CF1417E" wp14:editId="2E6A7982">
            <wp:extent cx="2628900" cy="2996087"/>
            <wp:effectExtent l="0" t="0" r="0" b="0"/>
            <wp:docPr id="19" name="Picture 19" descr="College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bad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583" cy="2992306"/>
                    </a:xfrm>
                    <a:prstGeom prst="rect">
                      <a:avLst/>
                    </a:prstGeom>
                    <a:noFill/>
                    <a:ln>
                      <a:noFill/>
                    </a:ln>
                  </pic:spPr>
                </pic:pic>
              </a:graphicData>
            </a:graphic>
          </wp:inline>
        </w:drawing>
      </w:r>
    </w:p>
    <w:p w:rsidR="00D25D47" w:rsidRPr="00D25D47" w:rsidRDefault="00D25D47" w:rsidP="00D25D47">
      <w:pPr>
        <w:pStyle w:val="ListParagraph"/>
        <w:tabs>
          <w:tab w:val="left" w:pos="-720"/>
        </w:tabs>
        <w:spacing w:line="240" w:lineRule="exact"/>
        <w:ind w:left="360"/>
        <w:rPr>
          <w:rFonts w:ascii="Arial" w:hAnsi="Arial" w:cs="Arial"/>
        </w:rPr>
      </w:pPr>
    </w:p>
    <w:p w:rsidR="00D25D47" w:rsidRPr="00D25D47" w:rsidRDefault="00D25D47" w:rsidP="00591A28">
      <w:pPr>
        <w:ind w:left="360"/>
        <w:jc w:val="center"/>
        <w:rPr>
          <w:rFonts w:ascii="Arial" w:hAnsi="Arial" w:cs="Arial"/>
        </w:rPr>
      </w:pPr>
    </w:p>
    <w:p w:rsidR="0098588A" w:rsidRPr="00D25D47" w:rsidRDefault="0098588A" w:rsidP="0098588A">
      <w:pPr>
        <w:pStyle w:val="ListParagraph"/>
        <w:tabs>
          <w:tab w:val="left" w:pos="-720"/>
        </w:tabs>
        <w:spacing w:line="240" w:lineRule="exact"/>
        <w:rPr>
          <w:rFonts w:ascii="Arial" w:hAnsi="Arial" w:cs="Arial"/>
          <w:highlight w:val="red"/>
        </w:rPr>
      </w:pPr>
    </w:p>
    <w:p w:rsidR="002F1FF4" w:rsidRDefault="002F1FF4" w:rsidP="000632ED">
      <w:pPr>
        <w:jc w:val="center"/>
        <w:rPr>
          <w:rFonts w:ascii="Arial" w:hAnsi="Arial" w:cs="Arial"/>
          <w:b/>
          <w:bCs/>
          <w:i/>
          <w:iCs/>
        </w:rPr>
      </w:pPr>
    </w:p>
    <w:p w:rsidR="00D25D47" w:rsidRDefault="00D25D47">
      <w:pPr>
        <w:rPr>
          <w:rFonts w:ascii="Arial" w:hAnsi="Arial" w:cs="Arial"/>
          <w:b/>
          <w:bCs/>
          <w:i/>
          <w:iCs/>
        </w:rPr>
      </w:pPr>
    </w:p>
    <w:p w:rsidR="00D25D47" w:rsidRDefault="00D25D47">
      <w:pPr>
        <w:rPr>
          <w:rFonts w:ascii="Arial" w:hAnsi="Arial" w:cs="Arial"/>
          <w:b/>
          <w:bCs/>
          <w:i/>
          <w:iCs/>
        </w:rPr>
      </w:pPr>
    </w:p>
    <w:p w:rsidR="000632ED" w:rsidRDefault="000632ED">
      <w:pPr>
        <w:rPr>
          <w:rFonts w:ascii="Arial" w:hAnsi="Arial" w:cs="Arial"/>
          <w:b/>
          <w:bCs/>
          <w:i/>
          <w:iCs/>
        </w:rPr>
      </w:pPr>
    </w:p>
    <w:p w:rsidR="000632ED" w:rsidRDefault="000632ED">
      <w:pPr>
        <w:rPr>
          <w:rFonts w:ascii="Arial" w:hAnsi="Arial" w:cs="Arial"/>
          <w:b/>
          <w:bCs/>
          <w:i/>
          <w:iCs/>
        </w:rPr>
      </w:pPr>
    </w:p>
    <w:p w:rsidR="000632ED" w:rsidRDefault="000632ED">
      <w:pPr>
        <w:rPr>
          <w:rFonts w:ascii="Arial" w:hAnsi="Arial" w:cs="Arial"/>
          <w:b/>
          <w:bCs/>
          <w:i/>
          <w:iCs/>
        </w:rPr>
      </w:pPr>
    </w:p>
    <w:p w:rsidR="000632ED" w:rsidRPr="00506507" w:rsidRDefault="000632ED">
      <w:pPr>
        <w:rPr>
          <w:rFonts w:ascii="Arial" w:hAnsi="Arial" w:cs="Arial"/>
          <w:b/>
          <w:bCs/>
          <w:i/>
          <w:iCs/>
          <w:u w:val="single"/>
        </w:rPr>
      </w:pPr>
      <w:bookmarkStart w:id="0" w:name="_GoBack"/>
      <w:bookmarkEnd w:id="0"/>
    </w:p>
    <w:p w:rsidR="002F1FF4" w:rsidRPr="00506507" w:rsidRDefault="002F1FF4">
      <w:pPr>
        <w:rPr>
          <w:rFonts w:ascii="Arial" w:hAnsi="Arial" w:cs="Arial"/>
          <w:b/>
          <w:bCs/>
          <w:i/>
          <w:iCs/>
          <w:u w:val="single"/>
        </w:rPr>
      </w:pPr>
    </w:p>
    <w:p w:rsidR="00EF3849" w:rsidRPr="00506507" w:rsidRDefault="009D558E">
      <w:pPr>
        <w:rPr>
          <w:rFonts w:ascii="Arial" w:hAnsi="Arial" w:cs="Arial"/>
          <w:b/>
          <w:bCs/>
          <w:i/>
          <w:iCs/>
          <w:u w:val="single"/>
        </w:rPr>
      </w:pPr>
      <w:r>
        <w:rPr>
          <w:rFonts w:ascii="Arial" w:hAnsi="Arial" w:cs="Arial"/>
          <w:b/>
          <w:bCs/>
          <w:i/>
          <w:iCs/>
          <w:u w:val="single"/>
        </w:rPr>
        <w:t>Dec</w:t>
      </w:r>
      <w:r w:rsidR="000632ED" w:rsidRPr="00506507">
        <w:rPr>
          <w:rFonts w:ascii="Arial" w:hAnsi="Arial" w:cs="Arial"/>
          <w:b/>
          <w:bCs/>
          <w:i/>
          <w:iCs/>
          <w:u w:val="single"/>
        </w:rPr>
        <w:t>ember</w:t>
      </w:r>
      <w:r w:rsidR="001A01F9" w:rsidRPr="00506507">
        <w:rPr>
          <w:rFonts w:ascii="Arial" w:hAnsi="Arial" w:cs="Arial"/>
          <w:b/>
          <w:bCs/>
          <w:i/>
          <w:iCs/>
          <w:u w:val="single"/>
        </w:rPr>
        <w:t xml:space="preserve"> </w:t>
      </w:r>
      <w:r w:rsidR="00A01092" w:rsidRPr="00506507">
        <w:rPr>
          <w:rFonts w:ascii="Arial" w:hAnsi="Arial" w:cs="Arial"/>
          <w:b/>
          <w:bCs/>
          <w:i/>
          <w:iCs/>
          <w:u w:val="single"/>
        </w:rPr>
        <w:t>2015</w:t>
      </w:r>
    </w:p>
    <w:p w:rsidR="00EF3849" w:rsidRPr="00FB25EA" w:rsidRDefault="00EF3849">
      <w:pPr>
        <w:pStyle w:val="Header"/>
        <w:tabs>
          <w:tab w:val="clear" w:pos="4153"/>
          <w:tab w:val="clear" w:pos="8306"/>
        </w:tabs>
        <w:rPr>
          <w:rFonts w:ascii="Arial" w:hAnsi="Arial" w:cs="Arial"/>
          <w:b/>
          <w:bCs/>
        </w:rPr>
        <w:sectPr w:rsidR="00EF3849" w:rsidRPr="00FB25EA" w:rsidSect="00137C33">
          <w:headerReference w:type="default" r:id="rId12"/>
          <w:footerReference w:type="even" r:id="rId13"/>
          <w:footerReference w:type="default" r:id="rId14"/>
          <w:endnotePr>
            <w:numFmt w:val="decimal"/>
          </w:endnotePr>
          <w:pgSz w:w="11906" w:h="16838"/>
          <w:pgMar w:top="1418" w:right="1418" w:bottom="1418" w:left="1418" w:header="709" w:footer="709" w:gutter="0"/>
          <w:pgBorders w:offsetFrom="page">
            <w:top w:val="single" w:sz="24" w:space="24" w:color="auto"/>
            <w:left w:val="single" w:sz="24" w:space="24" w:color="auto"/>
            <w:bottom w:val="single" w:sz="24" w:space="24" w:color="auto"/>
            <w:right w:val="single" w:sz="24" w:space="24" w:color="auto"/>
          </w:pgBorders>
          <w:cols w:space="708"/>
          <w:titlePg/>
          <w:rtlGutter/>
          <w:docGrid w:linePitch="360"/>
        </w:sectPr>
      </w:pPr>
    </w:p>
    <w:p w:rsidR="009D558E" w:rsidRDefault="009D558E" w:rsidP="00D95EE3">
      <w:pPr>
        <w:pStyle w:val="Heading1"/>
      </w:pPr>
      <w:bookmarkStart w:id="1" w:name="_Toc433042507"/>
      <w:r>
        <w:lastRenderedPageBreak/>
        <w:t xml:space="preserve">LONGBENTON COMMUNITY </w:t>
      </w:r>
      <w:r w:rsidR="0060357E">
        <w:t>COLLEGE</w:t>
      </w:r>
    </w:p>
    <w:p w:rsidR="009D558E" w:rsidRDefault="009D558E" w:rsidP="00D95EE3">
      <w:pPr>
        <w:pStyle w:val="Heading1"/>
      </w:pPr>
    </w:p>
    <w:p w:rsidR="00EF3578" w:rsidRDefault="00EF3849" w:rsidP="00EF3578">
      <w:pPr>
        <w:pStyle w:val="Heading1"/>
      </w:pPr>
      <w:r w:rsidRPr="00085953">
        <w:t xml:space="preserve">CHILD PROTECTION </w:t>
      </w:r>
      <w:r w:rsidR="008F35FC" w:rsidRPr="00085953">
        <w:t xml:space="preserve">POLICY </w:t>
      </w:r>
      <w:bookmarkEnd w:id="1"/>
    </w:p>
    <w:p w:rsidR="00EF3578" w:rsidRDefault="00EF3578" w:rsidP="00EF3578">
      <w:pPr>
        <w:pStyle w:val="Heading1"/>
      </w:pPr>
    </w:p>
    <w:p w:rsidR="00EF3849" w:rsidRDefault="00D95EE3" w:rsidP="00EF3578">
      <w:pPr>
        <w:pStyle w:val="Heading1"/>
      </w:pPr>
      <w:r w:rsidRPr="00085953">
        <w:t>CONTENT</w:t>
      </w:r>
      <w:r w:rsidR="00F55355">
        <w:t>S</w:t>
      </w:r>
    </w:p>
    <w:p w:rsidR="009D558E" w:rsidRPr="009D558E" w:rsidRDefault="009D558E" w:rsidP="009D558E">
      <w:pPr>
        <w:rPr>
          <w:lang w:eastAsia="en-US"/>
        </w:rPr>
      </w:pPr>
    </w:p>
    <w:p w:rsidR="00591A28" w:rsidRDefault="00591A28" w:rsidP="00085953">
      <w:pPr>
        <w:pStyle w:val="TOC1"/>
        <w:rPr>
          <w:rFonts w:ascii="Arial" w:hAnsi="Arial" w:cs="Arial"/>
          <w:b/>
          <w:sz w:val="20"/>
          <w:szCs w:val="20"/>
        </w:rPr>
      </w:pPr>
      <w:r>
        <w:rPr>
          <w:rFonts w:ascii="Arial" w:hAnsi="Arial" w:cs="Arial"/>
          <w:b/>
          <w:sz w:val="20"/>
          <w:szCs w:val="20"/>
        </w:rPr>
        <w:t>introduction</w:t>
      </w:r>
      <w:r w:rsidR="008902A9">
        <w:rPr>
          <w:rFonts w:ascii="Arial" w:hAnsi="Arial" w:cs="Arial"/>
          <w:b/>
          <w:sz w:val="20"/>
          <w:szCs w:val="20"/>
        </w:rPr>
        <w:t>…………………………………………………………………………………………3</w:t>
      </w:r>
    </w:p>
    <w:p w:rsidR="00591A28" w:rsidRDefault="00591A28" w:rsidP="00085953">
      <w:pPr>
        <w:pStyle w:val="TOC1"/>
        <w:rPr>
          <w:rFonts w:ascii="Arial" w:hAnsi="Arial" w:cs="Arial"/>
          <w:b/>
          <w:sz w:val="20"/>
          <w:szCs w:val="20"/>
        </w:rPr>
      </w:pPr>
      <w:r>
        <w:rPr>
          <w:rFonts w:ascii="Arial" w:hAnsi="Arial" w:cs="Arial"/>
          <w:b/>
          <w:sz w:val="20"/>
          <w:szCs w:val="20"/>
        </w:rPr>
        <w:t>governing body – child protection responsibilities</w:t>
      </w:r>
      <w:r w:rsidR="008902A9">
        <w:rPr>
          <w:rFonts w:ascii="Arial" w:hAnsi="Arial" w:cs="Arial"/>
          <w:b/>
          <w:sz w:val="20"/>
          <w:szCs w:val="20"/>
        </w:rPr>
        <w:t>……………………………4 - 5</w:t>
      </w:r>
    </w:p>
    <w:p w:rsidR="008902A9" w:rsidRDefault="00591A28" w:rsidP="00085953">
      <w:pPr>
        <w:pStyle w:val="TOC1"/>
        <w:rPr>
          <w:rFonts w:ascii="Arial" w:hAnsi="Arial" w:cs="Arial"/>
          <w:b/>
          <w:sz w:val="20"/>
          <w:szCs w:val="20"/>
        </w:rPr>
      </w:pPr>
      <w:r>
        <w:rPr>
          <w:rFonts w:ascii="Arial" w:hAnsi="Arial" w:cs="Arial"/>
          <w:b/>
          <w:sz w:val="20"/>
          <w:szCs w:val="20"/>
        </w:rPr>
        <w:t xml:space="preserve">staff – child </w:t>
      </w:r>
      <w:r w:rsidR="008902A9" w:rsidRPr="008902A9">
        <w:rPr>
          <w:rFonts w:ascii="Arial" w:hAnsi="Arial" w:cs="Arial"/>
          <w:b/>
          <w:sz w:val="20"/>
          <w:szCs w:val="20"/>
        </w:rPr>
        <w:t>protection</w:t>
      </w:r>
      <w:r w:rsidR="008902A9">
        <w:rPr>
          <w:rFonts w:ascii="Arial" w:hAnsi="Arial" w:cs="Arial"/>
          <w:b/>
          <w:sz w:val="20"/>
          <w:szCs w:val="20"/>
        </w:rPr>
        <w:t xml:space="preserve"> responsi</w:t>
      </w:r>
      <w:r>
        <w:rPr>
          <w:rFonts w:ascii="Arial" w:hAnsi="Arial" w:cs="Arial"/>
          <w:b/>
          <w:sz w:val="20"/>
          <w:szCs w:val="20"/>
        </w:rPr>
        <w:t>bilities</w:t>
      </w:r>
      <w:r w:rsidR="008902A9">
        <w:rPr>
          <w:rFonts w:ascii="Arial" w:hAnsi="Arial" w:cs="Arial"/>
          <w:b/>
          <w:sz w:val="20"/>
          <w:szCs w:val="20"/>
        </w:rPr>
        <w:t>……………………………………………6 – 12</w:t>
      </w:r>
    </w:p>
    <w:p w:rsidR="008902A9" w:rsidRDefault="008902A9" w:rsidP="008902A9">
      <w:pPr>
        <w:pStyle w:val="ListParagraph"/>
        <w:rPr>
          <w:rFonts w:ascii="Arial" w:hAnsi="Arial" w:cs="Arial"/>
          <w:sz w:val="20"/>
          <w:szCs w:val="20"/>
        </w:rPr>
      </w:pPr>
    </w:p>
    <w:p w:rsidR="008902A9" w:rsidRPr="009D558E" w:rsidRDefault="008902A9" w:rsidP="003D2E3F">
      <w:pPr>
        <w:pStyle w:val="ListParagraph"/>
        <w:numPr>
          <w:ilvl w:val="0"/>
          <w:numId w:val="29"/>
        </w:numPr>
        <w:rPr>
          <w:rFonts w:ascii="Arial" w:hAnsi="Arial" w:cs="Arial"/>
          <w:sz w:val="20"/>
          <w:szCs w:val="20"/>
        </w:rPr>
      </w:pPr>
      <w:r w:rsidRPr="009D558E">
        <w:rPr>
          <w:rFonts w:ascii="Arial" w:hAnsi="Arial" w:cs="Arial"/>
          <w:sz w:val="20"/>
          <w:szCs w:val="20"/>
        </w:rPr>
        <w:t>PREVENTING</w:t>
      </w:r>
    </w:p>
    <w:p w:rsidR="008902A9" w:rsidRPr="009D558E" w:rsidRDefault="008902A9" w:rsidP="008902A9">
      <w:pPr>
        <w:rPr>
          <w:rFonts w:ascii="Arial" w:hAnsi="Arial" w:cs="Arial"/>
          <w:sz w:val="20"/>
          <w:szCs w:val="20"/>
        </w:rPr>
      </w:pPr>
    </w:p>
    <w:p w:rsidR="008902A9" w:rsidRPr="009D558E" w:rsidRDefault="008902A9" w:rsidP="003D2E3F">
      <w:pPr>
        <w:pStyle w:val="ListParagraph"/>
        <w:numPr>
          <w:ilvl w:val="0"/>
          <w:numId w:val="29"/>
        </w:numPr>
        <w:rPr>
          <w:rFonts w:ascii="Arial" w:hAnsi="Arial" w:cs="Arial"/>
          <w:sz w:val="20"/>
          <w:szCs w:val="20"/>
        </w:rPr>
      </w:pPr>
      <w:r w:rsidRPr="009D558E">
        <w:rPr>
          <w:rFonts w:ascii="Arial" w:hAnsi="Arial" w:cs="Arial"/>
          <w:sz w:val="20"/>
          <w:szCs w:val="20"/>
        </w:rPr>
        <w:t>PROCEDURES</w:t>
      </w:r>
    </w:p>
    <w:p w:rsidR="008902A9" w:rsidRPr="009D558E" w:rsidRDefault="008902A9" w:rsidP="008902A9">
      <w:pPr>
        <w:pStyle w:val="ListParagraph"/>
        <w:rPr>
          <w:rFonts w:ascii="Arial" w:hAnsi="Arial" w:cs="Arial"/>
          <w:sz w:val="20"/>
          <w:szCs w:val="20"/>
        </w:rPr>
      </w:pPr>
    </w:p>
    <w:p w:rsidR="008902A9" w:rsidRPr="009D558E" w:rsidRDefault="008902A9" w:rsidP="003D2E3F">
      <w:pPr>
        <w:pStyle w:val="ListParagraph"/>
        <w:numPr>
          <w:ilvl w:val="0"/>
          <w:numId w:val="29"/>
        </w:numPr>
        <w:rPr>
          <w:rFonts w:ascii="Arial" w:hAnsi="Arial" w:cs="Arial"/>
          <w:sz w:val="20"/>
          <w:szCs w:val="20"/>
        </w:rPr>
      </w:pPr>
      <w:r w:rsidRPr="009D558E">
        <w:rPr>
          <w:rFonts w:ascii="Arial" w:hAnsi="Arial" w:cs="Arial"/>
          <w:sz w:val="20"/>
          <w:szCs w:val="20"/>
        </w:rPr>
        <w:t xml:space="preserve">SUPPORT TO </w:t>
      </w:r>
      <w:r w:rsidR="009D558E" w:rsidRPr="009D558E">
        <w:rPr>
          <w:rFonts w:ascii="Arial" w:hAnsi="Arial" w:cs="Arial"/>
          <w:sz w:val="20"/>
          <w:szCs w:val="20"/>
        </w:rPr>
        <w:t>STUDENTS</w:t>
      </w:r>
    </w:p>
    <w:p w:rsidR="008902A9" w:rsidRPr="009D558E" w:rsidRDefault="008902A9" w:rsidP="008902A9">
      <w:pPr>
        <w:pStyle w:val="ListParagraph"/>
        <w:rPr>
          <w:rFonts w:ascii="Arial" w:hAnsi="Arial" w:cs="Arial"/>
          <w:sz w:val="20"/>
          <w:szCs w:val="20"/>
        </w:rPr>
      </w:pPr>
    </w:p>
    <w:p w:rsidR="008902A9" w:rsidRPr="009D558E" w:rsidRDefault="008902A9" w:rsidP="003D2E3F">
      <w:pPr>
        <w:pStyle w:val="ListParagraph"/>
        <w:numPr>
          <w:ilvl w:val="0"/>
          <w:numId w:val="29"/>
        </w:numPr>
        <w:rPr>
          <w:rFonts w:ascii="Arial" w:hAnsi="Arial" w:cs="Arial"/>
          <w:sz w:val="20"/>
          <w:szCs w:val="20"/>
        </w:rPr>
      </w:pPr>
      <w:r w:rsidRPr="009D558E">
        <w:rPr>
          <w:rFonts w:ascii="Arial" w:hAnsi="Arial" w:cs="Arial"/>
          <w:sz w:val="20"/>
          <w:szCs w:val="20"/>
        </w:rPr>
        <w:t xml:space="preserve">PREVENTING UNSUITABLE PEOPLE </w:t>
      </w:r>
      <w:r w:rsidR="009D558E">
        <w:rPr>
          <w:rFonts w:ascii="Arial" w:hAnsi="Arial" w:cs="Arial"/>
          <w:sz w:val="20"/>
          <w:szCs w:val="20"/>
        </w:rPr>
        <w:t xml:space="preserve">FROM </w:t>
      </w:r>
      <w:r w:rsidRPr="009D558E">
        <w:rPr>
          <w:rFonts w:ascii="Arial" w:hAnsi="Arial" w:cs="Arial"/>
          <w:sz w:val="20"/>
          <w:szCs w:val="20"/>
        </w:rPr>
        <w:t>WORKING WITH CHILDRE</w:t>
      </w:r>
      <w:r w:rsidR="009D558E">
        <w:rPr>
          <w:rFonts w:ascii="Arial" w:hAnsi="Arial" w:cs="Arial"/>
          <w:sz w:val="20"/>
          <w:szCs w:val="20"/>
        </w:rPr>
        <w:t>N</w:t>
      </w:r>
    </w:p>
    <w:p w:rsidR="008902A9" w:rsidRDefault="008902A9" w:rsidP="00085953">
      <w:pPr>
        <w:pStyle w:val="TOC1"/>
        <w:rPr>
          <w:rFonts w:ascii="Arial" w:hAnsi="Arial" w:cs="Arial"/>
          <w:b/>
          <w:sz w:val="20"/>
          <w:szCs w:val="20"/>
        </w:rPr>
      </w:pPr>
      <w:r>
        <w:rPr>
          <w:rFonts w:ascii="Arial" w:hAnsi="Arial" w:cs="Arial"/>
          <w:b/>
          <w:sz w:val="20"/>
          <w:szCs w:val="20"/>
        </w:rPr>
        <w:t>appendices…………………………………………………………………………………………13 - 25</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a: child protection process</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b: key concepts and definitions</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c: specific safeguarding advice</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d: guidance for staff on receiving a disclosure</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 xml:space="preserve">document e: links to other procedures in </w:t>
      </w:r>
      <w:r w:rsidR="0060357E">
        <w:rPr>
          <w:rFonts w:ascii="Arial" w:hAnsi="Arial" w:cs="Arial"/>
          <w:b/>
          <w:sz w:val="20"/>
          <w:szCs w:val="20"/>
        </w:rPr>
        <w:t>school</w:t>
      </w:r>
    </w:p>
    <w:p w:rsidR="008902A9" w:rsidRPr="008902A9"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f: standards for effective child potection</w:t>
      </w:r>
    </w:p>
    <w:p w:rsidR="00C35CA4" w:rsidRPr="00F55355" w:rsidRDefault="008902A9" w:rsidP="003D2E3F">
      <w:pPr>
        <w:pStyle w:val="TOC1"/>
        <w:numPr>
          <w:ilvl w:val="0"/>
          <w:numId w:val="28"/>
        </w:numPr>
        <w:rPr>
          <w:rFonts w:ascii="Arial" w:eastAsiaTheme="minorEastAsia" w:hAnsi="Arial" w:cs="Arial"/>
          <w:b/>
          <w:noProof/>
          <w:sz w:val="20"/>
          <w:szCs w:val="20"/>
        </w:rPr>
      </w:pPr>
      <w:r>
        <w:rPr>
          <w:rFonts w:ascii="Arial" w:hAnsi="Arial" w:cs="Arial"/>
          <w:b/>
          <w:sz w:val="20"/>
          <w:szCs w:val="20"/>
        </w:rPr>
        <w:t>document g: references and useful sources of information and advice</w:t>
      </w:r>
      <w:r w:rsidR="00BB73F2" w:rsidRPr="00C35CA4">
        <w:rPr>
          <w:rFonts w:ascii="Arial" w:hAnsi="Arial" w:cs="Arial"/>
          <w:b/>
          <w:sz w:val="20"/>
          <w:szCs w:val="20"/>
        </w:rPr>
        <w:fldChar w:fldCharType="begin"/>
      </w:r>
      <w:r w:rsidR="00BB73F2" w:rsidRPr="00C35CA4">
        <w:rPr>
          <w:rFonts w:ascii="Arial" w:hAnsi="Arial" w:cs="Arial"/>
          <w:b/>
          <w:sz w:val="20"/>
          <w:szCs w:val="20"/>
        </w:rPr>
        <w:instrText xml:space="preserve"> TOC \o "1-2" \h \z \u </w:instrText>
      </w:r>
      <w:r w:rsidR="00BB73F2" w:rsidRPr="00C35CA4">
        <w:rPr>
          <w:rFonts w:ascii="Arial" w:hAnsi="Arial" w:cs="Arial"/>
          <w:b/>
          <w:sz w:val="20"/>
          <w:szCs w:val="20"/>
        </w:rPr>
        <w:fldChar w:fldCharType="separate"/>
      </w:r>
      <w:hyperlink w:anchor="_Toc433042507" w:history="1"/>
    </w:p>
    <w:p w:rsidR="00C35CA4" w:rsidRPr="00C35CA4" w:rsidRDefault="00C35CA4">
      <w:pPr>
        <w:pStyle w:val="TOC2"/>
        <w:rPr>
          <w:rFonts w:eastAsiaTheme="minorEastAsia"/>
          <w:b w:val="0"/>
          <w:bCs w:val="0"/>
          <w:sz w:val="20"/>
          <w:szCs w:val="20"/>
        </w:rPr>
      </w:pPr>
    </w:p>
    <w:p w:rsidR="00FA6261" w:rsidRPr="004414BF" w:rsidRDefault="00BB73F2" w:rsidP="00FE1E84">
      <w:pPr>
        <w:pStyle w:val="Header"/>
        <w:tabs>
          <w:tab w:val="clear" w:pos="4153"/>
          <w:tab w:val="clear" w:pos="8306"/>
        </w:tabs>
        <w:spacing w:line="240" w:lineRule="exact"/>
        <w:rPr>
          <w:rFonts w:ascii="Arial" w:hAnsi="Arial" w:cs="Arial"/>
          <w:sz w:val="22"/>
          <w:szCs w:val="22"/>
        </w:rPr>
      </w:pPr>
      <w:r w:rsidRPr="00C35CA4">
        <w:rPr>
          <w:rFonts w:ascii="Arial" w:hAnsi="Arial" w:cs="Arial"/>
          <w:bCs/>
          <w:sz w:val="20"/>
          <w:szCs w:val="20"/>
        </w:rPr>
        <w:fldChar w:fldCharType="end"/>
      </w:r>
      <w:r w:rsidR="00EF3849" w:rsidRPr="004414BF">
        <w:rPr>
          <w:sz w:val="22"/>
          <w:szCs w:val="22"/>
        </w:rPr>
        <w:br w:type="page"/>
      </w:r>
    </w:p>
    <w:p w:rsidR="0098588A" w:rsidRPr="004414BF" w:rsidRDefault="0098588A" w:rsidP="000D3E53">
      <w:pPr>
        <w:tabs>
          <w:tab w:val="left" w:pos="-720"/>
        </w:tabs>
        <w:spacing w:line="240" w:lineRule="exact"/>
        <w:rPr>
          <w:rFonts w:ascii="Arial" w:hAnsi="Arial" w:cs="Arial"/>
          <w:sz w:val="22"/>
          <w:szCs w:val="22"/>
        </w:rPr>
      </w:pPr>
    </w:p>
    <w:p w:rsidR="00EF3849" w:rsidRPr="004414BF" w:rsidRDefault="00EF3849" w:rsidP="008C118B">
      <w:pPr>
        <w:pStyle w:val="Heading1"/>
      </w:pPr>
      <w:bookmarkStart w:id="2" w:name="_Toc433042508"/>
      <w:r w:rsidRPr="004414BF">
        <w:t>INTRODUCTION</w:t>
      </w:r>
      <w:bookmarkEnd w:id="2"/>
    </w:p>
    <w:p w:rsidR="00EF3849" w:rsidRPr="004414BF" w:rsidRDefault="0060357E" w:rsidP="00FB0330">
      <w:pPr>
        <w:tabs>
          <w:tab w:val="left" w:pos="-720"/>
          <w:tab w:val="left" w:pos="0"/>
          <w:tab w:val="left" w:pos="720"/>
        </w:tabs>
        <w:jc w:val="both"/>
        <w:rPr>
          <w:rFonts w:ascii="Arial" w:hAnsi="Arial" w:cs="Arial"/>
          <w:sz w:val="22"/>
          <w:szCs w:val="22"/>
        </w:rPr>
      </w:pPr>
      <w:r>
        <w:rPr>
          <w:rFonts w:ascii="Arial" w:hAnsi="Arial" w:cs="Arial"/>
          <w:iCs/>
          <w:sz w:val="22"/>
          <w:szCs w:val="22"/>
        </w:rPr>
        <w:t>It is imperative that the College</w:t>
      </w:r>
      <w:r w:rsidR="00B433BC" w:rsidRPr="004414BF">
        <w:rPr>
          <w:rFonts w:ascii="Arial" w:hAnsi="Arial" w:cs="Arial"/>
          <w:iCs/>
          <w:sz w:val="22"/>
          <w:szCs w:val="22"/>
        </w:rPr>
        <w:t xml:space="preserve"> </w:t>
      </w:r>
      <w:r w:rsidR="00B433BC" w:rsidRPr="004414BF">
        <w:rPr>
          <w:rFonts w:ascii="Arial" w:hAnsi="Arial" w:cs="Arial"/>
          <w:sz w:val="22"/>
          <w:szCs w:val="22"/>
        </w:rPr>
        <w:t>fully recognise</w:t>
      </w:r>
      <w:r>
        <w:rPr>
          <w:rFonts w:ascii="Arial" w:hAnsi="Arial" w:cs="Arial"/>
          <w:sz w:val="22"/>
          <w:szCs w:val="22"/>
        </w:rPr>
        <w:t>s the responsibility that we</w:t>
      </w:r>
      <w:r w:rsidR="00B433BC" w:rsidRPr="004414BF">
        <w:rPr>
          <w:rFonts w:ascii="Arial" w:hAnsi="Arial" w:cs="Arial"/>
          <w:sz w:val="22"/>
          <w:szCs w:val="22"/>
        </w:rPr>
        <w:t xml:space="preserve"> have</w:t>
      </w:r>
      <w:r w:rsidR="00EF3849" w:rsidRPr="004414BF">
        <w:rPr>
          <w:rFonts w:ascii="Arial" w:hAnsi="Arial" w:cs="Arial"/>
          <w:sz w:val="22"/>
          <w:szCs w:val="22"/>
        </w:rPr>
        <w:t xml:space="preserve"> </w:t>
      </w:r>
      <w:r w:rsidR="009876E8" w:rsidRPr="004414BF">
        <w:rPr>
          <w:rFonts w:ascii="Arial" w:hAnsi="Arial" w:cs="Arial"/>
          <w:sz w:val="22"/>
          <w:szCs w:val="22"/>
        </w:rPr>
        <w:t xml:space="preserve">regarding </w:t>
      </w:r>
      <w:r w:rsidR="00EF3849" w:rsidRPr="004414BF">
        <w:rPr>
          <w:rFonts w:ascii="Arial" w:hAnsi="Arial" w:cs="Arial"/>
          <w:sz w:val="22"/>
          <w:szCs w:val="22"/>
        </w:rPr>
        <w:t xml:space="preserve">arrangements </w:t>
      </w:r>
      <w:r w:rsidR="009876E8" w:rsidRPr="004414BF">
        <w:rPr>
          <w:rFonts w:ascii="Arial" w:hAnsi="Arial" w:cs="Arial"/>
          <w:sz w:val="22"/>
          <w:szCs w:val="22"/>
        </w:rPr>
        <w:t xml:space="preserve">for </w:t>
      </w:r>
      <w:r w:rsidR="00EF3849" w:rsidRPr="004414BF">
        <w:rPr>
          <w:rFonts w:ascii="Arial" w:hAnsi="Arial" w:cs="Arial"/>
          <w:sz w:val="22"/>
          <w:szCs w:val="22"/>
        </w:rPr>
        <w:t>safeguarding and promoting the welfare of children.</w:t>
      </w:r>
      <w:r w:rsidR="00D25D47" w:rsidRPr="004414BF">
        <w:rPr>
          <w:rFonts w:ascii="Arial" w:hAnsi="Arial" w:cs="Arial"/>
          <w:sz w:val="22"/>
          <w:szCs w:val="22"/>
        </w:rPr>
        <w:t xml:space="preserve">  Those statutory responsibilities are noted within the following legislation:</w:t>
      </w:r>
    </w:p>
    <w:p w:rsidR="001D39F5" w:rsidRPr="004414BF" w:rsidRDefault="001D39F5" w:rsidP="00FB0330">
      <w:pPr>
        <w:tabs>
          <w:tab w:val="left" w:pos="-720"/>
          <w:tab w:val="left" w:pos="0"/>
          <w:tab w:val="left" w:pos="720"/>
        </w:tabs>
        <w:jc w:val="both"/>
        <w:rPr>
          <w:rFonts w:ascii="Arial" w:hAnsi="Arial" w:cs="Arial"/>
          <w:sz w:val="22"/>
          <w:szCs w:val="22"/>
        </w:rPr>
      </w:pPr>
    </w:p>
    <w:p w:rsidR="000F5035" w:rsidRPr="004414BF" w:rsidRDefault="000F5035" w:rsidP="00E8154B">
      <w:pPr>
        <w:pStyle w:val="BodyTextIndent"/>
        <w:pBdr>
          <w:top w:val="single" w:sz="4" w:space="1" w:color="auto"/>
          <w:left w:val="single" w:sz="4" w:space="31" w:color="auto"/>
          <w:bottom w:val="single" w:sz="4" w:space="16" w:color="auto"/>
          <w:right w:val="single" w:sz="4" w:space="31" w:color="auto"/>
        </w:pBdr>
        <w:shd w:val="clear" w:color="auto" w:fill="D9D9D9" w:themeFill="background1" w:themeFillShade="D9"/>
        <w:rPr>
          <w:color w:val="auto"/>
          <w:sz w:val="22"/>
          <w:szCs w:val="22"/>
        </w:rPr>
      </w:pPr>
      <w:r w:rsidRPr="004414BF">
        <w:rPr>
          <w:color w:val="auto"/>
          <w:sz w:val="22"/>
          <w:szCs w:val="22"/>
        </w:rPr>
        <w:t xml:space="preserve">Section 175 of the </w:t>
      </w:r>
      <w:r w:rsidRPr="004414BF">
        <w:rPr>
          <w:b/>
          <w:color w:val="auto"/>
          <w:sz w:val="22"/>
          <w:szCs w:val="22"/>
        </w:rPr>
        <w:t>Education Act 2002</w:t>
      </w:r>
      <w:r w:rsidRPr="004414BF">
        <w:rPr>
          <w:color w:val="auto"/>
          <w:sz w:val="22"/>
          <w:szCs w:val="22"/>
        </w:rPr>
        <w:t xml:space="preserve"> states;</w:t>
      </w:r>
    </w:p>
    <w:p w:rsidR="000F5035" w:rsidRPr="004414BF" w:rsidRDefault="000F5035" w:rsidP="003D2E3F">
      <w:pPr>
        <w:pStyle w:val="BodyTextIndent"/>
        <w:numPr>
          <w:ilvl w:val="0"/>
          <w:numId w:val="1"/>
        </w:numPr>
        <w:pBdr>
          <w:top w:val="single" w:sz="4" w:space="1" w:color="auto"/>
          <w:left w:val="single" w:sz="4" w:space="31" w:color="auto"/>
          <w:bottom w:val="single" w:sz="4" w:space="16" w:color="auto"/>
          <w:right w:val="single" w:sz="4" w:space="31" w:color="auto"/>
        </w:pBdr>
        <w:shd w:val="clear" w:color="auto" w:fill="D9D9D9" w:themeFill="background1" w:themeFillShade="D9"/>
        <w:tabs>
          <w:tab w:val="clear" w:pos="1080"/>
          <w:tab w:val="num" w:pos="720"/>
        </w:tabs>
        <w:jc w:val="both"/>
        <w:rPr>
          <w:color w:val="auto"/>
          <w:sz w:val="22"/>
          <w:szCs w:val="22"/>
        </w:rPr>
      </w:pPr>
      <w:r w:rsidRPr="004414BF">
        <w:rPr>
          <w:color w:val="auto"/>
          <w:sz w:val="22"/>
          <w:szCs w:val="22"/>
        </w:rPr>
        <w:t>a local education authority shall make arrangements for ensuring that the functions conferred on them in their capacity as a local education authority are exercised with a view to safeguarding and promoting the welfare of children</w:t>
      </w:r>
      <w:r w:rsidR="00750323" w:rsidRPr="004414BF">
        <w:rPr>
          <w:color w:val="auto"/>
          <w:sz w:val="22"/>
          <w:szCs w:val="22"/>
        </w:rPr>
        <w:t>.</w:t>
      </w:r>
    </w:p>
    <w:p w:rsidR="000F5035" w:rsidRPr="004414BF" w:rsidRDefault="0060357E" w:rsidP="003D2E3F">
      <w:pPr>
        <w:pStyle w:val="BodyTextIndent"/>
        <w:numPr>
          <w:ilvl w:val="0"/>
          <w:numId w:val="1"/>
        </w:numPr>
        <w:pBdr>
          <w:top w:val="single" w:sz="4" w:space="1" w:color="auto"/>
          <w:left w:val="single" w:sz="4" w:space="31" w:color="auto"/>
          <w:bottom w:val="single" w:sz="4" w:space="16" w:color="auto"/>
          <w:right w:val="single" w:sz="4" w:space="31" w:color="auto"/>
        </w:pBdr>
        <w:shd w:val="clear" w:color="auto" w:fill="D9D9D9" w:themeFill="background1" w:themeFillShade="D9"/>
        <w:tabs>
          <w:tab w:val="clear" w:pos="1080"/>
          <w:tab w:val="num" w:pos="720"/>
        </w:tabs>
        <w:jc w:val="both"/>
        <w:rPr>
          <w:color w:val="auto"/>
          <w:sz w:val="22"/>
          <w:szCs w:val="22"/>
        </w:rPr>
      </w:pPr>
      <w:r>
        <w:rPr>
          <w:color w:val="auto"/>
          <w:sz w:val="22"/>
          <w:szCs w:val="22"/>
        </w:rPr>
        <w:t>school</w:t>
      </w:r>
      <w:r w:rsidR="000F5035" w:rsidRPr="004414BF">
        <w:rPr>
          <w:color w:val="auto"/>
          <w:sz w:val="22"/>
          <w:szCs w:val="22"/>
        </w:rPr>
        <w:t>s and F</w:t>
      </w:r>
      <w:r w:rsidR="007D5A61" w:rsidRPr="004414BF">
        <w:rPr>
          <w:color w:val="auto"/>
          <w:sz w:val="22"/>
          <w:szCs w:val="22"/>
        </w:rPr>
        <w:t xml:space="preserve">urther </w:t>
      </w:r>
      <w:r w:rsidR="000F5035" w:rsidRPr="004414BF">
        <w:rPr>
          <w:color w:val="auto"/>
          <w:sz w:val="22"/>
          <w:szCs w:val="22"/>
        </w:rPr>
        <w:t>E</w:t>
      </w:r>
      <w:r w:rsidR="007D5A61" w:rsidRPr="004414BF">
        <w:rPr>
          <w:color w:val="auto"/>
          <w:sz w:val="22"/>
          <w:szCs w:val="22"/>
        </w:rPr>
        <w:t>ducation (FE)</w:t>
      </w:r>
      <w:r w:rsidR="000F5035" w:rsidRPr="004414BF">
        <w:rPr>
          <w:color w:val="auto"/>
          <w:sz w:val="22"/>
          <w:szCs w:val="22"/>
        </w:rPr>
        <w:t xml:space="preserve"> institutions should give effect to their duty to safeguard and promote the welfare of their </w:t>
      </w:r>
      <w:r w:rsidR="009D558E">
        <w:rPr>
          <w:color w:val="auto"/>
          <w:sz w:val="22"/>
          <w:szCs w:val="22"/>
        </w:rPr>
        <w:t>student</w:t>
      </w:r>
      <w:r w:rsidR="000F5035" w:rsidRPr="004414BF">
        <w:rPr>
          <w:color w:val="auto"/>
          <w:sz w:val="22"/>
          <w:szCs w:val="22"/>
        </w:rPr>
        <w:t>s.</w:t>
      </w:r>
    </w:p>
    <w:p w:rsidR="000F5035" w:rsidRPr="004414BF" w:rsidRDefault="000F5035" w:rsidP="003D2E3F">
      <w:pPr>
        <w:pStyle w:val="BodyTextIndent"/>
        <w:numPr>
          <w:ilvl w:val="0"/>
          <w:numId w:val="1"/>
        </w:numPr>
        <w:pBdr>
          <w:top w:val="single" w:sz="4" w:space="1" w:color="auto"/>
          <w:left w:val="single" w:sz="4" w:space="31" w:color="auto"/>
          <w:bottom w:val="single" w:sz="4" w:space="16" w:color="auto"/>
          <w:right w:val="single" w:sz="4" w:space="31" w:color="auto"/>
        </w:pBdr>
        <w:shd w:val="clear" w:color="auto" w:fill="D9D9D9" w:themeFill="background1" w:themeFillShade="D9"/>
        <w:tabs>
          <w:tab w:val="clear" w:pos="1080"/>
          <w:tab w:val="num" w:pos="720"/>
        </w:tabs>
        <w:jc w:val="both"/>
        <w:rPr>
          <w:color w:val="auto"/>
          <w:sz w:val="22"/>
          <w:szCs w:val="22"/>
        </w:rPr>
      </w:pPr>
      <w:r w:rsidRPr="004414BF">
        <w:rPr>
          <w:color w:val="auto"/>
          <w:sz w:val="22"/>
          <w:szCs w:val="22"/>
        </w:rPr>
        <w:t xml:space="preserve">the governing body of a maintained </w:t>
      </w:r>
      <w:r w:rsidR="0060357E">
        <w:rPr>
          <w:color w:val="auto"/>
          <w:sz w:val="22"/>
          <w:szCs w:val="22"/>
        </w:rPr>
        <w:t>school</w:t>
      </w:r>
      <w:r w:rsidR="003D5909">
        <w:rPr>
          <w:rStyle w:val="FootnoteReference"/>
          <w:color w:val="auto"/>
          <w:sz w:val="22"/>
          <w:szCs w:val="22"/>
        </w:rPr>
        <w:footnoteReference w:id="1"/>
      </w:r>
      <w:r w:rsidRPr="004414BF">
        <w:rPr>
          <w:color w:val="auto"/>
          <w:sz w:val="22"/>
          <w:szCs w:val="22"/>
        </w:rPr>
        <w:t xml:space="preserve"> shall make arrangements for ensuring that functions relating to the conduct of the </w:t>
      </w:r>
      <w:r w:rsidR="0060357E">
        <w:rPr>
          <w:color w:val="auto"/>
          <w:sz w:val="22"/>
          <w:szCs w:val="22"/>
        </w:rPr>
        <w:t>school</w:t>
      </w:r>
      <w:r w:rsidRPr="004414BF">
        <w:rPr>
          <w:color w:val="auto"/>
          <w:sz w:val="22"/>
          <w:szCs w:val="22"/>
        </w:rPr>
        <w:t xml:space="preserve"> are exercised with a view to safeguarding and promoting the welfare of children who are </w:t>
      </w:r>
      <w:r w:rsidR="009D558E">
        <w:rPr>
          <w:color w:val="auto"/>
          <w:sz w:val="22"/>
          <w:szCs w:val="22"/>
        </w:rPr>
        <w:t>student</w:t>
      </w:r>
      <w:r w:rsidRPr="004414BF">
        <w:rPr>
          <w:color w:val="auto"/>
          <w:sz w:val="22"/>
          <w:szCs w:val="22"/>
        </w:rPr>
        <w:t xml:space="preserve">s at the </w:t>
      </w:r>
      <w:r w:rsidR="0060357E">
        <w:rPr>
          <w:color w:val="auto"/>
          <w:sz w:val="22"/>
          <w:szCs w:val="22"/>
        </w:rPr>
        <w:t>school</w:t>
      </w:r>
    </w:p>
    <w:p w:rsidR="00FB0330" w:rsidRPr="004414BF" w:rsidRDefault="000F5035" w:rsidP="003D2E3F">
      <w:pPr>
        <w:pStyle w:val="BodyTextIndent"/>
        <w:numPr>
          <w:ilvl w:val="0"/>
          <w:numId w:val="1"/>
        </w:numPr>
        <w:pBdr>
          <w:top w:val="single" w:sz="4" w:space="1" w:color="auto"/>
          <w:left w:val="single" w:sz="4" w:space="31" w:color="auto"/>
          <w:bottom w:val="single" w:sz="4" w:space="16" w:color="auto"/>
          <w:right w:val="single" w:sz="4" w:space="31" w:color="auto"/>
        </w:pBdr>
        <w:shd w:val="clear" w:color="auto" w:fill="D9D9D9" w:themeFill="background1" w:themeFillShade="D9"/>
        <w:tabs>
          <w:tab w:val="clear" w:pos="1080"/>
          <w:tab w:val="num" w:pos="720"/>
        </w:tabs>
        <w:jc w:val="both"/>
        <w:rPr>
          <w:color w:val="auto"/>
          <w:sz w:val="22"/>
          <w:szCs w:val="22"/>
        </w:rPr>
      </w:pPr>
      <w:r w:rsidRPr="004414BF">
        <w:rPr>
          <w:color w:val="auto"/>
          <w:sz w:val="22"/>
          <w:szCs w:val="22"/>
        </w:rPr>
        <w:t>an authority or body …shall have regard to any guidance given from time to time by the Secretary of State</w:t>
      </w:r>
    </w:p>
    <w:p w:rsidR="001D39F5" w:rsidRPr="004414BF" w:rsidRDefault="001D39F5" w:rsidP="000F5035">
      <w:pPr>
        <w:tabs>
          <w:tab w:val="left" w:pos="-720"/>
          <w:tab w:val="left" w:pos="0"/>
          <w:tab w:val="left" w:pos="720"/>
        </w:tabs>
        <w:rPr>
          <w:rFonts w:ascii="Arial" w:hAnsi="Arial" w:cs="Arial"/>
          <w:sz w:val="22"/>
          <w:szCs w:val="22"/>
        </w:rPr>
      </w:pPr>
    </w:p>
    <w:p w:rsidR="003C7959" w:rsidRPr="004414BF" w:rsidRDefault="003C7959" w:rsidP="00563528">
      <w:pPr>
        <w:pStyle w:val="BodyText2"/>
        <w:spacing w:line="240" w:lineRule="exact"/>
        <w:rPr>
          <w:sz w:val="22"/>
          <w:szCs w:val="22"/>
        </w:rPr>
      </w:pPr>
      <w:r w:rsidRPr="004414BF">
        <w:rPr>
          <w:sz w:val="22"/>
          <w:szCs w:val="22"/>
        </w:rPr>
        <w:t>This legislation makes child</w:t>
      </w:r>
      <w:r w:rsidR="008F35FC">
        <w:rPr>
          <w:rStyle w:val="FootnoteReference"/>
          <w:sz w:val="22"/>
          <w:szCs w:val="22"/>
        </w:rPr>
        <w:footnoteReference w:id="2"/>
      </w:r>
      <w:r w:rsidRPr="004414BF">
        <w:rPr>
          <w:sz w:val="22"/>
          <w:szCs w:val="22"/>
        </w:rPr>
        <w:t xml:space="preserve"> protection responsibilities clear and places an obligation on </w:t>
      </w:r>
      <w:r w:rsidR="0060357E">
        <w:rPr>
          <w:sz w:val="22"/>
          <w:szCs w:val="22"/>
        </w:rPr>
        <w:t>school</w:t>
      </w:r>
      <w:r w:rsidR="00B433BC" w:rsidRPr="004414BF">
        <w:rPr>
          <w:sz w:val="22"/>
          <w:szCs w:val="22"/>
        </w:rPr>
        <w:t>s</w:t>
      </w:r>
      <w:r w:rsidRPr="004414BF">
        <w:rPr>
          <w:sz w:val="22"/>
          <w:szCs w:val="22"/>
        </w:rPr>
        <w:t xml:space="preserve"> to ensure that these responsibilities are met in full.</w:t>
      </w:r>
    </w:p>
    <w:p w:rsidR="009876E8" w:rsidRPr="004414BF" w:rsidRDefault="00703457" w:rsidP="000F5035">
      <w:pPr>
        <w:tabs>
          <w:tab w:val="left" w:pos="-720"/>
          <w:tab w:val="left" w:pos="0"/>
          <w:tab w:val="left" w:pos="720"/>
        </w:tabs>
        <w:rPr>
          <w:rFonts w:ascii="Arial" w:hAnsi="Arial" w:cs="Arial"/>
          <w:sz w:val="22"/>
          <w:szCs w:val="22"/>
        </w:rPr>
      </w:pPr>
      <w:r>
        <w:rPr>
          <w:rFonts w:ascii="GCLCI O+ Myriad MM" w:hAnsi="GCLCI O+ Myriad MM" w:cs="GCLCI O+ Myriad MM"/>
          <w:noProof/>
          <w:color w:val="000000"/>
          <w:sz w:val="22"/>
          <w:szCs w:val="22"/>
        </w:rPr>
        <mc:AlternateContent>
          <mc:Choice Requires="wps">
            <w:drawing>
              <wp:anchor distT="0" distB="0" distL="114300" distR="114300" simplePos="0" relativeHeight="251671552" behindDoc="0" locked="0" layoutInCell="1" allowOverlap="1" wp14:anchorId="2AD0F616" wp14:editId="2D7D80FC">
                <wp:simplePos x="0" y="0"/>
                <wp:positionH relativeFrom="column">
                  <wp:posOffset>33020</wp:posOffset>
                </wp:positionH>
                <wp:positionV relativeFrom="paragraph">
                  <wp:posOffset>119380</wp:posOffset>
                </wp:positionV>
                <wp:extent cx="6096000" cy="1482725"/>
                <wp:effectExtent l="13970" t="5080" r="5080" b="76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82725"/>
                        </a:xfrm>
                        <a:prstGeom prst="rect">
                          <a:avLst/>
                        </a:prstGeom>
                        <a:solidFill>
                          <a:schemeClr val="bg1">
                            <a:lumMod val="85000"/>
                            <a:lumOff val="0"/>
                          </a:schemeClr>
                        </a:solidFill>
                        <a:ln w="9525">
                          <a:solidFill>
                            <a:srgbClr val="000000"/>
                          </a:solidFill>
                          <a:miter lim="800000"/>
                          <a:headEnd/>
                          <a:tailEnd/>
                        </a:ln>
                      </wps:spPr>
                      <wps:txbx>
                        <w:txbxContent>
                          <w:p w:rsidR="007832BE" w:rsidRPr="006B2A8A" w:rsidRDefault="007832BE" w:rsidP="003C7959">
                            <w:pPr>
                              <w:rPr>
                                <w:rFonts w:ascii="Arial" w:hAnsi="Arial" w:cs="Arial"/>
                                <w:b/>
                                <w:bCs/>
                                <w:sz w:val="22"/>
                                <w:szCs w:val="22"/>
                              </w:rPr>
                            </w:pPr>
                            <w:r w:rsidRPr="00905ECE">
                              <w:rPr>
                                <w:rFonts w:ascii="Arial" w:hAnsi="Arial" w:cs="Arial"/>
                                <w:bCs/>
                                <w:sz w:val="22"/>
                                <w:szCs w:val="22"/>
                              </w:rPr>
                              <w:t>Safeguarding and promoting the welfare of children is defined in</w:t>
                            </w:r>
                            <w:r>
                              <w:rPr>
                                <w:rFonts w:ascii="Arial" w:hAnsi="Arial" w:cs="Arial"/>
                                <w:b/>
                                <w:bCs/>
                                <w:sz w:val="22"/>
                                <w:szCs w:val="22"/>
                              </w:rPr>
                              <w:t xml:space="preserve"> Working Together (2015</w:t>
                            </w:r>
                            <w:r w:rsidRPr="00905ECE">
                              <w:rPr>
                                <w:rFonts w:ascii="Arial" w:hAnsi="Arial" w:cs="Arial"/>
                                <w:b/>
                                <w:bCs/>
                                <w:sz w:val="22"/>
                                <w:szCs w:val="22"/>
                              </w:rPr>
                              <w:t xml:space="preserve">) </w:t>
                            </w:r>
                            <w:r w:rsidRPr="00905ECE">
                              <w:rPr>
                                <w:rFonts w:ascii="Arial" w:hAnsi="Arial" w:cs="Arial"/>
                                <w:bCs/>
                                <w:sz w:val="22"/>
                                <w:szCs w:val="22"/>
                              </w:rPr>
                              <w:t>as:</w:t>
                            </w:r>
                            <w:r w:rsidRPr="006B2A8A">
                              <w:rPr>
                                <w:rFonts w:ascii="Arial" w:hAnsi="Arial" w:cs="Arial"/>
                                <w:b/>
                                <w:bCs/>
                                <w:sz w:val="22"/>
                                <w:szCs w:val="22"/>
                              </w:rPr>
                              <w:t xml:space="preserve"> </w:t>
                            </w:r>
                          </w:p>
                          <w:p w:rsidR="007832BE" w:rsidRPr="006B2A8A" w:rsidRDefault="007832BE" w:rsidP="00F05F40">
                            <w:pPr>
                              <w:shd w:val="clear" w:color="auto" w:fill="D9D9D9" w:themeFill="background1" w:themeFillShade="D9"/>
                              <w:autoSpaceDE w:val="0"/>
                              <w:autoSpaceDN w:val="0"/>
                              <w:adjustRightInd w:val="0"/>
                              <w:ind w:left="360" w:right="485"/>
                              <w:rPr>
                                <w:rFonts w:ascii="Arial" w:hAnsi="Arial" w:cs="Arial"/>
                                <w:b/>
                                <w:iCs/>
                                <w:sz w:val="22"/>
                                <w:szCs w:val="22"/>
                              </w:rPr>
                            </w:pP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protecting children from maltreatment; </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preventing impairment of children’s health or development; </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ensuring that children are growing up in circumstances consistent with the provision of </w:t>
                            </w:r>
                            <w:r>
                              <w:rPr>
                                <w:rFonts w:ascii="Arial" w:hAnsi="Arial" w:cs="Arial"/>
                                <w:i/>
                                <w:color w:val="000000"/>
                                <w:sz w:val="22"/>
                                <w:szCs w:val="22"/>
                              </w:rPr>
                              <w:t xml:space="preserve"> </w:t>
                            </w:r>
                            <w:r w:rsidRPr="006B2A8A">
                              <w:rPr>
                                <w:rFonts w:ascii="Arial" w:hAnsi="Arial" w:cs="Arial"/>
                                <w:i/>
                                <w:color w:val="000000"/>
                                <w:sz w:val="22"/>
                                <w:szCs w:val="22"/>
                              </w:rPr>
                              <w:t>safe and effective care; and</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Pr>
                                <w:rFonts w:ascii="Arial" w:hAnsi="Arial" w:cs="Arial"/>
                                <w:i/>
                                <w:color w:val="000000"/>
                                <w:sz w:val="22"/>
                                <w:szCs w:val="22"/>
                              </w:rPr>
                              <w:t>Taking</w:t>
                            </w:r>
                            <w:r w:rsidRPr="006B2A8A">
                              <w:rPr>
                                <w:rFonts w:ascii="Arial" w:hAnsi="Arial" w:cs="Arial"/>
                                <w:i/>
                                <w:color w:val="000000"/>
                                <w:sz w:val="22"/>
                                <w:szCs w:val="22"/>
                              </w:rPr>
                              <w:t xml:space="preserve"> action to enable all children to have the best outcomes.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pt;margin-top:9.4pt;width:480pt;height:1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" fillcolor="#d8d8d8 [2732]">
                <v:textbox>
                  <w:txbxContent>
                    <w:p w:rsidR="007832BE" w:rsidRPr="006B2A8A" w:rsidRDefault="007832BE" w:rsidP="003C7959">
                      <w:pPr>
                        <w:rPr>
                          <w:rFonts w:ascii="Arial" w:hAnsi="Arial" w:cs="Arial"/>
                          <w:b/>
                          <w:bCs/>
                          <w:sz w:val="22"/>
                          <w:szCs w:val="22"/>
                        </w:rPr>
                      </w:pPr>
                      <w:r w:rsidRPr="00905ECE">
                        <w:rPr>
                          <w:rFonts w:ascii="Arial" w:hAnsi="Arial" w:cs="Arial"/>
                          <w:bCs/>
                          <w:sz w:val="22"/>
                          <w:szCs w:val="22"/>
                        </w:rPr>
                        <w:t>Safeguarding and promoting the welfare of children is defined in</w:t>
                      </w:r>
                      <w:r>
                        <w:rPr>
                          <w:rFonts w:ascii="Arial" w:hAnsi="Arial" w:cs="Arial"/>
                          <w:b/>
                          <w:bCs/>
                          <w:sz w:val="22"/>
                          <w:szCs w:val="22"/>
                        </w:rPr>
                        <w:t xml:space="preserve"> Working Together (2015</w:t>
                      </w:r>
                      <w:r w:rsidRPr="00905ECE">
                        <w:rPr>
                          <w:rFonts w:ascii="Arial" w:hAnsi="Arial" w:cs="Arial"/>
                          <w:b/>
                          <w:bCs/>
                          <w:sz w:val="22"/>
                          <w:szCs w:val="22"/>
                        </w:rPr>
                        <w:t xml:space="preserve">) </w:t>
                      </w:r>
                      <w:r w:rsidRPr="00905ECE">
                        <w:rPr>
                          <w:rFonts w:ascii="Arial" w:hAnsi="Arial" w:cs="Arial"/>
                          <w:bCs/>
                          <w:sz w:val="22"/>
                          <w:szCs w:val="22"/>
                        </w:rPr>
                        <w:t>as:</w:t>
                      </w:r>
                      <w:r w:rsidRPr="006B2A8A">
                        <w:rPr>
                          <w:rFonts w:ascii="Arial" w:hAnsi="Arial" w:cs="Arial"/>
                          <w:b/>
                          <w:bCs/>
                          <w:sz w:val="22"/>
                          <w:szCs w:val="22"/>
                        </w:rPr>
                        <w:t xml:space="preserve"> </w:t>
                      </w:r>
                    </w:p>
                    <w:p w:rsidR="007832BE" w:rsidRPr="006B2A8A" w:rsidRDefault="007832BE" w:rsidP="00F05F40">
                      <w:pPr>
                        <w:shd w:val="clear" w:color="auto" w:fill="D9D9D9" w:themeFill="background1" w:themeFillShade="D9"/>
                        <w:autoSpaceDE w:val="0"/>
                        <w:autoSpaceDN w:val="0"/>
                        <w:adjustRightInd w:val="0"/>
                        <w:ind w:left="360" w:right="485"/>
                        <w:rPr>
                          <w:rFonts w:ascii="Arial" w:hAnsi="Arial" w:cs="Arial"/>
                          <w:b/>
                          <w:iCs/>
                          <w:sz w:val="22"/>
                          <w:szCs w:val="22"/>
                        </w:rPr>
                      </w:pP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protecting children from maltreatment; </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preventing impairment of children’s health or development; </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sidRPr="006B2A8A">
                        <w:rPr>
                          <w:rFonts w:ascii="Arial" w:hAnsi="Arial" w:cs="Arial"/>
                          <w:i/>
                          <w:color w:val="000000"/>
                          <w:sz w:val="22"/>
                          <w:szCs w:val="22"/>
                        </w:rPr>
                        <w:t xml:space="preserve">ensuring that children are growing up in circumstances consistent with the provision of </w:t>
                      </w:r>
                      <w:r>
                        <w:rPr>
                          <w:rFonts w:ascii="Arial" w:hAnsi="Arial" w:cs="Arial"/>
                          <w:i/>
                          <w:color w:val="000000"/>
                          <w:sz w:val="22"/>
                          <w:szCs w:val="22"/>
                        </w:rPr>
                        <w:t xml:space="preserve"> </w:t>
                      </w:r>
                      <w:r w:rsidRPr="006B2A8A">
                        <w:rPr>
                          <w:rFonts w:ascii="Arial" w:hAnsi="Arial" w:cs="Arial"/>
                          <w:i/>
                          <w:color w:val="000000"/>
                          <w:sz w:val="22"/>
                          <w:szCs w:val="22"/>
                        </w:rPr>
                        <w:t>safe and effective care; and</w:t>
                      </w:r>
                    </w:p>
                    <w:p w:rsidR="007832BE" w:rsidRPr="006B2A8A" w:rsidRDefault="007832BE" w:rsidP="003D2E3F">
                      <w:pPr>
                        <w:pStyle w:val="ListParagraph"/>
                        <w:numPr>
                          <w:ilvl w:val="0"/>
                          <w:numId w:val="2"/>
                        </w:numPr>
                        <w:shd w:val="clear" w:color="auto" w:fill="D9D9D9" w:themeFill="background1" w:themeFillShade="D9"/>
                        <w:autoSpaceDE w:val="0"/>
                        <w:autoSpaceDN w:val="0"/>
                        <w:adjustRightInd w:val="0"/>
                        <w:ind w:left="720"/>
                        <w:jc w:val="both"/>
                        <w:rPr>
                          <w:rFonts w:ascii="Arial" w:hAnsi="Arial" w:cs="Arial"/>
                          <w:i/>
                          <w:color w:val="000000"/>
                          <w:sz w:val="22"/>
                          <w:szCs w:val="22"/>
                        </w:rPr>
                      </w:pPr>
                      <w:r>
                        <w:rPr>
                          <w:rFonts w:ascii="Arial" w:hAnsi="Arial" w:cs="Arial"/>
                          <w:i/>
                          <w:color w:val="000000"/>
                          <w:sz w:val="22"/>
                          <w:szCs w:val="22"/>
                        </w:rPr>
                        <w:t>Taking</w:t>
                      </w:r>
                      <w:r w:rsidRPr="006B2A8A">
                        <w:rPr>
                          <w:rFonts w:ascii="Arial" w:hAnsi="Arial" w:cs="Arial"/>
                          <w:i/>
                          <w:color w:val="000000"/>
                          <w:sz w:val="22"/>
                          <w:szCs w:val="22"/>
                        </w:rPr>
                        <w:t xml:space="preserve"> action to enable all children to have the best outcomes.  </w:t>
                      </w:r>
                    </w:p>
                  </w:txbxContent>
                </v:textbox>
              </v:shape>
            </w:pict>
          </mc:Fallback>
        </mc:AlternateContent>
      </w: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FB0330" w:rsidRPr="004414BF" w:rsidRDefault="00FB0330" w:rsidP="009876E8">
      <w:pPr>
        <w:tabs>
          <w:tab w:val="left" w:pos="-720"/>
          <w:tab w:val="left" w:pos="0"/>
          <w:tab w:val="left" w:pos="720"/>
        </w:tabs>
        <w:ind w:left="360"/>
        <w:rPr>
          <w:rFonts w:ascii="Arial" w:hAnsi="Arial" w:cs="Arial"/>
          <w:sz w:val="22"/>
          <w:szCs w:val="22"/>
        </w:rPr>
      </w:pPr>
    </w:p>
    <w:p w:rsidR="0050201F" w:rsidRPr="004414BF" w:rsidRDefault="0050201F" w:rsidP="0050201F">
      <w:pPr>
        <w:tabs>
          <w:tab w:val="left" w:pos="-720"/>
          <w:tab w:val="left" w:pos="0"/>
          <w:tab w:val="left" w:pos="720"/>
        </w:tabs>
        <w:rPr>
          <w:rFonts w:ascii="Arial" w:hAnsi="Arial" w:cs="Arial"/>
          <w:sz w:val="22"/>
          <w:szCs w:val="22"/>
        </w:rPr>
      </w:pPr>
    </w:p>
    <w:p w:rsidR="00EF3578" w:rsidRDefault="00EF3578" w:rsidP="0050201F">
      <w:pPr>
        <w:tabs>
          <w:tab w:val="left" w:pos="-720"/>
          <w:tab w:val="left" w:pos="0"/>
          <w:tab w:val="left" w:pos="720"/>
        </w:tabs>
        <w:rPr>
          <w:rFonts w:ascii="Arial" w:hAnsi="Arial" w:cs="Arial"/>
          <w:sz w:val="22"/>
          <w:szCs w:val="22"/>
        </w:rPr>
      </w:pPr>
    </w:p>
    <w:p w:rsidR="0050201F" w:rsidRPr="004414BF" w:rsidRDefault="000F5035" w:rsidP="0050201F">
      <w:pPr>
        <w:tabs>
          <w:tab w:val="left" w:pos="-720"/>
          <w:tab w:val="left" w:pos="0"/>
          <w:tab w:val="left" w:pos="720"/>
        </w:tabs>
        <w:rPr>
          <w:rFonts w:ascii="Arial" w:hAnsi="Arial" w:cs="Arial"/>
          <w:sz w:val="22"/>
          <w:szCs w:val="22"/>
        </w:rPr>
      </w:pPr>
      <w:r w:rsidRPr="004414BF">
        <w:rPr>
          <w:rFonts w:ascii="Arial" w:hAnsi="Arial" w:cs="Arial"/>
          <w:sz w:val="22"/>
          <w:szCs w:val="22"/>
        </w:rPr>
        <w:t>In addition,</w:t>
      </w: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703457" w:rsidP="0050201F">
      <w:pPr>
        <w:tabs>
          <w:tab w:val="left" w:pos="-720"/>
          <w:tab w:val="left" w:pos="0"/>
          <w:tab w:val="left" w:pos="720"/>
        </w:tabs>
        <w:rPr>
          <w:rFonts w:ascii="Arial" w:hAnsi="Arial" w:cs="Arial"/>
          <w:sz w:val="22"/>
          <w:szCs w:val="22"/>
        </w:rPr>
      </w:pPr>
      <w:r>
        <w:rPr>
          <w:rFonts w:ascii="GCLCI O+ Myriad MM" w:hAnsi="GCLCI O+ Myriad MM" w:cs="GCLCI O+ Myriad MM"/>
          <w:noProof/>
          <w:color w:val="000000"/>
          <w:sz w:val="22"/>
          <w:szCs w:val="22"/>
        </w:rPr>
        <mc:AlternateContent>
          <mc:Choice Requires="wps">
            <w:drawing>
              <wp:anchor distT="0" distB="0" distL="114300" distR="114300" simplePos="0" relativeHeight="251731968" behindDoc="0" locked="0" layoutInCell="1" allowOverlap="1" wp14:anchorId="42CA18F7" wp14:editId="5E2C9844">
                <wp:simplePos x="0" y="0"/>
                <wp:positionH relativeFrom="column">
                  <wp:posOffset>-14605</wp:posOffset>
                </wp:positionH>
                <wp:positionV relativeFrom="paragraph">
                  <wp:posOffset>31750</wp:posOffset>
                </wp:positionV>
                <wp:extent cx="6048375" cy="1152525"/>
                <wp:effectExtent l="13970" t="12700" r="5080" b="635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52525"/>
                        </a:xfrm>
                        <a:prstGeom prst="rect">
                          <a:avLst/>
                        </a:prstGeom>
                        <a:solidFill>
                          <a:schemeClr val="bg1">
                            <a:lumMod val="85000"/>
                            <a:lumOff val="0"/>
                          </a:schemeClr>
                        </a:solidFill>
                        <a:ln w="9525">
                          <a:solidFill>
                            <a:srgbClr val="000000"/>
                          </a:solidFill>
                          <a:miter lim="800000"/>
                          <a:headEnd/>
                          <a:tailEnd/>
                        </a:ln>
                      </wps:spPr>
                      <wps:txbx>
                        <w:txbxContent>
                          <w:p w:rsidR="007832BE" w:rsidRPr="006B2A8A" w:rsidRDefault="007832BE" w:rsidP="008A1C22">
                            <w:pPr>
                              <w:rPr>
                                <w:rFonts w:ascii="Arial" w:hAnsi="Arial" w:cs="Arial"/>
                                <w:b/>
                                <w:bCs/>
                                <w:sz w:val="22"/>
                                <w:szCs w:val="22"/>
                              </w:rPr>
                            </w:pPr>
                            <w:r w:rsidRPr="0050201F">
                              <w:rPr>
                                <w:rFonts w:ascii="Arial" w:hAnsi="Arial" w:cs="Arial"/>
                                <w:b/>
                                <w:bCs/>
                                <w:sz w:val="22"/>
                                <w:szCs w:val="22"/>
                              </w:rPr>
                              <w:t>Keeping Children Safe in Education</w:t>
                            </w:r>
                            <w:r>
                              <w:rPr>
                                <w:rFonts w:ascii="Arial" w:hAnsi="Arial" w:cs="Arial"/>
                                <w:bCs/>
                                <w:sz w:val="22"/>
                                <w:szCs w:val="22"/>
                              </w:rPr>
                              <w:t xml:space="preserve"> </w:t>
                            </w:r>
                            <w:r>
                              <w:rPr>
                                <w:rFonts w:ascii="Arial" w:hAnsi="Arial" w:cs="Arial"/>
                                <w:b/>
                                <w:bCs/>
                                <w:sz w:val="22"/>
                                <w:szCs w:val="22"/>
                              </w:rPr>
                              <w:t>(July 2015</w:t>
                            </w:r>
                            <w:r w:rsidRPr="00905ECE">
                              <w:rPr>
                                <w:rFonts w:ascii="Arial" w:hAnsi="Arial" w:cs="Arial"/>
                                <w:b/>
                                <w:bCs/>
                                <w:sz w:val="22"/>
                                <w:szCs w:val="22"/>
                              </w:rPr>
                              <w:t xml:space="preserve">) </w:t>
                            </w:r>
                            <w:r>
                              <w:rPr>
                                <w:rFonts w:ascii="Arial" w:hAnsi="Arial" w:cs="Arial"/>
                                <w:bCs/>
                                <w:sz w:val="22"/>
                                <w:szCs w:val="22"/>
                              </w:rPr>
                              <w:t>outlines</w:t>
                            </w:r>
                            <w:r w:rsidRPr="0050201F">
                              <w:rPr>
                                <w:rFonts w:ascii="Arial" w:hAnsi="Arial" w:cs="Arial"/>
                                <w:bCs/>
                                <w:sz w:val="22"/>
                                <w:szCs w:val="22"/>
                              </w:rPr>
                              <w:t>:</w:t>
                            </w:r>
                            <w:r>
                              <w:rPr>
                                <w:rFonts w:ascii="Arial" w:hAnsi="Arial" w:cs="Arial"/>
                                <w:b/>
                                <w:bCs/>
                                <w:sz w:val="22"/>
                                <w:szCs w:val="22"/>
                              </w:rPr>
                              <w:t xml:space="preserve">  </w:t>
                            </w:r>
                          </w:p>
                          <w:p w:rsidR="007832BE" w:rsidRPr="006B2A8A" w:rsidRDefault="007832BE" w:rsidP="008A1C22">
                            <w:pPr>
                              <w:shd w:val="clear" w:color="auto" w:fill="D9D9D9" w:themeFill="background1" w:themeFillShade="D9"/>
                              <w:autoSpaceDE w:val="0"/>
                              <w:autoSpaceDN w:val="0"/>
                              <w:adjustRightInd w:val="0"/>
                              <w:ind w:right="485"/>
                              <w:rPr>
                                <w:rFonts w:ascii="Arial" w:hAnsi="Arial" w:cs="Arial"/>
                                <w:b/>
                                <w:iCs/>
                                <w:sz w:val="22"/>
                                <w:szCs w:val="22"/>
                              </w:rPr>
                            </w:pPr>
                          </w:p>
                          <w:p w:rsidR="007832BE" w:rsidRPr="0050201F" w:rsidRDefault="007832BE" w:rsidP="008A1C22">
                            <w:pPr>
                              <w:shd w:val="clear" w:color="auto" w:fill="D9D9D9" w:themeFill="background1" w:themeFillShade="D9"/>
                              <w:autoSpaceDE w:val="0"/>
                              <w:autoSpaceDN w:val="0"/>
                              <w:adjustRightInd w:val="0"/>
                              <w:jc w:val="both"/>
                              <w:rPr>
                                <w:rFonts w:ascii="Arial" w:hAnsi="Arial" w:cs="Arial"/>
                                <w:i/>
                                <w:color w:val="000000"/>
                                <w:sz w:val="22"/>
                                <w:szCs w:val="22"/>
                              </w:rPr>
                            </w:pPr>
                            <w:r>
                              <w:rPr>
                                <w:rFonts w:ascii="Arial" w:hAnsi="Arial" w:cs="Arial"/>
                                <w:i/>
                                <w:iCs/>
                                <w:color w:val="000000"/>
                                <w:sz w:val="22"/>
                                <w:szCs w:val="22"/>
                              </w:rPr>
                              <w:t xml:space="preserve">Everyone who comes in to contact with children and their families has a role, to play in safeguarding children.  School and school staff </w:t>
                            </w:r>
                            <w:r w:rsidRPr="0050201F">
                              <w:rPr>
                                <w:rFonts w:ascii="Arial" w:hAnsi="Arial" w:cs="Arial"/>
                                <w:i/>
                                <w:iCs/>
                                <w:color w:val="000000"/>
                                <w:sz w:val="22"/>
                                <w:szCs w:val="22"/>
                              </w:rPr>
                              <w:t>are particularly important as they are in a position to identify concerns early and provide help for children, to prevent concerns from escalating</w:t>
                            </w:r>
                            <w:r>
                              <w:rPr>
                                <w:rFonts w:ascii="Arial" w:hAnsi="Arial" w:cs="Arial"/>
                                <w:i/>
                                <w:iCs/>
                                <w:color w:val="000000"/>
                                <w:sz w:val="22"/>
                                <w:szCs w:val="22"/>
                              </w:rPr>
                              <w:t>.</w:t>
                            </w:r>
                          </w:p>
                          <w:p w:rsidR="007832BE" w:rsidRPr="0050201F" w:rsidRDefault="007832BE" w:rsidP="008A1C22">
                            <w:pPr>
                              <w:shd w:val="clear" w:color="auto" w:fill="D9D9D9" w:themeFill="background1" w:themeFillShade="D9"/>
                              <w:autoSpaceDE w:val="0"/>
                              <w:autoSpaceDN w:val="0"/>
                              <w:adjustRightInd w:val="0"/>
                              <w:jc w:val="both"/>
                              <w:rPr>
                                <w:rFonts w:ascii="Arial" w:hAnsi="Arial" w:cs="Arial"/>
                                <w:i/>
                                <w:color w:val="00000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15pt;margin-top:2.5pt;width:476.25pt;height: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" fillcolor="#d8d8d8 [2732]">
                <v:textbox>
                  <w:txbxContent>
                    <w:p w:rsidR="007832BE" w:rsidRPr="006B2A8A" w:rsidRDefault="007832BE" w:rsidP="008A1C22">
                      <w:pPr>
                        <w:rPr>
                          <w:rFonts w:ascii="Arial" w:hAnsi="Arial" w:cs="Arial"/>
                          <w:b/>
                          <w:bCs/>
                          <w:sz w:val="22"/>
                          <w:szCs w:val="22"/>
                        </w:rPr>
                      </w:pPr>
                      <w:r w:rsidRPr="0050201F">
                        <w:rPr>
                          <w:rFonts w:ascii="Arial" w:hAnsi="Arial" w:cs="Arial"/>
                          <w:b/>
                          <w:bCs/>
                          <w:sz w:val="22"/>
                          <w:szCs w:val="22"/>
                        </w:rPr>
                        <w:t>Keeping Children Safe in Education</w:t>
                      </w:r>
                      <w:r>
                        <w:rPr>
                          <w:rFonts w:ascii="Arial" w:hAnsi="Arial" w:cs="Arial"/>
                          <w:bCs/>
                          <w:sz w:val="22"/>
                          <w:szCs w:val="22"/>
                        </w:rPr>
                        <w:t xml:space="preserve"> </w:t>
                      </w:r>
                      <w:r>
                        <w:rPr>
                          <w:rFonts w:ascii="Arial" w:hAnsi="Arial" w:cs="Arial"/>
                          <w:b/>
                          <w:bCs/>
                          <w:sz w:val="22"/>
                          <w:szCs w:val="22"/>
                        </w:rPr>
                        <w:t>(July 2015</w:t>
                      </w:r>
                      <w:r w:rsidRPr="00905ECE">
                        <w:rPr>
                          <w:rFonts w:ascii="Arial" w:hAnsi="Arial" w:cs="Arial"/>
                          <w:b/>
                          <w:bCs/>
                          <w:sz w:val="22"/>
                          <w:szCs w:val="22"/>
                        </w:rPr>
                        <w:t xml:space="preserve">) </w:t>
                      </w:r>
                      <w:r>
                        <w:rPr>
                          <w:rFonts w:ascii="Arial" w:hAnsi="Arial" w:cs="Arial"/>
                          <w:bCs/>
                          <w:sz w:val="22"/>
                          <w:szCs w:val="22"/>
                        </w:rPr>
                        <w:t>outlines</w:t>
                      </w:r>
                      <w:r w:rsidRPr="0050201F">
                        <w:rPr>
                          <w:rFonts w:ascii="Arial" w:hAnsi="Arial" w:cs="Arial"/>
                          <w:bCs/>
                          <w:sz w:val="22"/>
                          <w:szCs w:val="22"/>
                        </w:rPr>
                        <w:t>:</w:t>
                      </w:r>
                      <w:r>
                        <w:rPr>
                          <w:rFonts w:ascii="Arial" w:hAnsi="Arial" w:cs="Arial"/>
                          <w:b/>
                          <w:bCs/>
                          <w:sz w:val="22"/>
                          <w:szCs w:val="22"/>
                        </w:rPr>
                        <w:t xml:space="preserve">  </w:t>
                      </w:r>
                    </w:p>
                    <w:p w:rsidR="007832BE" w:rsidRPr="006B2A8A" w:rsidRDefault="007832BE" w:rsidP="008A1C22">
                      <w:pPr>
                        <w:shd w:val="clear" w:color="auto" w:fill="D9D9D9" w:themeFill="background1" w:themeFillShade="D9"/>
                        <w:autoSpaceDE w:val="0"/>
                        <w:autoSpaceDN w:val="0"/>
                        <w:adjustRightInd w:val="0"/>
                        <w:ind w:right="485"/>
                        <w:rPr>
                          <w:rFonts w:ascii="Arial" w:hAnsi="Arial" w:cs="Arial"/>
                          <w:b/>
                          <w:iCs/>
                          <w:sz w:val="22"/>
                          <w:szCs w:val="22"/>
                        </w:rPr>
                      </w:pPr>
                    </w:p>
                    <w:p w:rsidR="007832BE" w:rsidRPr="0050201F" w:rsidRDefault="007832BE" w:rsidP="008A1C22">
                      <w:pPr>
                        <w:shd w:val="clear" w:color="auto" w:fill="D9D9D9" w:themeFill="background1" w:themeFillShade="D9"/>
                        <w:autoSpaceDE w:val="0"/>
                        <w:autoSpaceDN w:val="0"/>
                        <w:adjustRightInd w:val="0"/>
                        <w:jc w:val="both"/>
                        <w:rPr>
                          <w:rFonts w:ascii="Arial" w:hAnsi="Arial" w:cs="Arial"/>
                          <w:i/>
                          <w:color w:val="000000"/>
                          <w:sz w:val="22"/>
                          <w:szCs w:val="22"/>
                        </w:rPr>
                      </w:pPr>
                      <w:r>
                        <w:rPr>
                          <w:rFonts w:ascii="Arial" w:hAnsi="Arial" w:cs="Arial"/>
                          <w:i/>
                          <w:iCs/>
                          <w:color w:val="000000"/>
                          <w:sz w:val="22"/>
                          <w:szCs w:val="22"/>
                        </w:rPr>
                        <w:t xml:space="preserve">Everyone who comes in to contact with children and their families has a role, to play in safeguarding children.  School and school staff </w:t>
                      </w:r>
                      <w:r w:rsidRPr="0050201F">
                        <w:rPr>
                          <w:rFonts w:ascii="Arial" w:hAnsi="Arial" w:cs="Arial"/>
                          <w:i/>
                          <w:iCs/>
                          <w:color w:val="000000"/>
                          <w:sz w:val="22"/>
                          <w:szCs w:val="22"/>
                        </w:rPr>
                        <w:t>are particularly important as they are in a position to identify concerns early and provide help for children, to prevent concerns from escalating</w:t>
                      </w:r>
                      <w:r>
                        <w:rPr>
                          <w:rFonts w:ascii="Arial" w:hAnsi="Arial" w:cs="Arial"/>
                          <w:i/>
                          <w:iCs/>
                          <w:color w:val="000000"/>
                          <w:sz w:val="22"/>
                          <w:szCs w:val="22"/>
                        </w:rPr>
                        <w:t>.</w:t>
                      </w:r>
                    </w:p>
                    <w:p w:rsidR="007832BE" w:rsidRPr="0050201F" w:rsidRDefault="007832BE" w:rsidP="008A1C22">
                      <w:pPr>
                        <w:shd w:val="clear" w:color="auto" w:fill="D9D9D9" w:themeFill="background1" w:themeFillShade="D9"/>
                        <w:autoSpaceDE w:val="0"/>
                        <w:autoSpaceDN w:val="0"/>
                        <w:adjustRightInd w:val="0"/>
                        <w:jc w:val="both"/>
                        <w:rPr>
                          <w:rFonts w:ascii="Arial" w:hAnsi="Arial" w:cs="Arial"/>
                          <w:i/>
                          <w:color w:val="000000"/>
                          <w:sz w:val="22"/>
                          <w:szCs w:val="22"/>
                        </w:rPr>
                      </w:pPr>
                    </w:p>
                  </w:txbxContent>
                </v:textbox>
              </v:shape>
            </w:pict>
          </mc:Fallback>
        </mc:AlternateContent>
      </w: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8A1C22" w:rsidP="0050201F">
      <w:pPr>
        <w:tabs>
          <w:tab w:val="left" w:pos="-720"/>
          <w:tab w:val="left" w:pos="0"/>
          <w:tab w:val="left" w:pos="720"/>
        </w:tabs>
        <w:rPr>
          <w:rFonts w:ascii="Arial" w:hAnsi="Arial" w:cs="Arial"/>
          <w:sz w:val="22"/>
          <w:szCs w:val="22"/>
        </w:rPr>
      </w:pPr>
    </w:p>
    <w:p w:rsidR="008A1C22" w:rsidRPr="004414BF" w:rsidRDefault="008A1C22" w:rsidP="0050201F">
      <w:pPr>
        <w:tabs>
          <w:tab w:val="left" w:pos="-720"/>
          <w:tab w:val="left" w:pos="0"/>
          <w:tab w:val="left" w:pos="720"/>
        </w:tabs>
        <w:rPr>
          <w:rFonts w:ascii="Arial" w:hAnsi="Arial" w:cs="Arial"/>
          <w:sz w:val="22"/>
          <w:szCs w:val="22"/>
        </w:rPr>
      </w:pPr>
    </w:p>
    <w:p w:rsidR="00FA6261" w:rsidRPr="004414BF" w:rsidRDefault="00FA6261" w:rsidP="003516F8">
      <w:pPr>
        <w:pStyle w:val="BodyTextIndent"/>
        <w:ind w:left="0"/>
        <w:jc w:val="center"/>
        <w:rPr>
          <w:b/>
          <w:color w:val="auto"/>
          <w:sz w:val="22"/>
          <w:szCs w:val="22"/>
        </w:rPr>
      </w:pPr>
    </w:p>
    <w:p w:rsidR="000A6B60" w:rsidRDefault="000A6B60">
      <w:pPr>
        <w:rPr>
          <w:rFonts w:ascii="Arial" w:hAnsi="Arial" w:cs="Arial"/>
          <w:b/>
          <w:sz w:val="22"/>
          <w:szCs w:val="22"/>
          <w:lang w:eastAsia="en-US"/>
        </w:rPr>
      </w:pPr>
      <w:r>
        <w:rPr>
          <w:rFonts w:ascii="Arial" w:hAnsi="Arial" w:cs="Arial"/>
          <w:b/>
          <w:sz w:val="22"/>
          <w:szCs w:val="22"/>
          <w:lang w:eastAsia="en-US"/>
        </w:rPr>
        <w:br w:type="page"/>
      </w:r>
    </w:p>
    <w:p w:rsidR="00D95EE3" w:rsidRPr="00D95EE3" w:rsidRDefault="00D95EE3" w:rsidP="00D95EE3">
      <w:pPr>
        <w:keepNext/>
        <w:tabs>
          <w:tab w:val="left" w:pos="-720"/>
        </w:tabs>
        <w:jc w:val="center"/>
        <w:outlineLvl w:val="0"/>
        <w:rPr>
          <w:rFonts w:ascii="Arial" w:hAnsi="Arial" w:cs="Arial"/>
          <w:b/>
          <w:bCs/>
          <w:color w:val="000000"/>
          <w:lang w:eastAsia="en-US"/>
        </w:rPr>
      </w:pPr>
      <w:bookmarkStart w:id="3" w:name="_Toc433042509"/>
      <w:r w:rsidRPr="00D95EE3">
        <w:rPr>
          <w:rFonts w:ascii="Arial" w:hAnsi="Arial" w:cs="Arial"/>
          <w:b/>
          <w:bCs/>
          <w:color w:val="000000"/>
          <w:lang w:eastAsia="en-US"/>
        </w:rPr>
        <w:lastRenderedPageBreak/>
        <w:t>GOVERNING BODY - CHILD PROTECTION RESPONSIBILITIE</w:t>
      </w:r>
      <w:bookmarkEnd w:id="3"/>
      <w:r w:rsidRPr="00D95EE3">
        <w:rPr>
          <w:rFonts w:ascii="Arial" w:hAnsi="Arial" w:cs="Arial"/>
          <w:b/>
          <w:bCs/>
          <w:color w:val="000000"/>
          <w:lang w:eastAsia="en-US"/>
        </w:rPr>
        <w:t>S</w:t>
      </w:r>
    </w:p>
    <w:p w:rsidR="00D95EE3" w:rsidRPr="00D95EE3" w:rsidRDefault="00D95EE3" w:rsidP="00D95EE3">
      <w:pPr>
        <w:spacing w:line="240" w:lineRule="exact"/>
        <w:rPr>
          <w:rFonts w:ascii="Arial" w:hAnsi="Arial" w:cs="Arial"/>
          <w:b/>
          <w:bCs/>
          <w:color w:val="000000"/>
          <w:u w:val="single"/>
          <w:lang w:eastAsia="en-US"/>
        </w:rPr>
      </w:pPr>
    </w:p>
    <w:p w:rsidR="00D95EE3" w:rsidRPr="00D95EE3" w:rsidRDefault="00D95EE3" w:rsidP="00D95EE3">
      <w:pPr>
        <w:spacing w:line="240" w:lineRule="exact"/>
        <w:rPr>
          <w:rFonts w:ascii="Arial" w:hAnsi="Arial" w:cs="Arial"/>
          <w:sz w:val="22"/>
          <w:szCs w:val="22"/>
        </w:rPr>
      </w:pPr>
      <w:r w:rsidRPr="00D95EE3">
        <w:rPr>
          <w:rFonts w:ascii="Arial" w:hAnsi="Arial" w:cs="Arial"/>
          <w:bCs/>
          <w:color w:val="000000"/>
          <w:sz w:val="22"/>
          <w:szCs w:val="22"/>
          <w:lang w:eastAsia="en-US"/>
        </w:rPr>
        <w:t xml:space="preserve">The </w:t>
      </w:r>
      <w:r w:rsidRPr="00D95EE3">
        <w:rPr>
          <w:rFonts w:ascii="Arial" w:hAnsi="Arial" w:cs="Arial"/>
          <w:sz w:val="22"/>
          <w:szCs w:val="22"/>
        </w:rPr>
        <w:t xml:space="preserve">governing body fully recognises its responsibilities with regard to ensuring that child protection, safeguarding and promoting the welfare of children are paramount in how the </w:t>
      </w:r>
      <w:r w:rsidR="0060357E">
        <w:rPr>
          <w:rFonts w:ascii="Arial" w:hAnsi="Arial" w:cs="Arial"/>
          <w:sz w:val="22"/>
          <w:szCs w:val="22"/>
        </w:rPr>
        <w:t>school</w:t>
      </w:r>
      <w:r w:rsidRPr="00D95EE3">
        <w:rPr>
          <w:rFonts w:ascii="Arial" w:hAnsi="Arial" w:cs="Arial"/>
          <w:sz w:val="22"/>
          <w:szCs w:val="22"/>
        </w:rPr>
        <w:t xml:space="preserve"> operates and are embedded within the </w:t>
      </w:r>
      <w:r w:rsidR="0060357E">
        <w:rPr>
          <w:rFonts w:ascii="Arial" w:hAnsi="Arial" w:cs="Arial"/>
          <w:sz w:val="22"/>
          <w:szCs w:val="22"/>
        </w:rPr>
        <w:t>school</w:t>
      </w:r>
      <w:r w:rsidRPr="00D95EE3">
        <w:rPr>
          <w:rFonts w:ascii="Arial" w:hAnsi="Arial" w:cs="Arial"/>
          <w:sz w:val="22"/>
          <w:szCs w:val="22"/>
        </w:rPr>
        <w:t>s operating practices and culture.</w:t>
      </w:r>
    </w:p>
    <w:p w:rsidR="00D95EE3" w:rsidRPr="00D95EE3" w:rsidRDefault="00D95EE3" w:rsidP="00D95EE3">
      <w:pPr>
        <w:spacing w:line="240" w:lineRule="exact"/>
        <w:rPr>
          <w:rFonts w:ascii="Arial" w:hAnsi="Arial" w:cs="Arial"/>
          <w:sz w:val="22"/>
          <w:szCs w:val="22"/>
        </w:rPr>
      </w:pPr>
    </w:p>
    <w:p w:rsidR="00D95EE3" w:rsidRPr="00D95EE3" w:rsidRDefault="00D95EE3" w:rsidP="00D95EE3">
      <w:pPr>
        <w:spacing w:line="240" w:lineRule="exact"/>
        <w:rPr>
          <w:rFonts w:ascii="Arial" w:hAnsi="Arial" w:cs="Arial"/>
          <w:sz w:val="22"/>
          <w:szCs w:val="22"/>
        </w:rPr>
      </w:pPr>
      <w:r w:rsidRPr="00D95EE3">
        <w:rPr>
          <w:rFonts w:ascii="Arial" w:hAnsi="Arial" w:cs="Arial"/>
          <w:bCs/>
          <w:color w:val="000000"/>
          <w:sz w:val="22"/>
          <w:szCs w:val="22"/>
          <w:lang w:eastAsia="en-US"/>
        </w:rPr>
        <w:t xml:space="preserve">The </w:t>
      </w:r>
      <w:r w:rsidRPr="00D95EE3">
        <w:rPr>
          <w:rFonts w:ascii="Arial" w:hAnsi="Arial" w:cs="Arial"/>
          <w:sz w:val="22"/>
          <w:szCs w:val="22"/>
        </w:rPr>
        <w:t>governing body ensure that the following procedures are in place in accordance with Working Together to Safeguard Children (July 2015), Keeping Children Safe in Education (July 2015), Local Authority (LA) guidance and locally agreed inter-agency safeguarding procedures.</w:t>
      </w:r>
    </w:p>
    <w:p w:rsidR="00D95EE3" w:rsidRPr="00D95EE3" w:rsidRDefault="00D95EE3" w:rsidP="00D95EE3">
      <w:pPr>
        <w:spacing w:line="240" w:lineRule="exact"/>
        <w:rPr>
          <w:rFonts w:ascii="Arial" w:hAnsi="Arial" w:cs="Arial"/>
          <w:sz w:val="22"/>
          <w:szCs w:val="22"/>
        </w:rPr>
      </w:pPr>
    </w:p>
    <w:p w:rsidR="00D95EE3" w:rsidRPr="00D95EE3" w:rsidRDefault="00D95EE3" w:rsidP="00D95EE3">
      <w:pPr>
        <w:spacing w:line="240" w:lineRule="exact"/>
        <w:rPr>
          <w:rFonts w:ascii="Arial" w:hAnsi="Arial" w:cs="Arial"/>
          <w:sz w:val="22"/>
          <w:szCs w:val="22"/>
        </w:rPr>
      </w:pPr>
      <w:r w:rsidRPr="00D95EE3">
        <w:rPr>
          <w:rFonts w:ascii="Arial" w:hAnsi="Arial" w:cs="Arial"/>
          <w:sz w:val="22"/>
          <w:szCs w:val="22"/>
        </w:rPr>
        <w:t>The governing body will ensure that:</w:t>
      </w:r>
    </w:p>
    <w:p w:rsidR="00D95EE3" w:rsidRPr="00D95EE3" w:rsidRDefault="00D95EE3" w:rsidP="00D95EE3">
      <w:pPr>
        <w:spacing w:line="240" w:lineRule="exact"/>
        <w:rPr>
          <w:rFonts w:ascii="Arial" w:hAnsi="Arial" w:cs="Arial"/>
          <w:sz w:val="22"/>
          <w:szCs w:val="22"/>
        </w:rPr>
      </w:pPr>
    </w:p>
    <w:p w:rsidR="00D95EE3" w:rsidRPr="00D95EE3" w:rsidRDefault="00D95EE3" w:rsidP="003D2E3F">
      <w:pPr>
        <w:numPr>
          <w:ilvl w:val="0"/>
          <w:numId w:val="26"/>
        </w:numPr>
        <w:tabs>
          <w:tab w:val="left" w:pos="-720"/>
        </w:tabs>
        <w:spacing w:line="240" w:lineRule="exact"/>
        <w:rPr>
          <w:rFonts w:ascii="Arial" w:hAnsi="Arial" w:cs="Arial"/>
          <w:sz w:val="20"/>
          <w:szCs w:val="20"/>
        </w:rPr>
      </w:pPr>
      <w:r w:rsidRPr="00D95EE3">
        <w:rPr>
          <w:rFonts w:ascii="Arial" w:hAnsi="Arial" w:cs="Arial"/>
          <w:sz w:val="20"/>
          <w:szCs w:val="20"/>
        </w:rPr>
        <w:t xml:space="preserve">An effective </w:t>
      </w:r>
      <w:r w:rsidRPr="00D95EE3">
        <w:rPr>
          <w:rFonts w:ascii="Arial" w:hAnsi="Arial" w:cs="Arial"/>
          <w:sz w:val="20"/>
          <w:szCs w:val="20"/>
          <w:u w:val="single"/>
        </w:rPr>
        <w:t>Child Protection Policy</w:t>
      </w:r>
      <w:r w:rsidRPr="00D95EE3">
        <w:rPr>
          <w:rFonts w:ascii="Arial" w:hAnsi="Arial" w:cs="Arial"/>
          <w:sz w:val="20"/>
          <w:szCs w:val="20"/>
        </w:rPr>
        <w:t xml:space="preserve"> is in place in </w:t>
      </w:r>
      <w:r w:rsidR="0060357E">
        <w:rPr>
          <w:rFonts w:ascii="Arial" w:hAnsi="Arial" w:cs="Arial"/>
          <w:sz w:val="20"/>
          <w:szCs w:val="20"/>
        </w:rPr>
        <w:t>school</w:t>
      </w:r>
      <w:r w:rsidRPr="00D95EE3">
        <w:rPr>
          <w:rFonts w:ascii="Arial" w:hAnsi="Arial" w:cs="Arial"/>
          <w:sz w:val="20"/>
          <w:szCs w:val="20"/>
        </w:rPr>
        <w:t xml:space="preserve"> and it is reviewed not less than every 12 months and that all staff and volunteers have access to, understand, know its location and are clear on how it relates to them in their role in </w:t>
      </w:r>
      <w:r w:rsidR="0060357E">
        <w:rPr>
          <w:rFonts w:ascii="Arial" w:hAnsi="Arial" w:cs="Arial"/>
          <w:sz w:val="20"/>
          <w:szCs w:val="20"/>
        </w:rPr>
        <w:t>school</w:t>
      </w:r>
      <w:r w:rsidRPr="00D95EE3">
        <w:rPr>
          <w:rFonts w:ascii="Arial" w:hAnsi="Arial" w:cs="Arial"/>
          <w:sz w:val="20"/>
          <w:szCs w:val="20"/>
        </w:rPr>
        <w:t xml:space="preserve"> and how it relates child protection practices which operate in </w:t>
      </w:r>
      <w:r w:rsidR="0060357E">
        <w:rPr>
          <w:rFonts w:ascii="Arial" w:hAnsi="Arial" w:cs="Arial"/>
          <w:sz w:val="20"/>
          <w:szCs w:val="20"/>
        </w:rPr>
        <w:t>school</w:t>
      </w:r>
      <w:r w:rsidRPr="00D95EE3">
        <w:rPr>
          <w:rFonts w:ascii="Arial" w:hAnsi="Arial" w:cs="Arial"/>
          <w:sz w:val="20"/>
          <w:szCs w:val="20"/>
        </w:rPr>
        <w:t>;</w:t>
      </w:r>
    </w:p>
    <w:p w:rsidR="00D95EE3" w:rsidRPr="00D95EE3" w:rsidRDefault="00D95EE3" w:rsidP="00D95EE3">
      <w:pPr>
        <w:tabs>
          <w:tab w:val="left" w:pos="-720"/>
        </w:tabs>
        <w:spacing w:line="240" w:lineRule="exact"/>
        <w:rPr>
          <w:rFonts w:ascii="Arial" w:hAnsi="Arial" w:cs="Arial"/>
          <w:sz w:val="20"/>
          <w:szCs w:val="20"/>
        </w:rPr>
      </w:pPr>
    </w:p>
    <w:p w:rsidR="00D95EE3" w:rsidRPr="00D95EE3" w:rsidRDefault="00D95EE3" w:rsidP="003D2E3F">
      <w:pPr>
        <w:numPr>
          <w:ilvl w:val="0"/>
          <w:numId w:val="25"/>
        </w:numPr>
        <w:spacing w:line="240" w:lineRule="exact"/>
        <w:rPr>
          <w:rFonts w:ascii="Arial" w:hAnsi="Arial" w:cs="Arial"/>
          <w:sz w:val="22"/>
          <w:szCs w:val="22"/>
        </w:rPr>
      </w:pPr>
      <w:r w:rsidRPr="00D95EE3">
        <w:rPr>
          <w:rFonts w:ascii="Arial" w:hAnsi="Arial" w:cs="Arial"/>
          <w:sz w:val="20"/>
          <w:szCs w:val="20"/>
        </w:rPr>
        <w:t>ALL have received a relevant and appropriate induction that includes child protection arrangements;</w:t>
      </w:r>
    </w:p>
    <w:p w:rsidR="00D95EE3" w:rsidRPr="00D95EE3" w:rsidRDefault="00D95EE3" w:rsidP="00D95EE3">
      <w:pPr>
        <w:spacing w:line="240" w:lineRule="exact"/>
        <w:rPr>
          <w:rFonts w:ascii="Arial" w:hAnsi="Arial" w:cs="Arial"/>
          <w:sz w:val="22"/>
          <w:szCs w:val="22"/>
        </w:rPr>
      </w:pPr>
    </w:p>
    <w:p w:rsidR="00D95EE3" w:rsidRPr="00D95EE3" w:rsidRDefault="00D95EE3" w:rsidP="003D2E3F">
      <w:pPr>
        <w:numPr>
          <w:ilvl w:val="0"/>
          <w:numId w:val="25"/>
        </w:numPr>
        <w:tabs>
          <w:tab w:val="left" w:pos="-720"/>
        </w:tabs>
        <w:spacing w:line="240" w:lineRule="exact"/>
        <w:rPr>
          <w:rFonts w:ascii="Arial" w:hAnsi="Arial" w:cs="Arial"/>
          <w:color w:val="FF0000"/>
          <w:sz w:val="20"/>
          <w:szCs w:val="20"/>
        </w:rPr>
      </w:pPr>
      <w:r w:rsidRPr="00D95EE3">
        <w:rPr>
          <w:rFonts w:ascii="Arial" w:hAnsi="Arial" w:cs="Arial"/>
          <w:sz w:val="20"/>
          <w:szCs w:val="20"/>
        </w:rPr>
        <w:t xml:space="preserve">An effective Whistle Blowing Policy is in place that ALL have access to, understand, know its location, are clear on how it relates to their role in </w:t>
      </w:r>
      <w:r w:rsidR="0060357E">
        <w:rPr>
          <w:rFonts w:ascii="Arial" w:hAnsi="Arial" w:cs="Arial"/>
          <w:sz w:val="20"/>
          <w:szCs w:val="20"/>
        </w:rPr>
        <w:t>school</w:t>
      </w:r>
      <w:r w:rsidRPr="00D95EE3">
        <w:rPr>
          <w:rFonts w:ascii="Arial" w:hAnsi="Arial" w:cs="Arial"/>
          <w:sz w:val="20"/>
          <w:szCs w:val="20"/>
        </w:rPr>
        <w:t xml:space="preserve"> and how it relates to the child protection policy and operating practices which are in place in </w:t>
      </w:r>
      <w:r w:rsidR="0060357E">
        <w:rPr>
          <w:rFonts w:ascii="Arial" w:hAnsi="Arial" w:cs="Arial"/>
          <w:sz w:val="20"/>
          <w:szCs w:val="20"/>
        </w:rPr>
        <w:t>school</w:t>
      </w:r>
      <w:r w:rsidRPr="00D95EE3">
        <w:rPr>
          <w:rFonts w:ascii="Arial" w:hAnsi="Arial" w:cs="Arial"/>
          <w:color w:val="FF0000"/>
          <w:sz w:val="20"/>
          <w:szCs w:val="20"/>
        </w:rPr>
        <w:t>;</w:t>
      </w:r>
    </w:p>
    <w:p w:rsidR="00D95EE3" w:rsidRPr="00D95EE3" w:rsidRDefault="00D95EE3" w:rsidP="00D95EE3">
      <w:pPr>
        <w:tabs>
          <w:tab w:val="left" w:pos="-720"/>
        </w:tabs>
        <w:spacing w:line="240" w:lineRule="exact"/>
        <w:rPr>
          <w:rFonts w:ascii="Arial" w:hAnsi="Arial" w:cs="Arial"/>
          <w:color w:val="FF0000"/>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 xml:space="preserve">The child protection policy is made available to parents who request it and a copy of placed on the </w:t>
      </w:r>
      <w:r w:rsidR="0060357E">
        <w:rPr>
          <w:rFonts w:ascii="Arial" w:hAnsi="Arial" w:cs="Arial"/>
          <w:sz w:val="20"/>
          <w:szCs w:val="20"/>
        </w:rPr>
        <w:t>school</w:t>
      </w:r>
      <w:r w:rsidRPr="00D95EE3">
        <w:rPr>
          <w:rFonts w:ascii="Arial" w:hAnsi="Arial" w:cs="Arial"/>
          <w:sz w:val="20"/>
          <w:szCs w:val="20"/>
        </w:rPr>
        <w:t>s website;</w:t>
      </w:r>
    </w:p>
    <w:p w:rsidR="00D95EE3" w:rsidRPr="00D95EE3" w:rsidRDefault="00D95EE3" w:rsidP="00D95EE3">
      <w:pPr>
        <w:ind w:left="720"/>
        <w:rPr>
          <w:rFonts w:ascii="Arial" w:hAnsi="Arial" w:cs="Arial"/>
          <w:bCs/>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bCs/>
          <w:sz w:val="20"/>
          <w:szCs w:val="20"/>
        </w:rPr>
        <w:t xml:space="preserve">We have in place a code of conduct/adult behaviour policy and </w:t>
      </w:r>
      <w:r w:rsidRPr="00D95EE3">
        <w:rPr>
          <w:rFonts w:ascii="Arial" w:hAnsi="Arial" w:cs="Arial"/>
          <w:sz w:val="20"/>
          <w:szCs w:val="20"/>
        </w:rPr>
        <w:t xml:space="preserve">that ALL </w:t>
      </w:r>
      <w:r w:rsidRPr="00D95EE3">
        <w:rPr>
          <w:rFonts w:ascii="Arial" w:hAnsi="Arial" w:cs="Arial"/>
          <w:bCs/>
          <w:sz w:val="20"/>
          <w:szCs w:val="20"/>
        </w:rPr>
        <w:t xml:space="preserve">understand how it relates to their role in </w:t>
      </w:r>
      <w:r w:rsidR="0060357E">
        <w:rPr>
          <w:rFonts w:ascii="Arial" w:hAnsi="Arial" w:cs="Arial"/>
          <w:bCs/>
          <w:sz w:val="20"/>
          <w:szCs w:val="20"/>
        </w:rPr>
        <w:t>school</w:t>
      </w:r>
      <w:r w:rsidRPr="00D95EE3">
        <w:rPr>
          <w:rFonts w:ascii="Arial" w:hAnsi="Arial" w:cs="Arial"/>
          <w:bCs/>
          <w:sz w:val="20"/>
          <w:szCs w:val="20"/>
        </w:rPr>
        <w:t>;</w:t>
      </w:r>
    </w:p>
    <w:p w:rsidR="00D95EE3" w:rsidRPr="00D95EE3" w:rsidRDefault="00D95EE3" w:rsidP="00D95EE3">
      <w:pPr>
        <w:ind w:left="720"/>
        <w:rPr>
          <w:rFonts w:ascii="Arial" w:hAnsi="Arial" w:cs="Arial"/>
          <w:sz w:val="22"/>
          <w:szCs w:val="22"/>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 xml:space="preserve">Safer Working Practices guidance (July 2015) and Keeping Children Safe in Education (July 2015) information for all existing staff and is issued to all staff and volunteers on induction to the </w:t>
      </w:r>
      <w:r w:rsidR="0060357E">
        <w:rPr>
          <w:rFonts w:ascii="Arial" w:hAnsi="Arial" w:cs="Arial"/>
          <w:sz w:val="20"/>
          <w:szCs w:val="20"/>
        </w:rPr>
        <w:t>school</w:t>
      </w:r>
      <w:r w:rsidRPr="00D95EE3">
        <w:rPr>
          <w:rFonts w:ascii="Arial" w:hAnsi="Arial" w:cs="Arial"/>
          <w:sz w:val="20"/>
          <w:szCs w:val="20"/>
        </w:rPr>
        <w:t>;</w:t>
      </w:r>
    </w:p>
    <w:p w:rsidR="00D95EE3" w:rsidRPr="00D95EE3" w:rsidRDefault="00D95EE3" w:rsidP="00D95EE3">
      <w:pPr>
        <w:ind w:left="720"/>
        <w:rPr>
          <w:rFonts w:ascii="Arial" w:hAnsi="Arial" w:cs="Arial"/>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 xml:space="preserve">The </w:t>
      </w:r>
      <w:r w:rsidR="0060357E">
        <w:rPr>
          <w:rFonts w:ascii="Arial" w:hAnsi="Arial" w:cs="Arial"/>
          <w:sz w:val="20"/>
          <w:szCs w:val="20"/>
        </w:rPr>
        <w:t>school</w:t>
      </w:r>
      <w:r w:rsidRPr="00D95EE3">
        <w:rPr>
          <w:rFonts w:ascii="Arial" w:hAnsi="Arial" w:cs="Arial"/>
          <w:sz w:val="20"/>
          <w:szCs w:val="20"/>
        </w:rPr>
        <w:t xml:space="preserve"> operate Safe Recruitment procedures and make sure that all appropriate</w:t>
      </w: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checks are carried out on new staff and volunteers who will work with children;</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6"/>
        </w:numPr>
        <w:autoSpaceDE w:val="0"/>
        <w:autoSpaceDN w:val="0"/>
        <w:adjustRightInd w:val="0"/>
        <w:rPr>
          <w:rFonts w:ascii="Arial" w:hAnsi="Arial" w:cs="Arial"/>
          <w:sz w:val="20"/>
          <w:szCs w:val="20"/>
        </w:rPr>
      </w:pPr>
      <w:r w:rsidRPr="00D95EE3">
        <w:rPr>
          <w:rFonts w:ascii="Arial" w:hAnsi="Arial" w:cs="Arial"/>
          <w:sz w:val="20"/>
          <w:szCs w:val="20"/>
        </w:rPr>
        <w:t xml:space="preserve">As part of the </w:t>
      </w:r>
      <w:r w:rsidR="0060357E">
        <w:rPr>
          <w:rFonts w:ascii="Arial" w:hAnsi="Arial" w:cs="Arial"/>
          <w:sz w:val="20"/>
          <w:szCs w:val="20"/>
        </w:rPr>
        <w:t>school</w:t>
      </w:r>
      <w:r w:rsidRPr="00D95EE3">
        <w:rPr>
          <w:rFonts w:ascii="Arial" w:hAnsi="Arial" w:cs="Arial"/>
          <w:sz w:val="20"/>
          <w:szCs w:val="20"/>
        </w:rPr>
        <w:t>s Safe Recruitment practices all job descriptions and person specifications include an appropriate and relevant child protection responsibility;</w:t>
      </w:r>
    </w:p>
    <w:p w:rsidR="00D95EE3" w:rsidRPr="00D95EE3" w:rsidRDefault="00D95EE3" w:rsidP="00D95EE3">
      <w:pPr>
        <w:autoSpaceDE w:val="0"/>
        <w:autoSpaceDN w:val="0"/>
        <w:adjustRightInd w:val="0"/>
        <w:ind w:left="720"/>
        <w:rPr>
          <w:rFonts w:ascii="Arial" w:hAnsi="Arial" w:cs="Arial"/>
          <w:sz w:val="20"/>
          <w:szCs w:val="20"/>
        </w:rPr>
      </w:pPr>
    </w:p>
    <w:p w:rsidR="00D95EE3" w:rsidRPr="00D95EE3" w:rsidRDefault="00D95EE3" w:rsidP="003D2E3F">
      <w:pPr>
        <w:numPr>
          <w:ilvl w:val="0"/>
          <w:numId w:val="26"/>
        </w:numPr>
        <w:tabs>
          <w:tab w:val="left" w:pos="-720"/>
        </w:tabs>
        <w:spacing w:line="240" w:lineRule="exact"/>
        <w:rPr>
          <w:rFonts w:ascii="Arial" w:hAnsi="Arial" w:cs="Arial"/>
          <w:sz w:val="20"/>
          <w:szCs w:val="20"/>
        </w:rPr>
      </w:pPr>
      <w:r w:rsidRPr="00D95EE3">
        <w:rPr>
          <w:rFonts w:ascii="Arial" w:hAnsi="Arial" w:cs="Arial"/>
          <w:sz w:val="20"/>
          <w:szCs w:val="20"/>
        </w:rPr>
        <w:t>We have in place a policy which ensures that ALL are subject to relevant and appropriate DBS checks for the role that they are under</w:t>
      </w:r>
      <w:r w:rsidR="0087519D">
        <w:rPr>
          <w:rFonts w:ascii="Arial" w:hAnsi="Arial" w:cs="Arial"/>
          <w:sz w:val="20"/>
          <w:szCs w:val="20"/>
        </w:rPr>
        <w:t>taking</w:t>
      </w:r>
      <w:r w:rsidRPr="00D95EE3">
        <w:rPr>
          <w:rFonts w:ascii="Arial" w:hAnsi="Arial" w:cs="Arial"/>
          <w:sz w:val="20"/>
          <w:szCs w:val="20"/>
        </w:rPr>
        <w:t xml:space="preserve"> within </w:t>
      </w:r>
      <w:r w:rsidR="0060357E">
        <w:rPr>
          <w:rFonts w:ascii="Arial" w:hAnsi="Arial" w:cs="Arial"/>
          <w:sz w:val="20"/>
          <w:szCs w:val="20"/>
        </w:rPr>
        <w:t>school</w:t>
      </w:r>
      <w:r w:rsidRPr="00D95EE3">
        <w:rPr>
          <w:rFonts w:ascii="Arial" w:hAnsi="Arial" w:cs="Arial"/>
          <w:sz w:val="20"/>
          <w:szCs w:val="20"/>
        </w:rPr>
        <w:t>;</w:t>
      </w:r>
    </w:p>
    <w:p w:rsidR="00D95EE3" w:rsidRPr="00D95EE3" w:rsidRDefault="00D95EE3" w:rsidP="00D95EE3">
      <w:pPr>
        <w:autoSpaceDE w:val="0"/>
        <w:autoSpaceDN w:val="0"/>
        <w:adjustRightInd w:val="0"/>
        <w:ind w:left="720"/>
        <w:rPr>
          <w:rFonts w:ascii="Arial" w:hAnsi="Arial" w:cs="Arial"/>
          <w:sz w:val="20"/>
          <w:szCs w:val="20"/>
        </w:rPr>
      </w:pPr>
    </w:p>
    <w:p w:rsidR="00D95EE3" w:rsidRPr="00D95EE3" w:rsidRDefault="00D95EE3" w:rsidP="003D2E3F">
      <w:pPr>
        <w:numPr>
          <w:ilvl w:val="0"/>
          <w:numId w:val="26"/>
        </w:numPr>
        <w:autoSpaceDE w:val="0"/>
        <w:autoSpaceDN w:val="0"/>
        <w:adjustRightInd w:val="0"/>
        <w:rPr>
          <w:rFonts w:ascii="Arial" w:hAnsi="Arial" w:cs="Arial"/>
          <w:sz w:val="20"/>
          <w:szCs w:val="20"/>
        </w:rPr>
      </w:pPr>
      <w:r w:rsidRPr="00D95EE3">
        <w:rPr>
          <w:rFonts w:ascii="Arial" w:hAnsi="Arial" w:cs="Arial"/>
          <w:sz w:val="20"/>
          <w:szCs w:val="20"/>
        </w:rPr>
        <w:t xml:space="preserve">We have in place a Handbook for employees which clearly documents all of the relevant policies and practices that operate within </w:t>
      </w:r>
      <w:r w:rsidR="0060357E">
        <w:rPr>
          <w:rFonts w:ascii="Arial" w:hAnsi="Arial" w:cs="Arial"/>
          <w:sz w:val="20"/>
          <w:szCs w:val="20"/>
        </w:rPr>
        <w:t>school</w:t>
      </w:r>
      <w:r w:rsidRPr="00D95EE3">
        <w:rPr>
          <w:rFonts w:ascii="Arial" w:hAnsi="Arial" w:cs="Arial"/>
          <w:sz w:val="20"/>
          <w:szCs w:val="20"/>
        </w:rPr>
        <w:t xml:space="preserve"> and that employees need to be aware of;</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 xml:space="preserve">We have in place a Handbook for volunteers which clearly documents all of the relevant policies and practices that operate within </w:t>
      </w:r>
      <w:r w:rsidR="0060357E">
        <w:rPr>
          <w:rFonts w:ascii="Arial" w:hAnsi="Arial" w:cs="Arial"/>
          <w:sz w:val="20"/>
          <w:szCs w:val="20"/>
        </w:rPr>
        <w:t>school</w:t>
      </w:r>
      <w:r w:rsidRPr="00D95EE3">
        <w:rPr>
          <w:rFonts w:ascii="Arial" w:hAnsi="Arial" w:cs="Arial"/>
          <w:sz w:val="20"/>
          <w:szCs w:val="20"/>
        </w:rPr>
        <w:t xml:space="preserve"> and which volunteers should be aware of in relation to child protection and safeguarding;</w:t>
      </w:r>
    </w:p>
    <w:p w:rsidR="00D95EE3" w:rsidRPr="00D95EE3" w:rsidRDefault="00D95EE3" w:rsidP="00D95EE3">
      <w:pPr>
        <w:tabs>
          <w:tab w:val="left" w:pos="-720"/>
        </w:tabs>
        <w:spacing w:line="240" w:lineRule="exact"/>
        <w:rPr>
          <w:rFonts w:ascii="Arial" w:hAnsi="Arial" w:cs="Arial"/>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We have in place a visitors’ signing in protocol which includes child protection and wider safeguarding arrangements;</w:t>
      </w:r>
    </w:p>
    <w:p w:rsidR="00D95EE3" w:rsidRPr="00D95EE3" w:rsidRDefault="00D95EE3" w:rsidP="00D95EE3">
      <w:pPr>
        <w:tabs>
          <w:tab w:val="left" w:pos="-720"/>
        </w:tabs>
        <w:spacing w:line="240" w:lineRule="exact"/>
        <w:rPr>
          <w:rFonts w:ascii="Arial" w:hAnsi="Arial" w:cs="Arial"/>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t xml:space="preserve">We have in place a policy which ensures that all volunteers and governors undertake a DBS check before they are appointed into </w:t>
      </w:r>
      <w:r w:rsidR="0060357E">
        <w:rPr>
          <w:rFonts w:ascii="Arial" w:hAnsi="Arial" w:cs="Arial"/>
          <w:sz w:val="20"/>
          <w:szCs w:val="20"/>
        </w:rPr>
        <w:t>school</w:t>
      </w:r>
      <w:r w:rsidRPr="00D95EE3">
        <w:rPr>
          <w:rFonts w:ascii="Arial" w:hAnsi="Arial" w:cs="Arial"/>
          <w:sz w:val="20"/>
          <w:szCs w:val="20"/>
        </w:rPr>
        <w:t xml:space="preserve"> and that these checks are subject to an Annual Update/Reminder Programme;</w:t>
      </w:r>
    </w:p>
    <w:p w:rsidR="00D95EE3" w:rsidRPr="00D95EE3" w:rsidRDefault="00D95EE3" w:rsidP="00D95EE3">
      <w:pPr>
        <w:tabs>
          <w:tab w:val="left" w:pos="-720"/>
        </w:tabs>
        <w:spacing w:line="240" w:lineRule="exact"/>
        <w:ind w:left="720"/>
        <w:rPr>
          <w:rFonts w:ascii="Arial" w:hAnsi="Arial" w:cs="Arial"/>
          <w:sz w:val="20"/>
          <w:szCs w:val="20"/>
        </w:rPr>
      </w:pPr>
    </w:p>
    <w:p w:rsidR="00D95EE3" w:rsidRPr="00D95EE3" w:rsidRDefault="00D95EE3" w:rsidP="003D2E3F">
      <w:pPr>
        <w:numPr>
          <w:ilvl w:val="0"/>
          <w:numId w:val="25"/>
        </w:numPr>
        <w:tabs>
          <w:tab w:val="left" w:pos="-720"/>
        </w:tabs>
        <w:spacing w:line="240" w:lineRule="exact"/>
        <w:rPr>
          <w:rFonts w:ascii="Arial" w:hAnsi="Arial" w:cs="Arial"/>
          <w:sz w:val="20"/>
          <w:szCs w:val="20"/>
        </w:rPr>
      </w:pPr>
      <w:r w:rsidRPr="00D95EE3">
        <w:rPr>
          <w:rFonts w:ascii="Arial" w:hAnsi="Arial" w:cs="Arial"/>
          <w:sz w:val="20"/>
          <w:szCs w:val="20"/>
        </w:rPr>
        <w:lastRenderedPageBreak/>
        <w:t xml:space="preserve">We have in place all appropriate guidance, locally agreed inter-agency procedures and Keeping Children Safe in Education (July 2015), which relate to dealing with allegations of harm/abuse against children/young people; </w:t>
      </w:r>
    </w:p>
    <w:p w:rsidR="00D95EE3" w:rsidRPr="00D95EE3" w:rsidRDefault="00D95EE3" w:rsidP="00D95EE3">
      <w:pPr>
        <w:tabs>
          <w:tab w:val="left" w:pos="-720"/>
        </w:tabs>
        <w:spacing w:line="240" w:lineRule="exact"/>
        <w:ind w:left="720"/>
        <w:rPr>
          <w:rFonts w:ascii="Arial" w:hAnsi="Arial" w:cs="Arial"/>
          <w:sz w:val="20"/>
          <w:szCs w:val="20"/>
        </w:rPr>
      </w:pPr>
    </w:p>
    <w:p w:rsidR="00D95EE3" w:rsidRPr="00D95EE3" w:rsidRDefault="00D95EE3" w:rsidP="003D2E3F">
      <w:pPr>
        <w:numPr>
          <w:ilvl w:val="0"/>
          <w:numId w:val="27"/>
        </w:numPr>
        <w:autoSpaceDE w:val="0"/>
        <w:autoSpaceDN w:val="0"/>
        <w:adjustRightInd w:val="0"/>
        <w:rPr>
          <w:rFonts w:ascii="Arial" w:hAnsi="Arial" w:cs="Arial"/>
          <w:sz w:val="20"/>
          <w:szCs w:val="20"/>
        </w:rPr>
      </w:pPr>
      <w:r w:rsidRPr="00D95EE3">
        <w:rPr>
          <w:rFonts w:ascii="Arial" w:hAnsi="Arial" w:cs="Arial"/>
          <w:sz w:val="20"/>
          <w:szCs w:val="20"/>
        </w:rPr>
        <w:t xml:space="preserve">A senior member of the </w:t>
      </w:r>
      <w:r w:rsidR="0060357E">
        <w:rPr>
          <w:rFonts w:ascii="Arial" w:hAnsi="Arial" w:cs="Arial"/>
          <w:sz w:val="20"/>
          <w:szCs w:val="20"/>
        </w:rPr>
        <w:t>school</w:t>
      </w:r>
      <w:r w:rsidRPr="00D95EE3">
        <w:rPr>
          <w:rFonts w:ascii="Arial" w:hAnsi="Arial" w:cs="Arial"/>
          <w:sz w:val="20"/>
          <w:szCs w:val="20"/>
        </w:rPr>
        <w:t>’s leadership team is designated to take lead responsibility for dealing with child protection issues;</w:t>
      </w:r>
      <w:r w:rsidRPr="00D95EE3">
        <w:rPr>
          <w:rFonts w:ascii="Arial" w:hAnsi="Arial" w:cs="Arial"/>
          <w:sz w:val="22"/>
          <w:szCs w:val="22"/>
        </w:rPr>
        <w:t xml:space="preserve"> </w:t>
      </w:r>
      <w:r w:rsidRPr="00D95EE3">
        <w:rPr>
          <w:rFonts w:ascii="Arial" w:hAnsi="Arial" w:cs="Arial"/>
          <w:sz w:val="20"/>
          <w:szCs w:val="20"/>
        </w:rPr>
        <w:t>providing advice and support to other staff, liaising with and working with other agencies;</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7"/>
        </w:numPr>
        <w:autoSpaceDE w:val="0"/>
        <w:autoSpaceDN w:val="0"/>
        <w:adjustRightInd w:val="0"/>
        <w:rPr>
          <w:rFonts w:ascii="Arial" w:hAnsi="Arial" w:cs="Arial"/>
          <w:sz w:val="20"/>
          <w:szCs w:val="20"/>
        </w:rPr>
      </w:pPr>
      <w:r w:rsidRPr="00D95EE3">
        <w:rPr>
          <w:rFonts w:ascii="Arial" w:hAnsi="Arial" w:cs="Arial"/>
          <w:sz w:val="20"/>
          <w:szCs w:val="20"/>
        </w:rPr>
        <w:t>The Designated Person(s) undertakes training in inter-agency working, plus refresher training</w:t>
      </w: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at two yearly intervals;</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7"/>
        </w:numPr>
        <w:autoSpaceDE w:val="0"/>
        <w:autoSpaceDN w:val="0"/>
        <w:adjustRightInd w:val="0"/>
        <w:rPr>
          <w:rFonts w:ascii="Arial" w:hAnsi="Arial" w:cs="Arial"/>
          <w:sz w:val="20"/>
          <w:szCs w:val="20"/>
        </w:rPr>
      </w:pPr>
      <w:r w:rsidRPr="00D95EE3">
        <w:rPr>
          <w:rFonts w:ascii="Arial" w:hAnsi="Arial" w:cs="Arial"/>
          <w:sz w:val="20"/>
          <w:szCs w:val="20"/>
        </w:rPr>
        <w:t>All other staff who work with children undertake training and refresher training on</w:t>
      </w: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induction and every three years;</w:t>
      </w:r>
    </w:p>
    <w:p w:rsidR="00D95EE3" w:rsidRPr="00D95EE3" w:rsidRDefault="00D95EE3" w:rsidP="00D95EE3">
      <w:pPr>
        <w:autoSpaceDE w:val="0"/>
        <w:autoSpaceDN w:val="0"/>
        <w:adjustRightInd w:val="0"/>
        <w:rPr>
          <w:rFonts w:ascii="Arial" w:hAnsi="Arial" w:cs="Arial"/>
          <w:sz w:val="20"/>
          <w:szCs w:val="20"/>
        </w:rPr>
      </w:pPr>
    </w:p>
    <w:p w:rsidR="00D95EE3" w:rsidRPr="00D95EE3" w:rsidRDefault="00D95EE3" w:rsidP="003D2E3F">
      <w:pPr>
        <w:numPr>
          <w:ilvl w:val="0"/>
          <w:numId w:val="27"/>
        </w:numPr>
        <w:autoSpaceDE w:val="0"/>
        <w:autoSpaceDN w:val="0"/>
        <w:adjustRightInd w:val="0"/>
        <w:rPr>
          <w:rFonts w:ascii="Arial" w:hAnsi="Arial" w:cs="Arial"/>
          <w:sz w:val="20"/>
          <w:szCs w:val="20"/>
        </w:rPr>
      </w:pPr>
      <w:r w:rsidRPr="00D95EE3">
        <w:rPr>
          <w:rFonts w:ascii="Arial" w:hAnsi="Arial" w:cs="Arial"/>
          <w:sz w:val="20"/>
          <w:szCs w:val="20"/>
        </w:rPr>
        <w:t>The governing body remedies any deficiencies or weaknesses in regard to child protection</w:t>
      </w: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arrangements that are brought to its attention without delay;</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7"/>
        </w:numPr>
        <w:tabs>
          <w:tab w:val="left" w:pos="-720"/>
        </w:tabs>
        <w:spacing w:line="240" w:lineRule="exact"/>
        <w:rPr>
          <w:rFonts w:ascii="Arial" w:hAnsi="Arial" w:cs="Arial"/>
          <w:sz w:val="20"/>
          <w:szCs w:val="20"/>
        </w:rPr>
      </w:pPr>
      <w:r w:rsidRPr="00D95EE3">
        <w:rPr>
          <w:rFonts w:ascii="Arial" w:hAnsi="Arial" w:cs="Arial"/>
          <w:sz w:val="20"/>
          <w:szCs w:val="20"/>
        </w:rPr>
        <w:t>A member of the governing body (usually the chair) is nominated to be the lead governor for safeguarding and responsible for liaising with</w:t>
      </w:r>
      <w:r w:rsidR="007832BE">
        <w:rPr>
          <w:rFonts w:ascii="Arial" w:hAnsi="Arial" w:cs="Arial"/>
          <w:sz w:val="20"/>
          <w:szCs w:val="20"/>
        </w:rPr>
        <w:t xml:space="preserve"> the LADO </w:t>
      </w:r>
      <w:r w:rsidRPr="00D95EE3">
        <w:rPr>
          <w:rFonts w:ascii="Arial" w:hAnsi="Arial" w:cs="Arial"/>
          <w:sz w:val="20"/>
          <w:szCs w:val="20"/>
        </w:rPr>
        <w:t>and partner agencies as appropriate in the event of allegations of abuse being made against the head teacher;</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3D2E3F">
      <w:pPr>
        <w:numPr>
          <w:ilvl w:val="0"/>
          <w:numId w:val="27"/>
        </w:numPr>
        <w:autoSpaceDE w:val="0"/>
        <w:autoSpaceDN w:val="0"/>
        <w:adjustRightInd w:val="0"/>
        <w:rPr>
          <w:rFonts w:ascii="Arial" w:hAnsi="Arial" w:cs="Arial"/>
          <w:sz w:val="20"/>
          <w:szCs w:val="20"/>
        </w:rPr>
      </w:pPr>
      <w:r w:rsidRPr="00D95EE3">
        <w:rPr>
          <w:rFonts w:ascii="Arial" w:hAnsi="Arial" w:cs="Arial"/>
          <w:sz w:val="20"/>
          <w:szCs w:val="20"/>
        </w:rPr>
        <w:t xml:space="preserve">Policies and procedures operating in </w:t>
      </w:r>
      <w:r w:rsidR="0060357E">
        <w:rPr>
          <w:rFonts w:ascii="Arial" w:hAnsi="Arial" w:cs="Arial"/>
          <w:sz w:val="20"/>
          <w:szCs w:val="20"/>
        </w:rPr>
        <w:t>school</w:t>
      </w:r>
      <w:r w:rsidRPr="00D95EE3">
        <w:rPr>
          <w:rFonts w:ascii="Arial" w:hAnsi="Arial" w:cs="Arial"/>
          <w:sz w:val="20"/>
          <w:szCs w:val="20"/>
        </w:rPr>
        <w:t xml:space="preserve"> are reviewed /updated annually (*). An updated copy should be provided to the LADO on an annual basis. Additionally where the </w:t>
      </w:r>
      <w:r w:rsidR="0060357E">
        <w:rPr>
          <w:rFonts w:ascii="Arial" w:hAnsi="Arial" w:cs="Arial"/>
          <w:sz w:val="20"/>
          <w:szCs w:val="20"/>
        </w:rPr>
        <w:t>school</w:t>
      </w:r>
      <w:r w:rsidRPr="00D95EE3">
        <w:rPr>
          <w:rFonts w:ascii="Arial" w:hAnsi="Arial" w:cs="Arial"/>
          <w:sz w:val="20"/>
          <w:szCs w:val="20"/>
        </w:rPr>
        <w:t xml:space="preserve"> choose to adopt a non-recommended LA policy they should provide a copy to the</w:t>
      </w: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LADO.</w:t>
      </w:r>
    </w:p>
    <w:p w:rsidR="00D95EE3" w:rsidRPr="00D95EE3" w:rsidRDefault="00D95EE3" w:rsidP="00D95EE3">
      <w:pPr>
        <w:autoSpaceDE w:val="0"/>
        <w:autoSpaceDN w:val="0"/>
        <w:adjustRightInd w:val="0"/>
        <w:ind w:firstLine="720"/>
        <w:rPr>
          <w:rFonts w:ascii="Arial" w:hAnsi="Arial" w:cs="Arial"/>
          <w:sz w:val="20"/>
          <w:szCs w:val="20"/>
        </w:rPr>
      </w:pPr>
    </w:p>
    <w:p w:rsidR="00D95EE3" w:rsidRPr="00D95EE3" w:rsidRDefault="00D95EE3" w:rsidP="00D95EE3">
      <w:pPr>
        <w:autoSpaceDE w:val="0"/>
        <w:autoSpaceDN w:val="0"/>
        <w:adjustRightInd w:val="0"/>
        <w:ind w:firstLine="720"/>
        <w:rPr>
          <w:rFonts w:ascii="Arial" w:hAnsi="Arial" w:cs="Arial"/>
          <w:sz w:val="20"/>
          <w:szCs w:val="20"/>
        </w:rPr>
      </w:pPr>
      <w:r w:rsidRPr="00D95EE3">
        <w:rPr>
          <w:rFonts w:ascii="Arial" w:hAnsi="Arial" w:cs="Arial"/>
          <w:sz w:val="20"/>
          <w:szCs w:val="20"/>
        </w:rPr>
        <w:t>(*or as and when safeguarding arrangements necessitate the need for a review).</w:t>
      </w:r>
    </w:p>
    <w:p w:rsidR="00D95EE3" w:rsidRPr="00D95EE3" w:rsidRDefault="00D95EE3" w:rsidP="00D95EE3">
      <w:pPr>
        <w:tabs>
          <w:tab w:val="left" w:pos="-720"/>
        </w:tabs>
        <w:spacing w:line="240" w:lineRule="exact"/>
        <w:ind w:left="720"/>
        <w:rPr>
          <w:rFonts w:ascii="Arial" w:hAnsi="Arial" w:cs="Arial"/>
          <w:sz w:val="20"/>
          <w:szCs w:val="20"/>
        </w:rPr>
      </w:pPr>
      <w:r w:rsidRPr="00D95EE3">
        <w:rPr>
          <w:rFonts w:ascii="Arial" w:hAnsi="Arial" w:cs="Arial"/>
        </w:rPr>
        <w:t>_________________</w:t>
      </w:r>
    </w:p>
    <w:p w:rsidR="00D95EE3" w:rsidRPr="00D95EE3" w:rsidRDefault="00D95EE3" w:rsidP="00D95EE3">
      <w:pPr>
        <w:tabs>
          <w:tab w:val="left" w:pos="-720"/>
        </w:tabs>
        <w:spacing w:line="240" w:lineRule="exact"/>
        <w:rPr>
          <w:rFonts w:ascii="Arial" w:hAnsi="Arial" w:cs="Arial"/>
          <w:sz w:val="22"/>
          <w:szCs w:val="22"/>
        </w:rPr>
      </w:pPr>
    </w:p>
    <w:p w:rsidR="00D95EE3" w:rsidRPr="00D95EE3" w:rsidRDefault="00D95EE3" w:rsidP="00D95EE3">
      <w:pPr>
        <w:tabs>
          <w:tab w:val="left" w:pos="-720"/>
          <w:tab w:val="left" w:pos="0"/>
        </w:tabs>
        <w:spacing w:line="240" w:lineRule="exact"/>
        <w:rPr>
          <w:rFonts w:ascii="Arial" w:hAnsi="Arial" w:cs="Arial"/>
          <w:bCs/>
          <w:sz w:val="22"/>
          <w:szCs w:val="22"/>
        </w:rPr>
      </w:pPr>
    </w:p>
    <w:p w:rsidR="00D95EE3" w:rsidRPr="00D95EE3" w:rsidRDefault="00D95EE3" w:rsidP="00D95EE3">
      <w:pPr>
        <w:tabs>
          <w:tab w:val="left" w:pos="-720"/>
          <w:tab w:val="left" w:pos="0"/>
        </w:tabs>
        <w:spacing w:line="240" w:lineRule="exact"/>
        <w:rPr>
          <w:rFonts w:ascii="Arial" w:hAnsi="Arial" w:cs="Arial"/>
          <w:b/>
          <w:bCs/>
          <w:sz w:val="22"/>
          <w:szCs w:val="22"/>
        </w:rPr>
      </w:pPr>
      <w:r w:rsidRPr="00D95EE3">
        <w:rPr>
          <w:rFonts w:ascii="Arial" w:hAnsi="Arial" w:cs="Arial"/>
          <w:b/>
          <w:bCs/>
          <w:sz w:val="22"/>
          <w:szCs w:val="22"/>
        </w:rPr>
        <w:t>This policy was ratified on ________ and will be reviewed on ________</w:t>
      </w:r>
    </w:p>
    <w:p w:rsidR="00D95EE3" w:rsidRPr="00D95EE3" w:rsidRDefault="00D95EE3" w:rsidP="00D95EE3">
      <w:pPr>
        <w:tabs>
          <w:tab w:val="left" w:pos="-720"/>
          <w:tab w:val="left" w:pos="0"/>
        </w:tabs>
        <w:spacing w:line="240" w:lineRule="exact"/>
        <w:rPr>
          <w:rFonts w:ascii="Arial" w:hAnsi="Arial" w:cs="Arial"/>
          <w:b/>
          <w:bCs/>
          <w:sz w:val="22"/>
          <w:szCs w:val="22"/>
        </w:rPr>
      </w:pPr>
    </w:p>
    <w:p w:rsidR="00D95EE3" w:rsidRPr="00D95EE3" w:rsidRDefault="00D95EE3" w:rsidP="00D95EE3">
      <w:pPr>
        <w:tabs>
          <w:tab w:val="left" w:pos="-720"/>
          <w:tab w:val="left" w:pos="0"/>
        </w:tabs>
        <w:spacing w:line="240" w:lineRule="exact"/>
        <w:rPr>
          <w:rFonts w:ascii="Arial" w:hAnsi="Arial" w:cs="Arial"/>
          <w:b/>
          <w:bCs/>
          <w:sz w:val="22"/>
          <w:szCs w:val="22"/>
        </w:rPr>
      </w:pPr>
      <w:r w:rsidRPr="00D95EE3">
        <w:rPr>
          <w:rFonts w:ascii="Arial" w:hAnsi="Arial" w:cs="Arial"/>
          <w:b/>
          <w:bCs/>
          <w:sz w:val="22"/>
          <w:szCs w:val="22"/>
        </w:rPr>
        <w:t>Signed by Headteacher: __________________________________</w:t>
      </w:r>
    </w:p>
    <w:p w:rsidR="00D95EE3" w:rsidRPr="00D95EE3" w:rsidRDefault="00D95EE3" w:rsidP="00D95EE3">
      <w:pPr>
        <w:tabs>
          <w:tab w:val="left" w:pos="-720"/>
          <w:tab w:val="left" w:pos="0"/>
        </w:tabs>
        <w:spacing w:line="240" w:lineRule="exact"/>
        <w:rPr>
          <w:rFonts w:ascii="Arial" w:hAnsi="Arial" w:cs="Arial"/>
          <w:b/>
          <w:bCs/>
          <w:sz w:val="22"/>
          <w:szCs w:val="22"/>
        </w:rPr>
      </w:pPr>
    </w:p>
    <w:p w:rsidR="00D95EE3" w:rsidRPr="00D95EE3" w:rsidRDefault="00D95EE3" w:rsidP="00D95EE3">
      <w:pPr>
        <w:tabs>
          <w:tab w:val="left" w:pos="-720"/>
          <w:tab w:val="left" w:pos="0"/>
        </w:tabs>
        <w:spacing w:line="240" w:lineRule="exact"/>
        <w:rPr>
          <w:rFonts w:ascii="Arial" w:hAnsi="Arial" w:cs="Arial"/>
          <w:b/>
          <w:bCs/>
          <w:sz w:val="22"/>
          <w:szCs w:val="22"/>
        </w:rPr>
      </w:pPr>
      <w:r w:rsidRPr="00D95EE3">
        <w:rPr>
          <w:rFonts w:ascii="Arial" w:hAnsi="Arial" w:cs="Arial"/>
          <w:b/>
          <w:bCs/>
          <w:sz w:val="22"/>
          <w:szCs w:val="22"/>
        </w:rPr>
        <w:t>Signed by Chair of Governors: _____________________________________</w:t>
      </w:r>
    </w:p>
    <w:p w:rsidR="00FA6261" w:rsidRPr="00FB25EA" w:rsidRDefault="00FA6261" w:rsidP="00FA6261">
      <w:pPr>
        <w:spacing w:line="240" w:lineRule="exact"/>
        <w:rPr>
          <w:rFonts w:ascii="Arial" w:hAnsi="Arial" w:cs="Arial"/>
        </w:rPr>
      </w:pPr>
    </w:p>
    <w:p w:rsidR="0095550E" w:rsidRDefault="0095550E">
      <w:pPr>
        <w:rPr>
          <w:rFonts w:ascii="Arial" w:hAnsi="Arial" w:cs="Arial"/>
          <w:b/>
          <w:lang w:eastAsia="en-US"/>
        </w:rPr>
      </w:pPr>
      <w:r>
        <w:rPr>
          <w:b/>
        </w:rPr>
        <w:br w:type="page"/>
      </w:r>
    </w:p>
    <w:p w:rsidR="00380CB4" w:rsidRPr="00D95EE3" w:rsidRDefault="00F55355" w:rsidP="00380CB4">
      <w:pPr>
        <w:keepNext/>
        <w:tabs>
          <w:tab w:val="left" w:pos="-720"/>
        </w:tabs>
        <w:jc w:val="center"/>
        <w:outlineLvl w:val="0"/>
        <w:rPr>
          <w:rFonts w:ascii="Arial" w:hAnsi="Arial" w:cs="Arial"/>
          <w:b/>
          <w:bCs/>
          <w:color w:val="000000"/>
          <w:lang w:eastAsia="en-US"/>
        </w:rPr>
      </w:pPr>
      <w:r>
        <w:rPr>
          <w:rFonts w:ascii="Arial" w:hAnsi="Arial" w:cs="Arial"/>
          <w:b/>
          <w:bCs/>
          <w:color w:val="000000"/>
          <w:lang w:eastAsia="en-US"/>
        </w:rPr>
        <w:lastRenderedPageBreak/>
        <w:t xml:space="preserve">  </w:t>
      </w:r>
      <w:r w:rsidR="00380CB4">
        <w:rPr>
          <w:rFonts w:ascii="Arial" w:hAnsi="Arial" w:cs="Arial"/>
          <w:b/>
          <w:bCs/>
          <w:color w:val="000000"/>
          <w:lang w:eastAsia="en-US"/>
        </w:rPr>
        <w:t>STAFF</w:t>
      </w:r>
      <w:r w:rsidR="00380CB4" w:rsidRPr="00D95EE3">
        <w:rPr>
          <w:rFonts w:ascii="Arial" w:hAnsi="Arial" w:cs="Arial"/>
          <w:b/>
          <w:bCs/>
          <w:color w:val="000000"/>
          <w:lang w:eastAsia="en-US"/>
        </w:rPr>
        <w:t xml:space="preserve"> - CHILD PROTECTION RESPONSIBILITIES</w:t>
      </w:r>
    </w:p>
    <w:p w:rsidR="00086F08" w:rsidRDefault="00086F08" w:rsidP="00086F08">
      <w:pPr>
        <w:tabs>
          <w:tab w:val="left" w:pos="-720"/>
          <w:tab w:val="left" w:pos="0"/>
        </w:tabs>
        <w:spacing w:line="240" w:lineRule="exact"/>
        <w:rPr>
          <w:rFonts w:ascii="Arial" w:hAnsi="Arial" w:cs="Arial"/>
          <w:b/>
          <w:bCs/>
        </w:rPr>
      </w:pPr>
    </w:p>
    <w:p w:rsidR="00086F08" w:rsidRPr="00554921" w:rsidRDefault="00086F08" w:rsidP="00086F08">
      <w:pPr>
        <w:tabs>
          <w:tab w:val="left" w:pos="-720"/>
          <w:tab w:val="left" w:pos="0"/>
        </w:tabs>
        <w:spacing w:line="240" w:lineRule="exact"/>
        <w:rPr>
          <w:rFonts w:ascii="Arial" w:hAnsi="Arial" w:cs="Arial"/>
          <w:bCs/>
        </w:rPr>
      </w:pPr>
      <w:r w:rsidRPr="00554921">
        <w:rPr>
          <w:rFonts w:ascii="Arial" w:hAnsi="Arial" w:cs="Arial"/>
          <w:bCs/>
        </w:rPr>
        <w:t>There are f</w:t>
      </w:r>
      <w:r>
        <w:rPr>
          <w:rFonts w:ascii="Arial" w:hAnsi="Arial" w:cs="Arial"/>
          <w:bCs/>
        </w:rPr>
        <w:t xml:space="preserve">our main elements to our </w:t>
      </w:r>
      <w:r w:rsidR="00366506">
        <w:rPr>
          <w:rFonts w:ascii="Arial" w:hAnsi="Arial" w:cs="Arial"/>
          <w:bCs/>
        </w:rPr>
        <w:t>responsibilities</w:t>
      </w:r>
      <w:r w:rsidRPr="00554921">
        <w:rPr>
          <w:rFonts w:ascii="Arial" w:hAnsi="Arial" w:cs="Arial"/>
          <w:bCs/>
        </w:rPr>
        <w:t>:</w:t>
      </w:r>
    </w:p>
    <w:p w:rsidR="00086F08" w:rsidRPr="004F44D7" w:rsidRDefault="00086F08" w:rsidP="00086F08">
      <w:pPr>
        <w:tabs>
          <w:tab w:val="left" w:pos="-720"/>
          <w:tab w:val="left" w:pos="0"/>
        </w:tabs>
        <w:spacing w:line="240" w:lineRule="exact"/>
        <w:rPr>
          <w:rFonts w:ascii="Arial" w:hAnsi="Arial" w:cs="Arial"/>
          <w:b/>
          <w:bCs/>
          <w:sz w:val="22"/>
          <w:szCs w:val="22"/>
        </w:rPr>
      </w:pPr>
    </w:p>
    <w:p w:rsidR="00086F08" w:rsidRPr="00FC07DE" w:rsidRDefault="00086F08" w:rsidP="003D2E3F">
      <w:pPr>
        <w:pStyle w:val="ListParagraph"/>
        <w:numPr>
          <w:ilvl w:val="0"/>
          <w:numId w:val="30"/>
        </w:numPr>
        <w:tabs>
          <w:tab w:val="left" w:pos="-720"/>
          <w:tab w:val="left" w:pos="0"/>
        </w:tabs>
        <w:spacing w:line="240" w:lineRule="exact"/>
        <w:jc w:val="both"/>
        <w:rPr>
          <w:rFonts w:ascii="Arial" w:hAnsi="Arial" w:cs="Arial"/>
          <w:sz w:val="22"/>
          <w:szCs w:val="22"/>
        </w:rPr>
      </w:pPr>
      <w:r w:rsidRPr="00FC07DE">
        <w:rPr>
          <w:rFonts w:ascii="Arial" w:hAnsi="Arial" w:cs="Arial"/>
          <w:b/>
          <w:bCs/>
          <w:sz w:val="22"/>
          <w:szCs w:val="22"/>
        </w:rPr>
        <w:t>PREVENTION</w:t>
      </w:r>
      <w:r w:rsidRPr="00FC07DE">
        <w:rPr>
          <w:rFonts w:ascii="Arial" w:hAnsi="Arial" w:cs="Arial"/>
          <w:sz w:val="22"/>
          <w:szCs w:val="22"/>
        </w:rPr>
        <w:t xml:space="preserve"> through the teaching and pastoral support offered to </w:t>
      </w:r>
      <w:r w:rsidR="009D558E" w:rsidRPr="00FC07DE">
        <w:rPr>
          <w:rFonts w:ascii="Arial" w:hAnsi="Arial" w:cs="Arial"/>
          <w:sz w:val="22"/>
          <w:szCs w:val="22"/>
        </w:rPr>
        <w:t>student</w:t>
      </w:r>
      <w:r w:rsidRPr="00FC07DE">
        <w:rPr>
          <w:rFonts w:ascii="Arial" w:hAnsi="Arial" w:cs="Arial"/>
          <w:sz w:val="22"/>
          <w:szCs w:val="22"/>
        </w:rPr>
        <w:t xml:space="preserve">s and the creation and maintenance of a whole </w:t>
      </w:r>
      <w:r w:rsidR="0060357E" w:rsidRPr="00FC07DE">
        <w:rPr>
          <w:rFonts w:ascii="Arial" w:hAnsi="Arial" w:cs="Arial"/>
          <w:sz w:val="22"/>
          <w:szCs w:val="22"/>
        </w:rPr>
        <w:t>school</w:t>
      </w:r>
      <w:r w:rsidRPr="00FC07DE">
        <w:rPr>
          <w:rFonts w:ascii="Arial" w:hAnsi="Arial" w:cs="Arial"/>
          <w:sz w:val="22"/>
          <w:szCs w:val="22"/>
        </w:rPr>
        <w:t xml:space="preserve"> protective ethos.</w:t>
      </w:r>
    </w:p>
    <w:p w:rsidR="00FC07DE" w:rsidRPr="00FC07DE" w:rsidRDefault="00086F08" w:rsidP="003D2E3F">
      <w:pPr>
        <w:pStyle w:val="ListParagraph"/>
        <w:numPr>
          <w:ilvl w:val="0"/>
          <w:numId w:val="30"/>
        </w:numPr>
        <w:tabs>
          <w:tab w:val="left" w:pos="-720"/>
          <w:tab w:val="left" w:pos="0"/>
        </w:tabs>
        <w:spacing w:line="240" w:lineRule="exact"/>
        <w:jc w:val="both"/>
        <w:rPr>
          <w:rFonts w:ascii="Arial" w:hAnsi="Arial" w:cs="Arial"/>
          <w:sz w:val="22"/>
          <w:szCs w:val="22"/>
        </w:rPr>
      </w:pPr>
      <w:r w:rsidRPr="00FC07DE">
        <w:rPr>
          <w:rFonts w:ascii="Arial" w:hAnsi="Arial" w:cs="Arial"/>
          <w:b/>
          <w:bCs/>
          <w:sz w:val="22"/>
          <w:szCs w:val="22"/>
        </w:rPr>
        <w:t>PROCEDURES</w:t>
      </w:r>
      <w:r w:rsidRPr="00FC07DE">
        <w:rPr>
          <w:rFonts w:ascii="Arial" w:hAnsi="Arial" w:cs="Arial"/>
          <w:sz w:val="22"/>
          <w:szCs w:val="22"/>
        </w:rPr>
        <w:t xml:space="preserve"> for identifying and reporting cases, or suspected cases of harm/abuse.</w:t>
      </w:r>
    </w:p>
    <w:p w:rsidR="00FC07DE" w:rsidRDefault="00086F08" w:rsidP="003D2E3F">
      <w:pPr>
        <w:pStyle w:val="ListParagraph"/>
        <w:numPr>
          <w:ilvl w:val="0"/>
          <w:numId w:val="30"/>
        </w:numPr>
        <w:tabs>
          <w:tab w:val="left" w:pos="-720"/>
          <w:tab w:val="left" w:pos="0"/>
        </w:tabs>
        <w:spacing w:line="240" w:lineRule="exact"/>
        <w:jc w:val="both"/>
        <w:rPr>
          <w:rFonts w:ascii="Arial" w:hAnsi="Arial" w:cs="Arial"/>
          <w:sz w:val="22"/>
          <w:szCs w:val="22"/>
        </w:rPr>
      </w:pPr>
      <w:r w:rsidRPr="00FC07DE">
        <w:rPr>
          <w:rFonts w:ascii="Arial" w:hAnsi="Arial" w:cs="Arial"/>
          <w:b/>
          <w:bCs/>
          <w:sz w:val="22"/>
          <w:szCs w:val="22"/>
        </w:rPr>
        <w:t xml:space="preserve">SUPPORT TO </w:t>
      </w:r>
      <w:r w:rsidR="009D558E" w:rsidRPr="00FC07DE">
        <w:rPr>
          <w:rFonts w:ascii="Arial" w:hAnsi="Arial" w:cs="Arial"/>
          <w:b/>
          <w:bCs/>
          <w:sz w:val="22"/>
          <w:szCs w:val="22"/>
        </w:rPr>
        <w:t>STUDENT</w:t>
      </w:r>
      <w:r w:rsidRPr="00FC07DE">
        <w:rPr>
          <w:rFonts w:ascii="Arial" w:hAnsi="Arial" w:cs="Arial"/>
          <w:b/>
          <w:bCs/>
          <w:sz w:val="22"/>
          <w:szCs w:val="22"/>
        </w:rPr>
        <w:t>S</w:t>
      </w:r>
      <w:r w:rsidRPr="00FC07DE">
        <w:rPr>
          <w:rFonts w:ascii="Arial" w:hAnsi="Arial" w:cs="Arial"/>
          <w:sz w:val="22"/>
          <w:szCs w:val="22"/>
        </w:rPr>
        <w:t xml:space="preserve"> who may have been harmed/abused.</w:t>
      </w:r>
    </w:p>
    <w:p w:rsidR="00086F08" w:rsidRPr="00FC07DE" w:rsidRDefault="00086F08" w:rsidP="003D2E3F">
      <w:pPr>
        <w:pStyle w:val="ListParagraph"/>
        <w:numPr>
          <w:ilvl w:val="0"/>
          <w:numId w:val="30"/>
        </w:numPr>
        <w:tabs>
          <w:tab w:val="left" w:pos="-720"/>
          <w:tab w:val="left" w:pos="0"/>
        </w:tabs>
        <w:spacing w:line="240" w:lineRule="exact"/>
        <w:rPr>
          <w:rFonts w:ascii="Arial" w:hAnsi="Arial" w:cs="Arial"/>
          <w:sz w:val="22"/>
          <w:szCs w:val="22"/>
        </w:rPr>
      </w:pPr>
      <w:r w:rsidRPr="00FC07DE">
        <w:rPr>
          <w:rFonts w:ascii="Arial" w:hAnsi="Arial" w:cs="Arial"/>
          <w:b/>
          <w:sz w:val="22"/>
          <w:szCs w:val="22"/>
        </w:rPr>
        <w:t xml:space="preserve">PREVENTING UNSUITABLE PEOPLE </w:t>
      </w:r>
      <w:r w:rsidR="009D558E" w:rsidRPr="00FC07DE">
        <w:rPr>
          <w:rFonts w:ascii="Arial" w:hAnsi="Arial" w:cs="Arial"/>
          <w:b/>
          <w:sz w:val="22"/>
          <w:szCs w:val="22"/>
        </w:rPr>
        <w:t xml:space="preserve">FROM </w:t>
      </w:r>
      <w:r w:rsidRPr="00FC07DE">
        <w:rPr>
          <w:rFonts w:ascii="Arial" w:hAnsi="Arial" w:cs="Arial"/>
          <w:b/>
          <w:sz w:val="22"/>
          <w:szCs w:val="22"/>
        </w:rPr>
        <w:t>WORKING WITH CHILDREN</w:t>
      </w:r>
      <w:r w:rsidRPr="00FC07DE">
        <w:rPr>
          <w:sz w:val="22"/>
          <w:szCs w:val="22"/>
        </w:rPr>
        <w:t xml:space="preserve"> </w:t>
      </w:r>
      <w:r w:rsidRPr="00FC07DE">
        <w:rPr>
          <w:rFonts w:ascii="Arial" w:hAnsi="Arial" w:cs="Arial"/>
        </w:rPr>
        <w:t xml:space="preserve">including staff, agency workers, volunteers (including Governors), community education staff, other professionals and other visitors who may be working in </w:t>
      </w:r>
      <w:r w:rsidR="0060357E" w:rsidRPr="00FC07DE">
        <w:rPr>
          <w:rFonts w:ascii="Arial" w:hAnsi="Arial" w:cs="Arial"/>
        </w:rPr>
        <w:t>school</w:t>
      </w:r>
      <w:r w:rsidRPr="00FC07DE">
        <w:rPr>
          <w:rFonts w:ascii="Arial" w:hAnsi="Arial" w:cs="Arial"/>
        </w:rPr>
        <w:t xml:space="preserve"> or coming into contact with children/young people.</w:t>
      </w:r>
      <w:r w:rsidRPr="00FC07DE">
        <w:rPr>
          <w:sz w:val="22"/>
          <w:szCs w:val="22"/>
        </w:rPr>
        <w:t xml:space="preserve"> </w:t>
      </w:r>
    </w:p>
    <w:p w:rsidR="00086F08" w:rsidRDefault="00086F08" w:rsidP="00086F08">
      <w:pPr>
        <w:tabs>
          <w:tab w:val="left" w:pos="-720"/>
        </w:tabs>
        <w:spacing w:line="240" w:lineRule="exact"/>
        <w:rPr>
          <w:rFonts w:ascii="Arial" w:hAnsi="Arial" w:cs="Arial"/>
        </w:rPr>
      </w:pPr>
    </w:p>
    <w:p w:rsidR="00086F08" w:rsidRDefault="00086F08" w:rsidP="00086F08">
      <w:pPr>
        <w:tabs>
          <w:tab w:val="left" w:pos="-720"/>
          <w:tab w:val="left" w:pos="0"/>
        </w:tabs>
        <w:spacing w:line="240" w:lineRule="exact"/>
        <w:rPr>
          <w:rFonts w:ascii="Arial" w:hAnsi="Arial" w:cs="Arial"/>
          <w:u w:val="single"/>
        </w:rPr>
      </w:pPr>
      <w:r>
        <w:rPr>
          <w:rFonts w:ascii="Arial" w:hAnsi="Arial" w:cs="Arial"/>
          <w:b/>
          <w:bCs/>
        </w:rPr>
        <w:t>1.</w:t>
      </w:r>
      <w:r>
        <w:rPr>
          <w:rFonts w:ascii="Arial" w:hAnsi="Arial" w:cs="Arial"/>
          <w:b/>
          <w:bCs/>
        </w:rPr>
        <w:tab/>
        <w:t>PREVENTION</w:t>
      </w:r>
    </w:p>
    <w:p w:rsidR="00086F08" w:rsidRDefault="00086F08" w:rsidP="00086F08">
      <w:pPr>
        <w:tabs>
          <w:tab w:val="left" w:pos="-720"/>
          <w:tab w:val="left" w:pos="0"/>
        </w:tabs>
        <w:spacing w:line="280" w:lineRule="exact"/>
        <w:contextualSpacing/>
        <w:jc w:val="both"/>
        <w:rPr>
          <w:rFonts w:ascii="Arial" w:hAnsi="Arial" w:cs="Arial"/>
          <w:sz w:val="22"/>
          <w:szCs w:val="22"/>
        </w:rPr>
      </w:pPr>
      <w:r w:rsidRPr="00905ECE">
        <w:rPr>
          <w:rFonts w:ascii="Arial" w:hAnsi="Arial" w:cs="Arial"/>
          <w:sz w:val="22"/>
          <w:szCs w:val="22"/>
        </w:rPr>
        <w:t>The saf</w:t>
      </w:r>
      <w:r>
        <w:rPr>
          <w:rFonts w:ascii="Arial" w:hAnsi="Arial" w:cs="Arial"/>
          <w:sz w:val="22"/>
          <w:szCs w:val="22"/>
        </w:rPr>
        <w:t>ety and well-being of all of</w:t>
      </w:r>
      <w:r w:rsidRPr="00905ECE">
        <w:rPr>
          <w:rFonts w:ascii="Arial" w:hAnsi="Arial" w:cs="Arial"/>
          <w:sz w:val="22"/>
          <w:szCs w:val="22"/>
        </w:rPr>
        <w:t xml:space="preserve"> </w:t>
      </w:r>
      <w:r w:rsidR="009D558E">
        <w:rPr>
          <w:rFonts w:ascii="Arial" w:hAnsi="Arial" w:cs="Arial"/>
          <w:sz w:val="22"/>
          <w:szCs w:val="22"/>
        </w:rPr>
        <w:t>student</w:t>
      </w:r>
      <w:r w:rsidRPr="00905ECE">
        <w:rPr>
          <w:rFonts w:ascii="Arial" w:hAnsi="Arial" w:cs="Arial"/>
          <w:sz w:val="22"/>
          <w:szCs w:val="22"/>
        </w:rPr>
        <w:t>s is ou</w:t>
      </w:r>
      <w:r>
        <w:rPr>
          <w:rFonts w:ascii="Arial" w:hAnsi="Arial" w:cs="Arial"/>
          <w:sz w:val="22"/>
          <w:szCs w:val="22"/>
        </w:rPr>
        <w:t>r highest priority.  It is our responsibility</w:t>
      </w:r>
      <w:r w:rsidRPr="00905ECE">
        <w:rPr>
          <w:rFonts w:ascii="Arial" w:hAnsi="Arial" w:cs="Arial"/>
          <w:sz w:val="22"/>
          <w:szCs w:val="22"/>
        </w:rPr>
        <w:t xml:space="preserve"> to</w:t>
      </w:r>
      <w:r>
        <w:rPr>
          <w:rFonts w:ascii="Arial" w:hAnsi="Arial" w:cs="Arial"/>
          <w:sz w:val="22"/>
          <w:szCs w:val="22"/>
        </w:rPr>
        <w:t>:</w:t>
      </w:r>
    </w:p>
    <w:p w:rsidR="00086F08" w:rsidRDefault="00086F08" w:rsidP="003D2E3F">
      <w:pPr>
        <w:pStyle w:val="ListParagraph"/>
        <w:numPr>
          <w:ilvl w:val="0"/>
          <w:numId w:val="21"/>
        </w:numPr>
        <w:tabs>
          <w:tab w:val="left" w:pos="-720"/>
          <w:tab w:val="left" w:pos="0"/>
        </w:tabs>
        <w:spacing w:line="280" w:lineRule="exact"/>
        <w:contextualSpacing/>
        <w:jc w:val="both"/>
        <w:rPr>
          <w:rFonts w:ascii="Arial" w:hAnsi="Arial" w:cs="Arial"/>
          <w:sz w:val="22"/>
          <w:szCs w:val="22"/>
        </w:rPr>
      </w:pPr>
      <w:r w:rsidRPr="00A32747">
        <w:rPr>
          <w:rFonts w:ascii="Arial" w:hAnsi="Arial" w:cs="Arial"/>
          <w:sz w:val="22"/>
          <w:szCs w:val="22"/>
        </w:rPr>
        <w:t>kno</w:t>
      </w:r>
      <w:r>
        <w:rPr>
          <w:rFonts w:ascii="Arial" w:hAnsi="Arial" w:cs="Arial"/>
          <w:sz w:val="22"/>
          <w:szCs w:val="22"/>
        </w:rPr>
        <w:t>w everyone as an individual</w:t>
      </w:r>
    </w:p>
    <w:p w:rsidR="00086F08" w:rsidRDefault="00086F08" w:rsidP="003D2E3F">
      <w:pPr>
        <w:pStyle w:val="ListParagraph"/>
        <w:numPr>
          <w:ilvl w:val="0"/>
          <w:numId w:val="21"/>
        </w:numPr>
        <w:tabs>
          <w:tab w:val="left" w:pos="-720"/>
          <w:tab w:val="left" w:pos="0"/>
        </w:tabs>
        <w:spacing w:line="280" w:lineRule="exact"/>
        <w:contextualSpacing/>
        <w:jc w:val="both"/>
        <w:rPr>
          <w:rFonts w:ascii="Arial" w:hAnsi="Arial" w:cs="Arial"/>
          <w:sz w:val="22"/>
          <w:szCs w:val="22"/>
        </w:rPr>
      </w:pPr>
      <w:r w:rsidRPr="00A32747">
        <w:rPr>
          <w:rFonts w:ascii="Arial" w:hAnsi="Arial" w:cs="Arial"/>
          <w:sz w:val="22"/>
          <w:szCs w:val="22"/>
        </w:rPr>
        <w:t xml:space="preserve">provide </w:t>
      </w:r>
      <w:r>
        <w:rPr>
          <w:rFonts w:ascii="Arial" w:hAnsi="Arial" w:cs="Arial"/>
          <w:sz w:val="22"/>
          <w:szCs w:val="22"/>
        </w:rPr>
        <w:t>a secure and caring environment</w:t>
      </w:r>
    </w:p>
    <w:p w:rsidR="00086F08" w:rsidRDefault="00086F08" w:rsidP="00086F08">
      <w:pPr>
        <w:tabs>
          <w:tab w:val="left" w:pos="-720"/>
          <w:tab w:val="left" w:pos="0"/>
        </w:tabs>
        <w:contextualSpacing/>
        <w:jc w:val="both"/>
        <w:rPr>
          <w:rFonts w:ascii="Arial" w:hAnsi="Arial" w:cs="Arial"/>
          <w:sz w:val="22"/>
          <w:szCs w:val="22"/>
        </w:rPr>
      </w:pPr>
      <w:r w:rsidRPr="00A32747">
        <w:rPr>
          <w:rFonts w:ascii="Arial" w:hAnsi="Arial" w:cs="Arial"/>
          <w:sz w:val="22"/>
          <w:szCs w:val="22"/>
        </w:rPr>
        <w:t xml:space="preserve">so that every </w:t>
      </w:r>
      <w:r w:rsidR="009D558E">
        <w:rPr>
          <w:rFonts w:ascii="Arial" w:hAnsi="Arial" w:cs="Arial"/>
          <w:sz w:val="22"/>
          <w:szCs w:val="22"/>
        </w:rPr>
        <w:t>student</w:t>
      </w:r>
      <w:r>
        <w:rPr>
          <w:rFonts w:ascii="Arial" w:hAnsi="Arial" w:cs="Arial"/>
          <w:sz w:val="22"/>
          <w:szCs w:val="22"/>
        </w:rPr>
        <w:t xml:space="preserve"> can:</w:t>
      </w:r>
    </w:p>
    <w:p w:rsidR="00086F08" w:rsidRDefault="00086F08" w:rsidP="003D2E3F">
      <w:pPr>
        <w:pStyle w:val="ListParagraph"/>
        <w:numPr>
          <w:ilvl w:val="0"/>
          <w:numId w:val="22"/>
        </w:numPr>
        <w:tabs>
          <w:tab w:val="left" w:pos="-720"/>
          <w:tab w:val="left" w:pos="0"/>
        </w:tabs>
        <w:contextualSpacing/>
        <w:jc w:val="both"/>
        <w:rPr>
          <w:rFonts w:ascii="Arial" w:hAnsi="Arial" w:cs="Arial"/>
          <w:sz w:val="22"/>
          <w:szCs w:val="22"/>
        </w:rPr>
      </w:pPr>
      <w:r w:rsidRPr="00A32747">
        <w:rPr>
          <w:rFonts w:ascii="Arial" w:hAnsi="Arial" w:cs="Arial"/>
          <w:sz w:val="22"/>
          <w:szCs w:val="22"/>
        </w:rPr>
        <w:t>learn in safety</w:t>
      </w:r>
    </w:p>
    <w:p w:rsidR="00086F08" w:rsidRDefault="00086F08" w:rsidP="003D2E3F">
      <w:pPr>
        <w:pStyle w:val="ListParagraph"/>
        <w:numPr>
          <w:ilvl w:val="0"/>
          <w:numId w:val="22"/>
        </w:numPr>
        <w:tabs>
          <w:tab w:val="left" w:pos="-720"/>
          <w:tab w:val="left" w:pos="0"/>
        </w:tabs>
        <w:contextualSpacing/>
        <w:jc w:val="both"/>
        <w:rPr>
          <w:rFonts w:ascii="Arial" w:hAnsi="Arial" w:cs="Arial"/>
          <w:sz w:val="22"/>
          <w:szCs w:val="22"/>
        </w:rPr>
      </w:pPr>
      <w:r w:rsidRPr="00A32747">
        <w:rPr>
          <w:rFonts w:ascii="Arial" w:hAnsi="Arial" w:cs="Arial"/>
          <w:sz w:val="22"/>
          <w:szCs w:val="22"/>
        </w:rPr>
        <w:t>develop his/her full potential</w:t>
      </w:r>
      <w:r>
        <w:rPr>
          <w:rFonts w:ascii="Arial" w:hAnsi="Arial" w:cs="Arial"/>
          <w:sz w:val="22"/>
          <w:szCs w:val="22"/>
        </w:rPr>
        <w:t>,</w:t>
      </w:r>
      <w:r w:rsidRPr="00A32747">
        <w:rPr>
          <w:rFonts w:ascii="Arial" w:hAnsi="Arial" w:cs="Arial"/>
          <w:sz w:val="22"/>
          <w:szCs w:val="22"/>
        </w:rPr>
        <w:t xml:space="preserve"> and</w:t>
      </w:r>
    </w:p>
    <w:p w:rsidR="00086F08" w:rsidRDefault="00086F08" w:rsidP="003D2E3F">
      <w:pPr>
        <w:pStyle w:val="ListParagraph"/>
        <w:numPr>
          <w:ilvl w:val="0"/>
          <w:numId w:val="22"/>
        </w:numPr>
        <w:tabs>
          <w:tab w:val="left" w:pos="-720"/>
          <w:tab w:val="left" w:pos="0"/>
        </w:tabs>
        <w:contextualSpacing/>
        <w:jc w:val="both"/>
        <w:rPr>
          <w:rFonts w:ascii="Arial" w:hAnsi="Arial" w:cs="Arial"/>
          <w:sz w:val="22"/>
          <w:szCs w:val="22"/>
        </w:rPr>
      </w:pPr>
      <w:r w:rsidRPr="00A32747">
        <w:rPr>
          <w:rFonts w:ascii="Arial" w:hAnsi="Arial" w:cs="Arial"/>
          <w:sz w:val="22"/>
          <w:szCs w:val="22"/>
        </w:rPr>
        <w:t xml:space="preserve">feel positive about him/herself as an individual. </w:t>
      </w:r>
    </w:p>
    <w:p w:rsidR="00086F08" w:rsidRPr="00CB0D50" w:rsidRDefault="00086F08" w:rsidP="00086F08">
      <w:pPr>
        <w:tabs>
          <w:tab w:val="left" w:pos="-720"/>
          <w:tab w:val="left" w:pos="0"/>
        </w:tabs>
        <w:contextualSpacing/>
        <w:jc w:val="both"/>
        <w:rPr>
          <w:rFonts w:ascii="Arial" w:hAnsi="Arial" w:cs="Arial"/>
          <w:sz w:val="22"/>
          <w:szCs w:val="22"/>
        </w:rPr>
      </w:pPr>
    </w:p>
    <w:p w:rsidR="00086F08" w:rsidRPr="004F44D7" w:rsidRDefault="00086F08" w:rsidP="00086F08">
      <w:pPr>
        <w:tabs>
          <w:tab w:val="left" w:pos="-720"/>
          <w:tab w:val="left" w:pos="0"/>
        </w:tabs>
        <w:spacing w:line="280" w:lineRule="exact"/>
        <w:contextualSpacing/>
        <w:jc w:val="both"/>
        <w:rPr>
          <w:rFonts w:ascii="Arial" w:hAnsi="Arial" w:cs="Arial"/>
          <w:sz w:val="22"/>
          <w:szCs w:val="22"/>
        </w:rPr>
      </w:pPr>
      <w:r>
        <w:rPr>
          <w:rFonts w:ascii="Arial" w:hAnsi="Arial" w:cs="Arial"/>
          <w:sz w:val="22"/>
          <w:szCs w:val="22"/>
        </w:rPr>
        <w:t>To achieve this we</w:t>
      </w:r>
      <w:r w:rsidRPr="004F44D7">
        <w:rPr>
          <w:rFonts w:ascii="Arial" w:hAnsi="Arial" w:cs="Arial"/>
          <w:sz w:val="22"/>
          <w:szCs w:val="22"/>
        </w:rPr>
        <w:t xml:space="preserve"> recognise that high self-esteem, confidence, supportive friends and good lines of communication with a trusted adult helps prevention. </w:t>
      </w:r>
    </w:p>
    <w:p w:rsidR="00086F08" w:rsidRDefault="00086F08" w:rsidP="00086F08">
      <w:pPr>
        <w:tabs>
          <w:tab w:val="left" w:pos="-720"/>
          <w:tab w:val="left" w:pos="0"/>
        </w:tabs>
        <w:spacing w:before="100" w:beforeAutospacing="1" w:after="50" w:line="280" w:lineRule="exact"/>
        <w:contextualSpacing/>
        <w:jc w:val="both"/>
        <w:rPr>
          <w:rFonts w:ascii="Arial" w:hAnsi="Arial" w:cs="Arial"/>
          <w:sz w:val="22"/>
          <w:szCs w:val="22"/>
        </w:rPr>
      </w:pPr>
      <w:r>
        <w:rPr>
          <w:rFonts w:ascii="Arial" w:hAnsi="Arial" w:cs="Arial"/>
          <w:sz w:val="22"/>
          <w:szCs w:val="22"/>
        </w:rPr>
        <w:t xml:space="preserve">In </w:t>
      </w:r>
      <w:r w:rsidR="00EF3578">
        <w:rPr>
          <w:rFonts w:ascii="Arial" w:hAnsi="Arial" w:cs="Arial"/>
          <w:sz w:val="22"/>
          <w:szCs w:val="22"/>
        </w:rPr>
        <w:t>College</w:t>
      </w:r>
      <w:r>
        <w:rPr>
          <w:rFonts w:ascii="Arial" w:hAnsi="Arial" w:cs="Arial"/>
          <w:sz w:val="22"/>
          <w:szCs w:val="22"/>
        </w:rPr>
        <w:t xml:space="preserve"> we will therefore:</w:t>
      </w:r>
    </w:p>
    <w:tbl>
      <w:tblPr>
        <w:tblStyle w:val="TableGrid"/>
        <w:tblW w:w="0" w:type="auto"/>
        <w:tblLook w:val="04A0" w:firstRow="1" w:lastRow="0" w:firstColumn="1" w:lastColumn="0" w:noHBand="0" w:noVBand="1"/>
      </w:tblPr>
      <w:tblGrid>
        <w:gridCol w:w="4643"/>
        <w:gridCol w:w="4643"/>
      </w:tblGrid>
      <w:tr w:rsidR="00086F08" w:rsidTr="007832BE">
        <w:tc>
          <w:tcPr>
            <w:tcW w:w="4643" w:type="dxa"/>
          </w:tcPr>
          <w:p w:rsidR="00086F08" w:rsidRDefault="00086F08" w:rsidP="007832BE">
            <w:pPr>
              <w:tabs>
                <w:tab w:val="left" w:pos="-720"/>
                <w:tab w:val="left" w:pos="0"/>
              </w:tabs>
              <w:spacing w:line="280" w:lineRule="exact"/>
              <w:contextualSpacing/>
              <w:jc w:val="center"/>
              <w:rPr>
                <w:rFonts w:ascii="Arial" w:hAnsi="Arial" w:cs="Arial"/>
                <w:sz w:val="22"/>
                <w:szCs w:val="22"/>
              </w:rPr>
            </w:pPr>
            <w:r w:rsidRPr="00A32747">
              <w:rPr>
                <w:rFonts w:ascii="Arial" w:hAnsi="Arial" w:cs="Arial"/>
                <w:sz w:val="22"/>
                <w:szCs w:val="22"/>
                <w:u w:val="single"/>
              </w:rPr>
              <w:t>Adults</w:t>
            </w:r>
          </w:p>
        </w:tc>
        <w:tc>
          <w:tcPr>
            <w:tcW w:w="4643" w:type="dxa"/>
          </w:tcPr>
          <w:p w:rsidR="00086F08" w:rsidRDefault="00086F08" w:rsidP="007832BE">
            <w:pPr>
              <w:tabs>
                <w:tab w:val="left" w:pos="-720"/>
                <w:tab w:val="left" w:pos="0"/>
                <w:tab w:val="left" w:pos="720"/>
              </w:tabs>
              <w:spacing w:line="280" w:lineRule="exact"/>
              <w:contextualSpacing/>
              <w:jc w:val="center"/>
              <w:rPr>
                <w:rFonts w:ascii="Arial" w:hAnsi="Arial" w:cs="Arial"/>
                <w:sz w:val="22"/>
                <w:szCs w:val="22"/>
              </w:rPr>
            </w:pPr>
            <w:r w:rsidRPr="00A32747">
              <w:rPr>
                <w:rFonts w:ascii="Arial" w:hAnsi="Arial" w:cs="Arial"/>
                <w:iCs/>
                <w:sz w:val="22"/>
                <w:szCs w:val="22"/>
                <w:u w:val="single"/>
              </w:rPr>
              <w:t>Children/Young People</w:t>
            </w:r>
          </w:p>
        </w:tc>
      </w:tr>
      <w:tr w:rsidR="00086F08" w:rsidTr="007832BE">
        <w:tc>
          <w:tcPr>
            <w:tcW w:w="4643" w:type="dxa"/>
          </w:tcPr>
          <w:p w:rsidR="00086F08" w:rsidRDefault="00086F08" w:rsidP="003D2E3F">
            <w:pPr>
              <w:pStyle w:val="ListParagraph"/>
              <w:numPr>
                <w:ilvl w:val="0"/>
                <w:numId w:val="6"/>
              </w:numPr>
              <w:tabs>
                <w:tab w:val="left" w:pos="-720"/>
                <w:tab w:val="left" w:pos="0"/>
                <w:tab w:val="left" w:pos="720"/>
              </w:tabs>
              <w:spacing w:line="280" w:lineRule="exact"/>
              <w:ind w:left="360"/>
              <w:contextualSpacing/>
              <w:rPr>
                <w:rFonts w:ascii="Arial" w:hAnsi="Arial" w:cs="Arial"/>
                <w:iCs/>
                <w:sz w:val="22"/>
                <w:szCs w:val="22"/>
              </w:rPr>
            </w:pPr>
            <w:r>
              <w:rPr>
                <w:rFonts w:ascii="Arial" w:hAnsi="Arial" w:cs="Arial"/>
                <w:iCs/>
                <w:sz w:val="22"/>
                <w:szCs w:val="22"/>
              </w:rPr>
              <w:t xml:space="preserve">provide with induction </w:t>
            </w:r>
            <w:r w:rsidRPr="00F05F40">
              <w:rPr>
                <w:rFonts w:ascii="Arial" w:hAnsi="Arial" w:cs="Arial"/>
                <w:sz w:val="22"/>
                <w:szCs w:val="22"/>
              </w:rPr>
              <w:t xml:space="preserve">relevant information on </w:t>
            </w:r>
            <w:r w:rsidRPr="00F05F40">
              <w:rPr>
                <w:rFonts w:ascii="Arial" w:hAnsi="Arial" w:cs="Arial"/>
                <w:iCs/>
                <w:sz w:val="22"/>
                <w:szCs w:val="22"/>
              </w:rPr>
              <w:t xml:space="preserve">child protection </w:t>
            </w:r>
            <w:r>
              <w:rPr>
                <w:rFonts w:ascii="Arial" w:hAnsi="Arial" w:cs="Arial"/>
                <w:iCs/>
                <w:sz w:val="22"/>
                <w:szCs w:val="22"/>
              </w:rPr>
              <w:t xml:space="preserve">practices and </w:t>
            </w:r>
            <w:r w:rsidRPr="00F05F40">
              <w:rPr>
                <w:rFonts w:ascii="Arial" w:hAnsi="Arial" w:cs="Arial"/>
                <w:iCs/>
                <w:sz w:val="22"/>
                <w:szCs w:val="22"/>
              </w:rPr>
              <w:t>procedures</w:t>
            </w:r>
          </w:p>
          <w:p w:rsidR="00086F08" w:rsidRPr="00A32747" w:rsidRDefault="00086F08" w:rsidP="003D2E3F">
            <w:pPr>
              <w:pStyle w:val="ListParagraph"/>
              <w:numPr>
                <w:ilvl w:val="0"/>
                <w:numId w:val="6"/>
              </w:numPr>
              <w:tabs>
                <w:tab w:val="left" w:pos="-720"/>
                <w:tab w:val="left" w:pos="0"/>
                <w:tab w:val="left" w:pos="720"/>
              </w:tabs>
              <w:spacing w:line="280" w:lineRule="exact"/>
              <w:ind w:left="360"/>
              <w:contextualSpacing/>
              <w:rPr>
                <w:rFonts w:ascii="Arial" w:hAnsi="Arial" w:cs="Arial"/>
                <w:iCs/>
                <w:sz w:val="22"/>
                <w:szCs w:val="22"/>
              </w:rPr>
            </w:pPr>
            <w:r>
              <w:rPr>
                <w:rFonts w:ascii="Arial" w:hAnsi="Arial" w:cs="Arial"/>
                <w:sz w:val="22"/>
                <w:szCs w:val="22"/>
              </w:rPr>
              <w:t xml:space="preserve">provide induction training that is structured to ensure that all </w:t>
            </w:r>
            <w:r w:rsidRPr="00F05F40">
              <w:rPr>
                <w:rFonts w:ascii="Arial" w:hAnsi="Arial" w:cs="Arial"/>
                <w:iCs/>
                <w:sz w:val="22"/>
                <w:szCs w:val="22"/>
              </w:rPr>
              <w:t>new staff</w:t>
            </w:r>
            <w:r>
              <w:rPr>
                <w:rFonts w:ascii="Arial" w:hAnsi="Arial" w:cs="Arial"/>
                <w:iCs/>
                <w:sz w:val="22"/>
                <w:szCs w:val="22"/>
              </w:rPr>
              <w:t>, agency workers</w:t>
            </w:r>
            <w:r w:rsidRPr="00F05F40">
              <w:rPr>
                <w:rFonts w:ascii="Arial" w:hAnsi="Arial" w:cs="Arial"/>
                <w:iCs/>
                <w:sz w:val="22"/>
                <w:szCs w:val="22"/>
              </w:rPr>
              <w:t xml:space="preserve"> and </w:t>
            </w:r>
            <w:r>
              <w:rPr>
                <w:rFonts w:ascii="Arial" w:hAnsi="Arial" w:cs="Arial"/>
                <w:iCs/>
                <w:sz w:val="22"/>
                <w:szCs w:val="22"/>
              </w:rPr>
              <w:t xml:space="preserve">volunteers (including Governors) </w:t>
            </w:r>
            <w:r w:rsidRPr="00F05F40">
              <w:rPr>
                <w:rFonts w:ascii="Arial" w:hAnsi="Arial" w:cs="Arial"/>
                <w:sz w:val="22"/>
                <w:szCs w:val="22"/>
              </w:rPr>
              <w:t xml:space="preserve">can attend </w:t>
            </w:r>
            <w:r>
              <w:rPr>
                <w:rFonts w:ascii="Arial" w:hAnsi="Arial" w:cs="Arial"/>
                <w:sz w:val="22"/>
                <w:szCs w:val="22"/>
              </w:rPr>
              <w:t xml:space="preserve">appropriate </w:t>
            </w:r>
            <w:r w:rsidRPr="00F05F40">
              <w:rPr>
                <w:rFonts w:ascii="Arial" w:hAnsi="Arial" w:cs="Arial"/>
                <w:sz w:val="22"/>
                <w:szCs w:val="22"/>
              </w:rPr>
              <w:t>child protection training as soon as reasonably possible</w:t>
            </w:r>
            <w:r>
              <w:rPr>
                <w:rFonts w:ascii="Arial" w:hAnsi="Arial" w:cs="Arial"/>
                <w:sz w:val="22"/>
                <w:szCs w:val="22"/>
              </w:rPr>
              <w:t xml:space="preserve"> after their appointment.</w:t>
            </w:r>
          </w:p>
          <w:p w:rsidR="00086F08" w:rsidRPr="00A32747" w:rsidRDefault="00086F08" w:rsidP="003D2E3F">
            <w:pPr>
              <w:pStyle w:val="ListParagraph"/>
              <w:numPr>
                <w:ilvl w:val="0"/>
                <w:numId w:val="6"/>
              </w:numPr>
              <w:tabs>
                <w:tab w:val="left" w:pos="-720"/>
                <w:tab w:val="left" w:pos="0"/>
                <w:tab w:val="left" w:pos="720"/>
              </w:tabs>
              <w:spacing w:line="280" w:lineRule="exact"/>
              <w:ind w:left="360"/>
              <w:contextualSpacing/>
              <w:rPr>
                <w:rFonts w:ascii="Arial" w:hAnsi="Arial" w:cs="Arial"/>
                <w:iCs/>
                <w:sz w:val="22"/>
                <w:szCs w:val="22"/>
              </w:rPr>
            </w:pPr>
            <w:r>
              <w:rPr>
                <w:rFonts w:ascii="Arial" w:hAnsi="Arial" w:cs="Arial"/>
                <w:sz w:val="22"/>
                <w:szCs w:val="22"/>
              </w:rPr>
              <w:t xml:space="preserve">provide </w:t>
            </w:r>
            <w:r w:rsidRPr="00F05F40">
              <w:rPr>
                <w:rFonts w:ascii="Arial" w:hAnsi="Arial" w:cs="Arial"/>
                <w:sz w:val="22"/>
                <w:szCs w:val="22"/>
              </w:rPr>
              <w:t xml:space="preserve">child protection training in </w:t>
            </w:r>
            <w:r w:rsidR="0060357E">
              <w:rPr>
                <w:rFonts w:ascii="Arial" w:hAnsi="Arial" w:cs="Arial"/>
                <w:sz w:val="22"/>
                <w:szCs w:val="22"/>
              </w:rPr>
              <w:t>school</w:t>
            </w:r>
            <w:r w:rsidRPr="00F05F40">
              <w:rPr>
                <w:rFonts w:ascii="Arial" w:hAnsi="Arial" w:cs="Arial"/>
                <w:sz w:val="22"/>
                <w:szCs w:val="22"/>
              </w:rPr>
              <w:t xml:space="preserve"> every three </w:t>
            </w:r>
            <w:r>
              <w:rPr>
                <w:rFonts w:ascii="Arial" w:hAnsi="Arial" w:cs="Arial"/>
                <w:sz w:val="22"/>
                <w:szCs w:val="22"/>
              </w:rPr>
              <w:t xml:space="preserve">(3) </w:t>
            </w:r>
            <w:r w:rsidRPr="00F05F40">
              <w:rPr>
                <w:rFonts w:ascii="Arial" w:hAnsi="Arial" w:cs="Arial"/>
                <w:sz w:val="22"/>
                <w:szCs w:val="22"/>
              </w:rPr>
              <w:t>years for all staff;</w:t>
            </w:r>
          </w:p>
          <w:p w:rsidR="00086F08" w:rsidRPr="00A32747" w:rsidRDefault="00086F08" w:rsidP="003D2E3F">
            <w:pPr>
              <w:pStyle w:val="ListParagraph"/>
              <w:numPr>
                <w:ilvl w:val="0"/>
                <w:numId w:val="6"/>
              </w:numPr>
              <w:tabs>
                <w:tab w:val="left" w:pos="-720"/>
                <w:tab w:val="left" w:pos="0"/>
                <w:tab w:val="left" w:pos="720"/>
              </w:tabs>
              <w:spacing w:line="280" w:lineRule="exact"/>
              <w:ind w:left="360"/>
              <w:contextualSpacing/>
              <w:rPr>
                <w:rFonts w:ascii="Arial" w:hAnsi="Arial" w:cs="Arial"/>
                <w:iCs/>
                <w:sz w:val="22"/>
                <w:szCs w:val="22"/>
              </w:rPr>
            </w:pPr>
            <w:r>
              <w:rPr>
                <w:rFonts w:ascii="Arial" w:hAnsi="Arial" w:cs="Arial"/>
                <w:sz w:val="22"/>
                <w:szCs w:val="22"/>
              </w:rPr>
              <w:t xml:space="preserve">provide child protection training in </w:t>
            </w:r>
            <w:r w:rsidR="0060357E">
              <w:rPr>
                <w:rFonts w:ascii="Arial" w:hAnsi="Arial" w:cs="Arial"/>
                <w:sz w:val="22"/>
                <w:szCs w:val="22"/>
              </w:rPr>
              <w:t>school</w:t>
            </w:r>
            <w:r>
              <w:rPr>
                <w:rFonts w:ascii="Arial" w:hAnsi="Arial" w:cs="Arial"/>
                <w:sz w:val="22"/>
                <w:szCs w:val="22"/>
              </w:rPr>
              <w:t xml:space="preserve"> every two (2) years for the child protection Designated Person(s);</w:t>
            </w:r>
          </w:p>
          <w:p w:rsidR="00086F08" w:rsidRPr="00A32747" w:rsidRDefault="00086F08" w:rsidP="007832BE">
            <w:pPr>
              <w:tabs>
                <w:tab w:val="left" w:pos="-720"/>
                <w:tab w:val="left" w:pos="0"/>
              </w:tabs>
              <w:spacing w:line="280" w:lineRule="exact"/>
              <w:contextualSpacing/>
              <w:jc w:val="both"/>
              <w:rPr>
                <w:rFonts w:ascii="Arial" w:hAnsi="Arial" w:cs="Arial"/>
                <w:sz w:val="22"/>
                <w:szCs w:val="22"/>
                <w:u w:val="single"/>
              </w:rPr>
            </w:pPr>
          </w:p>
        </w:tc>
        <w:tc>
          <w:tcPr>
            <w:tcW w:w="4643" w:type="dxa"/>
          </w:tcPr>
          <w:p w:rsidR="00086F08" w:rsidRPr="00F05F40" w:rsidRDefault="00086F08" w:rsidP="003D2E3F">
            <w:pPr>
              <w:pStyle w:val="ListParagraph"/>
              <w:numPr>
                <w:ilvl w:val="0"/>
                <w:numId w:val="6"/>
              </w:numPr>
              <w:tabs>
                <w:tab w:val="left" w:pos="-720"/>
                <w:tab w:val="left" w:pos="0"/>
                <w:tab w:val="left" w:pos="720"/>
              </w:tabs>
              <w:spacing w:line="280" w:lineRule="exact"/>
              <w:ind w:left="360"/>
              <w:contextualSpacing/>
              <w:rPr>
                <w:rFonts w:ascii="Arial" w:hAnsi="Arial" w:cs="Arial"/>
                <w:iCs/>
                <w:sz w:val="22"/>
                <w:szCs w:val="22"/>
              </w:rPr>
            </w:pPr>
            <w:r w:rsidRPr="00F05F40">
              <w:rPr>
                <w:rFonts w:ascii="Arial" w:hAnsi="Arial" w:cs="Arial"/>
                <w:sz w:val="22"/>
                <w:szCs w:val="22"/>
              </w:rPr>
              <w:t>ensure children</w:t>
            </w:r>
            <w:r>
              <w:rPr>
                <w:rFonts w:ascii="Arial" w:hAnsi="Arial" w:cs="Arial"/>
                <w:sz w:val="22"/>
                <w:szCs w:val="22"/>
              </w:rPr>
              <w:t>/young people</w:t>
            </w:r>
            <w:r w:rsidRPr="00F05F40">
              <w:rPr>
                <w:rFonts w:ascii="Arial" w:hAnsi="Arial" w:cs="Arial"/>
                <w:sz w:val="22"/>
                <w:szCs w:val="22"/>
              </w:rPr>
              <w:t xml:space="preserve"> kno</w:t>
            </w:r>
            <w:r>
              <w:rPr>
                <w:rFonts w:ascii="Arial" w:hAnsi="Arial" w:cs="Arial"/>
                <w:sz w:val="22"/>
                <w:szCs w:val="22"/>
              </w:rPr>
              <w:t xml:space="preserve">w that there are adults in </w:t>
            </w:r>
            <w:r w:rsidR="0060357E">
              <w:rPr>
                <w:rFonts w:ascii="Arial" w:hAnsi="Arial" w:cs="Arial"/>
                <w:sz w:val="22"/>
                <w:szCs w:val="22"/>
              </w:rPr>
              <w:t>school</w:t>
            </w:r>
            <w:r w:rsidRPr="00F05F40">
              <w:rPr>
                <w:rFonts w:ascii="Arial" w:hAnsi="Arial" w:cs="Arial"/>
                <w:sz w:val="22"/>
                <w:szCs w:val="22"/>
              </w:rPr>
              <w:t xml:space="preserve"> whom they can approach if they are worried or in difficulty;</w:t>
            </w:r>
          </w:p>
          <w:p w:rsidR="00086F08" w:rsidRPr="00F05F40" w:rsidRDefault="00086F08" w:rsidP="003D2E3F">
            <w:pPr>
              <w:pStyle w:val="ListParagraph"/>
              <w:numPr>
                <w:ilvl w:val="0"/>
                <w:numId w:val="6"/>
              </w:numPr>
              <w:tabs>
                <w:tab w:val="left" w:pos="-720"/>
                <w:tab w:val="left" w:pos="0"/>
                <w:tab w:val="left" w:pos="720"/>
              </w:tabs>
              <w:spacing w:before="100" w:beforeAutospacing="1" w:after="50" w:line="280" w:lineRule="exact"/>
              <w:ind w:left="360"/>
              <w:contextualSpacing/>
              <w:rPr>
                <w:rFonts w:ascii="Arial" w:hAnsi="Arial" w:cs="Arial"/>
                <w:iCs/>
                <w:sz w:val="22"/>
                <w:szCs w:val="22"/>
              </w:rPr>
            </w:pPr>
            <w:r w:rsidRPr="00F05F40">
              <w:rPr>
                <w:rFonts w:ascii="Arial" w:hAnsi="Arial" w:cs="Arial"/>
                <w:sz w:val="22"/>
                <w:szCs w:val="22"/>
              </w:rPr>
              <w:t>establish and maintain an e</w:t>
            </w:r>
            <w:r>
              <w:rPr>
                <w:rFonts w:ascii="Arial" w:hAnsi="Arial" w:cs="Arial"/>
                <w:sz w:val="22"/>
                <w:szCs w:val="22"/>
              </w:rPr>
              <w:t xml:space="preserve">thos where children/young people feel secure, </w:t>
            </w:r>
            <w:r w:rsidRPr="00F05F40">
              <w:rPr>
                <w:rFonts w:ascii="Arial" w:hAnsi="Arial" w:cs="Arial"/>
                <w:sz w:val="22"/>
                <w:szCs w:val="22"/>
              </w:rPr>
              <w:t>are encouraged to talk and are listened to;</w:t>
            </w:r>
          </w:p>
          <w:p w:rsidR="00086F08" w:rsidRPr="00F05F40" w:rsidRDefault="00086F08" w:rsidP="003D2E3F">
            <w:pPr>
              <w:pStyle w:val="ListParagraph"/>
              <w:numPr>
                <w:ilvl w:val="0"/>
                <w:numId w:val="6"/>
              </w:numPr>
              <w:tabs>
                <w:tab w:val="left" w:pos="-720"/>
                <w:tab w:val="left" w:pos="0"/>
                <w:tab w:val="left" w:pos="720"/>
              </w:tabs>
              <w:spacing w:before="100" w:beforeAutospacing="1" w:after="50" w:line="280" w:lineRule="exact"/>
              <w:ind w:left="360"/>
              <w:contextualSpacing/>
              <w:rPr>
                <w:rFonts w:ascii="Arial" w:hAnsi="Arial" w:cs="Arial"/>
                <w:iCs/>
                <w:sz w:val="22"/>
                <w:szCs w:val="22"/>
              </w:rPr>
            </w:pPr>
            <w:r w:rsidRPr="00F05F40">
              <w:rPr>
                <w:rFonts w:ascii="Arial" w:hAnsi="Arial" w:cs="Arial"/>
                <w:color w:val="000000" w:themeColor="text1"/>
                <w:sz w:val="22"/>
                <w:szCs w:val="22"/>
              </w:rPr>
              <w:t xml:space="preserve">encourage and reinforce essential skills for every </w:t>
            </w:r>
            <w:r>
              <w:rPr>
                <w:rFonts w:ascii="Arial" w:hAnsi="Arial" w:cs="Arial"/>
                <w:color w:val="000000" w:themeColor="text1"/>
                <w:sz w:val="22"/>
                <w:szCs w:val="22"/>
              </w:rPr>
              <w:t>child/young person</w:t>
            </w:r>
            <w:r w:rsidRPr="00F05F40">
              <w:rPr>
                <w:rFonts w:ascii="Arial" w:hAnsi="Arial" w:cs="Arial"/>
                <w:color w:val="000000" w:themeColor="text1"/>
                <w:sz w:val="22"/>
                <w:szCs w:val="22"/>
              </w:rPr>
              <w:t xml:space="preserve"> such as </w:t>
            </w:r>
            <w:r w:rsidR="003B7D96" w:rsidRPr="00F05F40">
              <w:rPr>
                <w:rFonts w:ascii="Arial" w:hAnsi="Arial" w:cs="Arial"/>
                <w:color w:val="000000" w:themeColor="text1"/>
                <w:sz w:val="22"/>
                <w:szCs w:val="22"/>
              </w:rPr>
              <w:t>self-esteem</w:t>
            </w:r>
            <w:r w:rsidRPr="00F05F40">
              <w:rPr>
                <w:rFonts w:ascii="Arial" w:hAnsi="Arial" w:cs="Arial"/>
                <w:color w:val="000000" w:themeColor="text1"/>
                <w:sz w:val="22"/>
                <w:szCs w:val="22"/>
              </w:rPr>
              <w:t>, confidence building, independent thinking and making assessments of risk based on their own judgements and help children</w:t>
            </w:r>
            <w:r>
              <w:rPr>
                <w:rFonts w:ascii="Arial" w:hAnsi="Arial" w:cs="Arial"/>
                <w:color w:val="000000" w:themeColor="text1"/>
                <w:sz w:val="22"/>
                <w:szCs w:val="22"/>
              </w:rPr>
              <w:t>/young people</w:t>
            </w:r>
            <w:r w:rsidRPr="00F05F40">
              <w:rPr>
                <w:rFonts w:ascii="Arial" w:hAnsi="Arial" w:cs="Arial"/>
                <w:color w:val="000000" w:themeColor="text1"/>
                <w:sz w:val="22"/>
                <w:szCs w:val="22"/>
              </w:rPr>
              <w:t xml:space="preserve"> develop realistic attitudes to the responsibilities of adult life;</w:t>
            </w:r>
          </w:p>
          <w:p w:rsidR="00086F08" w:rsidRDefault="00086F08" w:rsidP="003D2E3F">
            <w:pPr>
              <w:pStyle w:val="ListParagraph"/>
              <w:numPr>
                <w:ilvl w:val="0"/>
                <w:numId w:val="6"/>
              </w:numPr>
              <w:tabs>
                <w:tab w:val="left" w:pos="-720"/>
                <w:tab w:val="left" w:pos="0"/>
                <w:tab w:val="left" w:pos="720"/>
              </w:tabs>
              <w:spacing w:before="100" w:beforeAutospacing="1" w:after="50" w:line="280" w:lineRule="exact"/>
              <w:ind w:left="360"/>
              <w:contextualSpacing/>
              <w:rPr>
                <w:rFonts w:ascii="Arial" w:hAnsi="Arial" w:cs="Arial"/>
                <w:sz w:val="22"/>
                <w:szCs w:val="22"/>
              </w:rPr>
            </w:pPr>
            <w:r w:rsidRPr="009C6BE0">
              <w:rPr>
                <w:rFonts w:ascii="Arial" w:hAnsi="Arial" w:cs="Arial"/>
                <w:sz w:val="22"/>
                <w:szCs w:val="22"/>
              </w:rPr>
              <w:t>include activities and opportunities in the curriculum which equip children</w:t>
            </w:r>
            <w:r>
              <w:rPr>
                <w:rFonts w:ascii="Arial" w:hAnsi="Arial" w:cs="Arial"/>
                <w:sz w:val="22"/>
                <w:szCs w:val="22"/>
              </w:rPr>
              <w:t>/young people</w:t>
            </w:r>
            <w:r w:rsidRPr="009C6BE0">
              <w:rPr>
                <w:rFonts w:ascii="Arial" w:hAnsi="Arial" w:cs="Arial"/>
                <w:sz w:val="22"/>
                <w:szCs w:val="22"/>
              </w:rPr>
              <w:t xml:space="preserve"> with the skills they need to stay safe from </w:t>
            </w:r>
            <w:r>
              <w:rPr>
                <w:rFonts w:ascii="Arial" w:hAnsi="Arial" w:cs="Arial"/>
                <w:sz w:val="22"/>
                <w:szCs w:val="22"/>
              </w:rPr>
              <w:t>harm/</w:t>
            </w:r>
            <w:r w:rsidRPr="009C6BE0">
              <w:rPr>
                <w:rFonts w:ascii="Arial" w:hAnsi="Arial" w:cs="Arial"/>
                <w:sz w:val="22"/>
                <w:szCs w:val="22"/>
              </w:rPr>
              <w:t>abuse and to know to whom to turn for help.</w:t>
            </w:r>
            <w:r w:rsidRPr="0060357E">
              <w:rPr>
                <w:rFonts w:ascii="Arial" w:hAnsi="Arial" w:cs="Arial"/>
                <w:sz w:val="22"/>
                <w:szCs w:val="22"/>
              </w:rPr>
              <w:t xml:space="preserve"> *</w:t>
            </w:r>
          </w:p>
        </w:tc>
      </w:tr>
    </w:tbl>
    <w:p w:rsidR="00086F08" w:rsidRDefault="00086F08" w:rsidP="00086F08">
      <w:pPr>
        <w:tabs>
          <w:tab w:val="left" w:pos="-720"/>
          <w:tab w:val="left" w:pos="0"/>
          <w:tab w:val="left" w:pos="720"/>
        </w:tabs>
        <w:spacing w:line="280" w:lineRule="exact"/>
        <w:contextualSpacing/>
        <w:rPr>
          <w:rFonts w:ascii="Arial" w:hAnsi="Arial" w:cs="Arial"/>
          <w:iCs/>
          <w:sz w:val="22"/>
          <w:szCs w:val="22"/>
        </w:rPr>
      </w:pPr>
    </w:p>
    <w:p w:rsidR="00591A28" w:rsidRPr="00FC07DE" w:rsidRDefault="00591A28" w:rsidP="00FC07DE">
      <w:pPr>
        <w:autoSpaceDE w:val="0"/>
        <w:autoSpaceDN w:val="0"/>
        <w:adjustRightInd w:val="0"/>
        <w:rPr>
          <w:rFonts w:ascii="Arial" w:hAnsi="Arial" w:cs="Arial"/>
          <w:i/>
          <w:iCs/>
          <w:sz w:val="18"/>
          <w:szCs w:val="18"/>
        </w:rPr>
      </w:pPr>
      <w:r>
        <w:rPr>
          <w:rFonts w:ascii="Arial" w:hAnsi="Arial" w:cs="Arial"/>
          <w:i/>
          <w:iCs/>
          <w:sz w:val="22"/>
          <w:szCs w:val="22"/>
        </w:rPr>
        <w:t xml:space="preserve">* </w:t>
      </w:r>
      <w:r w:rsidRPr="00F40928">
        <w:rPr>
          <w:rFonts w:ascii="Arial" w:hAnsi="Arial" w:cs="Arial"/>
          <w:i/>
          <w:iCs/>
          <w:sz w:val="18"/>
          <w:szCs w:val="18"/>
        </w:rPr>
        <w:t xml:space="preserve">In consultation with governors, we will consider whether and if so, how </w:t>
      </w:r>
      <w:r w:rsidR="0060357E">
        <w:rPr>
          <w:rFonts w:ascii="Arial" w:hAnsi="Arial" w:cs="Arial"/>
          <w:i/>
          <w:iCs/>
          <w:sz w:val="18"/>
          <w:szCs w:val="18"/>
        </w:rPr>
        <w:t>school</w:t>
      </w:r>
      <w:r w:rsidRPr="00F40928">
        <w:rPr>
          <w:rFonts w:ascii="Arial" w:hAnsi="Arial" w:cs="Arial"/>
          <w:i/>
          <w:iCs/>
          <w:sz w:val="18"/>
          <w:szCs w:val="18"/>
        </w:rPr>
        <w:t xml:space="preserve"> includes appropriate information in the curriculum about various types of potential abuse and the extent to which teaching should be more directly concerned with warning children of the risks</w:t>
      </w:r>
      <w:r>
        <w:rPr>
          <w:rFonts w:ascii="Arial" w:hAnsi="Arial" w:cs="Arial"/>
          <w:i/>
          <w:iCs/>
          <w:sz w:val="18"/>
          <w:szCs w:val="18"/>
        </w:rPr>
        <w:t xml:space="preserve"> </w:t>
      </w:r>
      <w:r w:rsidRPr="00F40928">
        <w:rPr>
          <w:rFonts w:ascii="Arial" w:hAnsi="Arial" w:cs="Arial"/>
          <w:i/>
          <w:iCs/>
          <w:sz w:val="18"/>
          <w:szCs w:val="18"/>
        </w:rPr>
        <w:t>of child abuse, including sexual abuse and specific safeguarding issues (see Appendix C)</w:t>
      </w:r>
      <w:r w:rsidR="0060357E">
        <w:rPr>
          <w:rFonts w:ascii="Arial" w:hAnsi="Arial" w:cs="Arial"/>
          <w:i/>
          <w:iCs/>
          <w:sz w:val="18"/>
          <w:szCs w:val="18"/>
        </w:rPr>
        <w:t xml:space="preserve"> </w:t>
      </w:r>
      <w:r w:rsidRPr="00F40928">
        <w:rPr>
          <w:rFonts w:ascii="Arial" w:hAnsi="Arial" w:cs="Arial"/>
          <w:i/>
          <w:iCs/>
          <w:sz w:val="18"/>
          <w:szCs w:val="18"/>
        </w:rPr>
        <w:t>and with helping children protect themselves.</w:t>
      </w:r>
    </w:p>
    <w:p w:rsidR="00086F08" w:rsidRPr="00613A15" w:rsidRDefault="00086F08" w:rsidP="00086F08">
      <w:pPr>
        <w:tabs>
          <w:tab w:val="left" w:pos="-720"/>
          <w:tab w:val="left" w:pos="0"/>
          <w:tab w:val="left" w:pos="720"/>
        </w:tabs>
        <w:spacing w:line="240" w:lineRule="exact"/>
        <w:jc w:val="both"/>
        <w:rPr>
          <w:rFonts w:ascii="Arial" w:hAnsi="Arial" w:cs="Arial"/>
          <w:iCs/>
        </w:rPr>
      </w:pPr>
    </w:p>
    <w:p w:rsidR="00086F08" w:rsidRPr="00B05C86" w:rsidRDefault="00086F08" w:rsidP="003D2E3F">
      <w:pPr>
        <w:pStyle w:val="ListParagraph"/>
        <w:numPr>
          <w:ilvl w:val="0"/>
          <w:numId w:val="19"/>
        </w:numPr>
        <w:tabs>
          <w:tab w:val="left" w:pos="-720"/>
          <w:tab w:val="left" w:pos="0"/>
          <w:tab w:val="left" w:pos="720"/>
        </w:tabs>
        <w:jc w:val="both"/>
        <w:rPr>
          <w:rFonts w:ascii="Arial" w:hAnsi="Arial" w:cs="Arial"/>
          <w:b/>
          <w:bCs/>
        </w:rPr>
      </w:pPr>
      <w:r w:rsidRPr="00B05C86">
        <w:rPr>
          <w:rFonts w:ascii="Arial" w:hAnsi="Arial" w:cs="Arial"/>
          <w:b/>
          <w:bCs/>
        </w:rPr>
        <w:lastRenderedPageBreak/>
        <w:t>PROCEDURES</w:t>
      </w:r>
    </w:p>
    <w:p w:rsidR="00086F08" w:rsidRPr="00B05C86" w:rsidRDefault="00086F08" w:rsidP="00086F08">
      <w:pPr>
        <w:pStyle w:val="ListParagraph"/>
        <w:tabs>
          <w:tab w:val="left" w:pos="-720"/>
          <w:tab w:val="left" w:pos="0"/>
          <w:tab w:val="left" w:pos="720"/>
        </w:tabs>
        <w:ind w:left="360"/>
        <w:jc w:val="both"/>
        <w:rPr>
          <w:rFonts w:ascii="Arial" w:hAnsi="Arial" w:cs="Arial"/>
          <w:iCs/>
        </w:rPr>
      </w:pPr>
    </w:p>
    <w:p w:rsidR="00086F08" w:rsidRDefault="00086F08" w:rsidP="00086F08">
      <w:pPr>
        <w:shd w:val="clear" w:color="auto" w:fill="FFFFFF"/>
        <w:rPr>
          <w:rFonts w:ascii="Arial" w:hAnsi="Arial" w:cs="Arial"/>
          <w:i/>
          <w:color w:val="FF0000"/>
          <w:sz w:val="22"/>
          <w:szCs w:val="22"/>
        </w:rPr>
      </w:pPr>
      <w:r>
        <w:rPr>
          <w:rFonts w:ascii="Arial" w:hAnsi="Arial" w:cs="Arial"/>
          <w:sz w:val="22"/>
          <w:szCs w:val="22"/>
        </w:rPr>
        <w:t xml:space="preserve">In </w:t>
      </w:r>
      <w:r w:rsidR="0060357E">
        <w:rPr>
          <w:rFonts w:ascii="Arial" w:hAnsi="Arial" w:cs="Arial"/>
          <w:sz w:val="22"/>
          <w:szCs w:val="22"/>
        </w:rPr>
        <w:t>school</w:t>
      </w:r>
      <w:r>
        <w:rPr>
          <w:rFonts w:ascii="Arial" w:hAnsi="Arial" w:cs="Arial"/>
          <w:sz w:val="22"/>
          <w:szCs w:val="22"/>
        </w:rPr>
        <w:t xml:space="preserve"> we</w:t>
      </w:r>
      <w:r w:rsidRPr="005A24BD">
        <w:rPr>
          <w:rFonts w:ascii="Arial" w:hAnsi="Arial" w:cs="Arial"/>
          <w:sz w:val="22"/>
          <w:szCs w:val="22"/>
        </w:rPr>
        <w:t xml:space="preserve"> follow the procedures set out in interagency procedures produced by </w:t>
      </w:r>
      <w:hyperlink r:id="rId15" w:history="1">
        <w:r w:rsidRPr="007B0BD8">
          <w:rPr>
            <w:rStyle w:val="Hyperlink"/>
            <w:rFonts w:ascii="Arial" w:hAnsi="Arial" w:cs="Arial"/>
            <w:sz w:val="22"/>
            <w:szCs w:val="22"/>
          </w:rPr>
          <w:t xml:space="preserve">North Tyneside’s Safeguarding Children Board (NTSCB). </w:t>
        </w:r>
      </w:hyperlink>
      <w:r>
        <w:t xml:space="preserve"> </w:t>
      </w:r>
      <w:r>
        <w:rPr>
          <w:rFonts w:ascii="Arial" w:hAnsi="Arial" w:cs="Arial"/>
          <w:sz w:val="22"/>
          <w:szCs w:val="22"/>
        </w:rPr>
        <w:t xml:space="preserve">We are aware of these procedures and ensure that they are incorporated into the practice, policy and procedures that we operate in </w:t>
      </w:r>
      <w:r w:rsidR="0060357E">
        <w:rPr>
          <w:rFonts w:ascii="Arial" w:hAnsi="Arial" w:cs="Arial"/>
          <w:sz w:val="22"/>
          <w:szCs w:val="22"/>
        </w:rPr>
        <w:t>school</w:t>
      </w:r>
      <w:r>
        <w:rPr>
          <w:rFonts w:ascii="Arial" w:hAnsi="Arial" w:cs="Arial"/>
          <w:sz w:val="22"/>
          <w:szCs w:val="22"/>
        </w:rPr>
        <w:t xml:space="preserve">.  </w:t>
      </w:r>
      <w:r w:rsidRPr="00102073">
        <w:rPr>
          <w:rFonts w:ascii="Arial" w:hAnsi="Arial" w:cs="Arial"/>
          <w:color w:val="000000" w:themeColor="text1"/>
          <w:sz w:val="22"/>
          <w:szCs w:val="22"/>
        </w:rPr>
        <w:t>NTSCB guidance is used to inform staff practice and procedures outlined in the Staff Handbook and in the Safeguarding Induction Pack provided to all new staff, agency staff and volunteers.</w:t>
      </w:r>
    </w:p>
    <w:p w:rsidR="00086F08" w:rsidRPr="003E39F2" w:rsidRDefault="00086F08" w:rsidP="00086F08">
      <w:pPr>
        <w:shd w:val="clear" w:color="auto" w:fill="FFFFFF"/>
        <w:rPr>
          <w:rFonts w:ascii="Arial" w:hAnsi="Arial" w:cs="Arial"/>
          <w:i/>
          <w:sz w:val="22"/>
          <w:szCs w:val="22"/>
        </w:rPr>
      </w:pPr>
    </w:p>
    <w:p w:rsidR="00086F08" w:rsidRPr="0014013A" w:rsidRDefault="00086F08" w:rsidP="00086F08">
      <w:pPr>
        <w:shd w:val="clear" w:color="auto" w:fill="FFFFFF"/>
        <w:spacing w:before="100" w:beforeAutospacing="1" w:afterLines="250" w:after="600"/>
        <w:contextualSpacing/>
        <w:rPr>
          <w:rFonts w:ascii="Arial" w:hAnsi="Arial" w:cs="Arial"/>
          <w:sz w:val="22"/>
          <w:szCs w:val="22"/>
        </w:rPr>
      </w:pPr>
      <w:r w:rsidRPr="0014013A">
        <w:rPr>
          <w:rStyle w:val="Strong"/>
          <w:rFonts w:ascii="Arial" w:hAnsi="Arial" w:cs="Arial"/>
          <w:b w:val="0"/>
          <w:sz w:val="22"/>
          <w:szCs w:val="22"/>
        </w:rPr>
        <w:t>We will contact the Front Door Service (</w:t>
      </w:r>
      <w:r>
        <w:rPr>
          <w:rStyle w:val="Strong"/>
          <w:rFonts w:ascii="Arial" w:hAnsi="Arial" w:cs="Arial"/>
          <w:b w:val="0"/>
          <w:sz w:val="22"/>
          <w:szCs w:val="22"/>
        </w:rPr>
        <w:t xml:space="preserve">Tel: 0345 2000 109) </w:t>
      </w:r>
      <w:r w:rsidRPr="0014013A">
        <w:rPr>
          <w:rStyle w:val="Strong"/>
          <w:rFonts w:ascii="Arial" w:hAnsi="Arial" w:cs="Arial"/>
          <w:b w:val="0"/>
          <w:sz w:val="22"/>
          <w:szCs w:val="22"/>
        </w:rPr>
        <w:t>as the first point of contact for concerns about the safety or welfare of a child</w:t>
      </w:r>
      <w:r>
        <w:rPr>
          <w:rStyle w:val="Strong"/>
          <w:rFonts w:ascii="Arial" w:hAnsi="Arial" w:cs="Arial"/>
          <w:b w:val="0"/>
          <w:sz w:val="22"/>
          <w:szCs w:val="22"/>
        </w:rPr>
        <w:t>/young person</w:t>
      </w:r>
      <w:r w:rsidRPr="0014013A">
        <w:rPr>
          <w:rStyle w:val="Strong"/>
          <w:rFonts w:ascii="Arial" w:hAnsi="Arial" w:cs="Arial"/>
          <w:b w:val="0"/>
          <w:sz w:val="22"/>
          <w:szCs w:val="22"/>
        </w:rPr>
        <w:t xml:space="preserve"> in North Tyneside.</w:t>
      </w:r>
      <w:r>
        <w:rPr>
          <w:rFonts w:ascii="Arial" w:hAnsi="Arial" w:cs="Arial"/>
          <w:sz w:val="22"/>
          <w:szCs w:val="22"/>
        </w:rPr>
        <w:t xml:space="preserve">  We understand that the</w:t>
      </w:r>
      <w:r w:rsidRPr="0014013A">
        <w:rPr>
          <w:rFonts w:ascii="Arial" w:hAnsi="Arial" w:cs="Arial"/>
          <w:sz w:val="22"/>
          <w:szCs w:val="22"/>
        </w:rPr>
        <w:t xml:space="preserve"> </w:t>
      </w:r>
      <w:r w:rsidRPr="0014013A">
        <w:rPr>
          <w:rFonts w:ascii="Arial" w:hAnsi="Arial" w:cs="Arial"/>
          <w:bCs/>
          <w:sz w:val="22"/>
          <w:szCs w:val="22"/>
        </w:rPr>
        <w:t>Front Door Service</w:t>
      </w:r>
      <w:r w:rsidRPr="0014013A">
        <w:rPr>
          <w:rFonts w:ascii="Arial" w:hAnsi="Arial" w:cs="Arial"/>
          <w:sz w:val="22"/>
          <w:szCs w:val="22"/>
        </w:rPr>
        <w:t xml:space="preserve"> is the access point to the MASCT (Multi Agency Screening and Co-ordination Team) which has a duty team who offer information, support and services and will respond to concerns.</w:t>
      </w:r>
    </w:p>
    <w:p w:rsidR="00086F08" w:rsidRPr="0014013A" w:rsidRDefault="00086F08" w:rsidP="00086F08">
      <w:pPr>
        <w:shd w:val="clear" w:color="auto" w:fill="FFFFFF"/>
        <w:spacing w:before="100" w:beforeAutospacing="1" w:afterLines="250" w:after="600" w:line="280" w:lineRule="exact"/>
        <w:contextualSpacing/>
        <w:rPr>
          <w:rFonts w:ascii="Arial" w:hAnsi="Arial" w:cs="Arial"/>
          <w:sz w:val="22"/>
          <w:szCs w:val="22"/>
        </w:rPr>
      </w:pPr>
    </w:p>
    <w:p w:rsidR="00086F08" w:rsidRDefault="00086F08" w:rsidP="00086F08">
      <w:pPr>
        <w:shd w:val="clear" w:color="auto" w:fill="FFFFFF"/>
        <w:rPr>
          <w:rFonts w:ascii="Arial" w:hAnsi="Arial" w:cs="Arial"/>
          <w:sz w:val="22"/>
          <w:szCs w:val="22"/>
        </w:rPr>
      </w:pPr>
      <w:r>
        <w:rPr>
          <w:rFonts w:ascii="Arial" w:hAnsi="Arial" w:cs="Arial"/>
          <w:sz w:val="22"/>
          <w:szCs w:val="22"/>
        </w:rPr>
        <w:t xml:space="preserve">In </w:t>
      </w:r>
      <w:r w:rsidR="0060357E">
        <w:rPr>
          <w:rFonts w:ascii="Arial" w:hAnsi="Arial" w:cs="Arial"/>
          <w:sz w:val="22"/>
          <w:szCs w:val="22"/>
        </w:rPr>
        <w:t>school</w:t>
      </w:r>
      <w:r>
        <w:rPr>
          <w:rFonts w:ascii="Arial" w:hAnsi="Arial" w:cs="Arial"/>
          <w:sz w:val="22"/>
          <w:szCs w:val="22"/>
        </w:rPr>
        <w:t xml:space="preserve">, all staff must be aware that they have </w:t>
      </w:r>
      <w:r w:rsidRPr="0014013A">
        <w:rPr>
          <w:rFonts w:ascii="Arial" w:hAnsi="Arial" w:cs="Arial"/>
          <w:sz w:val="22"/>
          <w:szCs w:val="22"/>
        </w:rPr>
        <w:t>a professional responsibility to share information with other professionals and agencies in</w:t>
      </w:r>
      <w:r>
        <w:rPr>
          <w:rFonts w:ascii="Arial" w:hAnsi="Arial" w:cs="Arial"/>
          <w:sz w:val="22"/>
          <w:szCs w:val="22"/>
        </w:rPr>
        <w:t xml:space="preserve"> order to safeguard children/young people.  All staff will ensure that </w:t>
      </w:r>
      <w:r w:rsidRPr="0014013A">
        <w:rPr>
          <w:rFonts w:ascii="Arial" w:hAnsi="Arial" w:cs="Arial"/>
          <w:sz w:val="22"/>
          <w:szCs w:val="22"/>
        </w:rPr>
        <w:t>confidentiality protocols</w:t>
      </w:r>
      <w:r>
        <w:rPr>
          <w:rFonts w:ascii="Arial" w:hAnsi="Arial" w:cs="Arial"/>
          <w:sz w:val="22"/>
          <w:szCs w:val="22"/>
        </w:rPr>
        <w:t xml:space="preserve"> are adhere to and that </w:t>
      </w:r>
      <w:r w:rsidRPr="0014013A">
        <w:rPr>
          <w:rFonts w:ascii="Arial" w:hAnsi="Arial" w:cs="Arial"/>
          <w:sz w:val="22"/>
          <w:szCs w:val="22"/>
        </w:rPr>
        <w:t>information is shared appropriately.</w:t>
      </w:r>
      <w:r>
        <w:rPr>
          <w:rFonts w:ascii="Arial" w:hAnsi="Arial" w:cs="Arial"/>
          <w:sz w:val="22"/>
          <w:szCs w:val="22"/>
        </w:rPr>
        <w:t xml:space="preserve"> </w:t>
      </w:r>
      <w:r w:rsidRPr="00102073">
        <w:rPr>
          <w:rFonts w:ascii="Arial" w:hAnsi="Arial" w:cs="Arial"/>
          <w:sz w:val="22"/>
          <w:szCs w:val="22"/>
        </w:rPr>
        <w:t>This information is outlined to new staff, agency workers and volunteers (including Governors) as part of their induction, and to all staff on a yearly basis as part of formal CPD</w:t>
      </w:r>
      <w:r>
        <w:rPr>
          <w:rFonts w:ascii="Arial" w:hAnsi="Arial" w:cs="Arial"/>
          <w:sz w:val="22"/>
          <w:szCs w:val="22"/>
        </w:rPr>
        <w:t xml:space="preserve">. In </w:t>
      </w:r>
      <w:r w:rsidR="0060357E">
        <w:rPr>
          <w:rFonts w:ascii="Arial" w:hAnsi="Arial" w:cs="Arial"/>
          <w:sz w:val="22"/>
          <w:szCs w:val="22"/>
        </w:rPr>
        <w:t>school</w:t>
      </w:r>
      <w:r>
        <w:rPr>
          <w:rFonts w:ascii="Arial" w:hAnsi="Arial" w:cs="Arial"/>
          <w:sz w:val="22"/>
          <w:szCs w:val="22"/>
        </w:rPr>
        <w:t xml:space="preserve"> we all understand the need for and respect the appropriateness of the</w:t>
      </w:r>
      <w:r w:rsidRPr="0014013A">
        <w:rPr>
          <w:rFonts w:ascii="Arial" w:hAnsi="Arial" w:cs="Arial"/>
          <w:sz w:val="22"/>
          <w:szCs w:val="22"/>
        </w:rPr>
        <w:t xml:space="preserve"> He</w:t>
      </w:r>
      <w:r>
        <w:rPr>
          <w:rFonts w:ascii="Arial" w:hAnsi="Arial" w:cs="Arial"/>
          <w:sz w:val="22"/>
          <w:szCs w:val="22"/>
        </w:rPr>
        <w:t xml:space="preserve">ad Teacher or Designated Person(s) </w:t>
      </w:r>
      <w:r w:rsidRPr="0014013A">
        <w:rPr>
          <w:rFonts w:ascii="Arial" w:hAnsi="Arial" w:cs="Arial"/>
          <w:sz w:val="22"/>
          <w:szCs w:val="22"/>
        </w:rPr>
        <w:t>disclos</w:t>
      </w:r>
      <w:r>
        <w:rPr>
          <w:rFonts w:ascii="Arial" w:hAnsi="Arial" w:cs="Arial"/>
          <w:sz w:val="22"/>
          <w:szCs w:val="22"/>
        </w:rPr>
        <w:t>ing</w:t>
      </w:r>
      <w:r w:rsidRPr="0014013A">
        <w:rPr>
          <w:rFonts w:ascii="Arial" w:hAnsi="Arial" w:cs="Arial"/>
          <w:sz w:val="22"/>
          <w:szCs w:val="22"/>
        </w:rPr>
        <w:t xml:space="preserve"> any information about a </w:t>
      </w:r>
      <w:r w:rsidR="009D558E">
        <w:rPr>
          <w:rFonts w:ascii="Arial" w:hAnsi="Arial" w:cs="Arial"/>
          <w:sz w:val="22"/>
          <w:szCs w:val="22"/>
        </w:rPr>
        <w:t>student</w:t>
      </w:r>
      <w:r w:rsidRPr="0014013A">
        <w:rPr>
          <w:rFonts w:ascii="Arial" w:hAnsi="Arial" w:cs="Arial"/>
          <w:sz w:val="22"/>
          <w:szCs w:val="22"/>
        </w:rPr>
        <w:t xml:space="preserve"> to other members of staff on a need to know basis only.</w:t>
      </w:r>
    </w:p>
    <w:p w:rsidR="00086F08" w:rsidRPr="00101CFF" w:rsidRDefault="00086F08" w:rsidP="00086F08">
      <w:pPr>
        <w:shd w:val="clear" w:color="auto" w:fill="FFFFFF"/>
        <w:spacing w:line="300" w:lineRule="atLeast"/>
        <w:rPr>
          <w:rFonts w:ascii="Arial" w:hAnsi="Arial" w:cs="Arial"/>
          <w:i/>
          <w:color w:val="FF0000"/>
          <w:sz w:val="22"/>
          <w:szCs w:val="22"/>
        </w:rPr>
      </w:pPr>
    </w:p>
    <w:p w:rsidR="00086F08" w:rsidRPr="00B30E29" w:rsidRDefault="00086F08" w:rsidP="00086F08">
      <w:pPr>
        <w:shd w:val="clear" w:color="auto" w:fill="FFFFFF"/>
        <w:rPr>
          <w:rFonts w:ascii="Arial" w:hAnsi="Arial" w:cs="Arial"/>
          <w:i/>
          <w:color w:val="FF0000"/>
          <w:sz w:val="22"/>
          <w:szCs w:val="22"/>
        </w:rPr>
      </w:pPr>
      <w:r>
        <w:rPr>
          <w:rFonts w:ascii="Arial" w:hAnsi="Arial" w:cs="Arial"/>
          <w:sz w:val="22"/>
          <w:szCs w:val="22"/>
        </w:rPr>
        <w:t xml:space="preserve">In </w:t>
      </w:r>
      <w:r w:rsidR="0060357E">
        <w:rPr>
          <w:rFonts w:ascii="Arial" w:hAnsi="Arial" w:cs="Arial"/>
          <w:sz w:val="22"/>
          <w:szCs w:val="22"/>
        </w:rPr>
        <w:t>school</w:t>
      </w:r>
      <w:r>
        <w:rPr>
          <w:rFonts w:ascii="Arial" w:hAnsi="Arial" w:cs="Arial"/>
          <w:sz w:val="22"/>
          <w:szCs w:val="22"/>
        </w:rPr>
        <w:t>, all staff must be</w:t>
      </w:r>
      <w:r w:rsidRPr="0014013A">
        <w:rPr>
          <w:rFonts w:ascii="Arial" w:hAnsi="Arial" w:cs="Arial"/>
          <w:sz w:val="22"/>
          <w:szCs w:val="22"/>
        </w:rPr>
        <w:t xml:space="preserve"> aware that </w:t>
      </w:r>
      <w:r>
        <w:rPr>
          <w:rFonts w:ascii="Arial" w:hAnsi="Arial" w:cs="Arial"/>
          <w:sz w:val="22"/>
          <w:szCs w:val="22"/>
        </w:rPr>
        <w:t xml:space="preserve">any </w:t>
      </w:r>
      <w:r w:rsidRPr="0014013A">
        <w:rPr>
          <w:rFonts w:ascii="Arial" w:hAnsi="Arial" w:cs="Arial"/>
          <w:sz w:val="22"/>
          <w:szCs w:val="22"/>
        </w:rPr>
        <w:t>information a child</w:t>
      </w:r>
      <w:r>
        <w:rPr>
          <w:rFonts w:ascii="Arial" w:hAnsi="Arial" w:cs="Arial"/>
          <w:sz w:val="22"/>
          <w:szCs w:val="22"/>
        </w:rPr>
        <w:t>/young person</w:t>
      </w:r>
      <w:r w:rsidRPr="0014013A">
        <w:rPr>
          <w:rFonts w:ascii="Arial" w:hAnsi="Arial" w:cs="Arial"/>
          <w:sz w:val="22"/>
          <w:szCs w:val="22"/>
        </w:rPr>
        <w:t xml:space="preserve"> discloses regarding </w:t>
      </w:r>
      <w:r>
        <w:rPr>
          <w:rFonts w:ascii="Arial" w:hAnsi="Arial" w:cs="Arial"/>
          <w:sz w:val="22"/>
          <w:szCs w:val="22"/>
        </w:rPr>
        <w:t>harm/</w:t>
      </w:r>
      <w:r w:rsidRPr="0014013A">
        <w:rPr>
          <w:rFonts w:ascii="Arial" w:hAnsi="Arial" w:cs="Arial"/>
          <w:sz w:val="22"/>
          <w:szCs w:val="22"/>
        </w:rPr>
        <w:t>abuse of themselves or another child</w:t>
      </w:r>
      <w:r>
        <w:rPr>
          <w:rFonts w:ascii="Arial" w:hAnsi="Arial" w:cs="Arial"/>
          <w:sz w:val="22"/>
          <w:szCs w:val="22"/>
        </w:rPr>
        <w:t>/young person</w:t>
      </w:r>
      <w:r w:rsidRPr="0014013A">
        <w:rPr>
          <w:rFonts w:ascii="Arial" w:hAnsi="Arial" w:cs="Arial"/>
          <w:sz w:val="22"/>
          <w:szCs w:val="22"/>
        </w:rPr>
        <w:t xml:space="preserve"> must be shared as appropriate, and cannot be kept secret</w:t>
      </w:r>
      <w:r>
        <w:rPr>
          <w:rFonts w:ascii="Arial" w:hAnsi="Arial" w:cs="Arial"/>
          <w:sz w:val="22"/>
          <w:szCs w:val="22"/>
        </w:rPr>
        <w:t>. This is outlined to staff on a yearly basis as part of formal CPD. (see appendix D).</w:t>
      </w:r>
    </w:p>
    <w:p w:rsidR="00086F08" w:rsidRPr="006E2DDD" w:rsidRDefault="00086F08" w:rsidP="00086F08">
      <w:pPr>
        <w:shd w:val="clear" w:color="auto" w:fill="FFFFFF"/>
        <w:spacing w:line="300" w:lineRule="atLeast"/>
        <w:rPr>
          <w:rFonts w:ascii="Arial" w:hAnsi="Arial" w:cs="Arial"/>
          <w:i/>
          <w:color w:val="FF0000"/>
          <w:sz w:val="18"/>
          <w:szCs w:val="18"/>
        </w:rPr>
      </w:pPr>
    </w:p>
    <w:p w:rsidR="00086F08" w:rsidRDefault="00086F08" w:rsidP="00086F08">
      <w:pPr>
        <w:shd w:val="clear" w:color="auto" w:fill="FFFFFF"/>
        <w:spacing w:before="100" w:beforeAutospacing="1" w:afterLines="250" w:after="600" w:line="280" w:lineRule="exact"/>
        <w:contextualSpacing/>
        <w:rPr>
          <w:rFonts w:ascii="Arial" w:hAnsi="Arial" w:cs="Arial"/>
          <w:b/>
          <w:bCs/>
          <w:sz w:val="22"/>
          <w:szCs w:val="22"/>
        </w:rPr>
      </w:pPr>
      <w:r>
        <w:rPr>
          <w:rFonts w:ascii="Arial" w:hAnsi="Arial" w:cs="Arial"/>
          <w:b/>
          <w:bCs/>
          <w:sz w:val="22"/>
          <w:szCs w:val="22"/>
        </w:rPr>
        <w:t xml:space="preserve">In </w:t>
      </w:r>
      <w:r w:rsidR="0060357E">
        <w:rPr>
          <w:rFonts w:ascii="Arial" w:hAnsi="Arial" w:cs="Arial"/>
          <w:b/>
          <w:bCs/>
          <w:sz w:val="22"/>
          <w:szCs w:val="22"/>
        </w:rPr>
        <w:t>school</w:t>
      </w:r>
      <w:r>
        <w:rPr>
          <w:rFonts w:ascii="Arial" w:hAnsi="Arial" w:cs="Arial"/>
          <w:b/>
          <w:bCs/>
          <w:sz w:val="22"/>
          <w:szCs w:val="22"/>
        </w:rPr>
        <w:t xml:space="preserve"> the governing body ensure:</w:t>
      </w:r>
      <w:r w:rsidRPr="0014013A">
        <w:rPr>
          <w:rFonts w:ascii="Arial" w:hAnsi="Arial" w:cs="Arial"/>
          <w:b/>
          <w:bCs/>
          <w:sz w:val="22"/>
          <w:szCs w:val="22"/>
        </w:rPr>
        <w:t xml:space="preserve"> </w:t>
      </w:r>
    </w:p>
    <w:p w:rsidR="00086F08" w:rsidRDefault="00086F08" w:rsidP="003D2E3F">
      <w:pPr>
        <w:numPr>
          <w:ilvl w:val="0"/>
          <w:numId w:val="7"/>
        </w:numPr>
        <w:tabs>
          <w:tab w:val="left" w:pos="-720"/>
          <w:tab w:val="num" w:pos="0"/>
        </w:tabs>
        <w:spacing w:line="240" w:lineRule="exact"/>
        <w:ind w:left="360"/>
        <w:rPr>
          <w:rFonts w:ascii="Arial" w:hAnsi="Arial" w:cs="Arial"/>
          <w:sz w:val="22"/>
          <w:szCs w:val="22"/>
        </w:rPr>
      </w:pPr>
      <w:r>
        <w:rPr>
          <w:rFonts w:ascii="Arial" w:hAnsi="Arial" w:cs="Arial"/>
          <w:sz w:val="22"/>
          <w:szCs w:val="22"/>
        </w:rPr>
        <w:t xml:space="preserve">we have </w:t>
      </w:r>
      <w:r w:rsidRPr="00905ECE">
        <w:rPr>
          <w:rFonts w:ascii="Arial" w:hAnsi="Arial" w:cs="Arial"/>
          <w:sz w:val="22"/>
          <w:szCs w:val="22"/>
        </w:rPr>
        <w:t xml:space="preserve">a designated senior member of staff for Child Protection who is part of the </w:t>
      </w:r>
      <w:r w:rsidR="0060357E">
        <w:rPr>
          <w:rFonts w:ascii="Arial" w:hAnsi="Arial" w:cs="Arial"/>
          <w:sz w:val="22"/>
          <w:szCs w:val="22"/>
        </w:rPr>
        <w:t>school</w:t>
      </w:r>
      <w:r w:rsidRPr="00905ECE">
        <w:rPr>
          <w:rFonts w:ascii="Arial" w:hAnsi="Arial" w:cs="Arial"/>
          <w:sz w:val="22"/>
          <w:szCs w:val="22"/>
        </w:rPr>
        <w:t>’s senior leadership team</w:t>
      </w:r>
      <w:r>
        <w:rPr>
          <w:rFonts w:ascii="Arial" w:hAnsi="Arial" w:cs="Arial"/>
          <w:sz w:val="22"/>
          <w:szCs w:val="22"/>
        </w:rPr>
        <w:t>.</w:t>
      </w:r>
    </w:p>
    <w:p w:rsidR="00086F08" w:rsidRPr="00232952" w:rsidRDefault="00086F08" w:rsidP="003D2E3F">
      <w:pPr>
        <w:numPr>
          <w:ilvl w:val="0"/>
          <w:numId w:val="7"/>
        </w:numPr>
        <w:tabs>
          <w:tab w:val="left" w:pos="-720"/>
          <w:tab w:val="num" w:pos="0"/>
        </w:tabs>
        <w:spacing w:line="240" w:lineRule="exact"/>
        <w:ind w:left="360"/>
        <w:rPr>
          <w:rFonts w:ascii="Arial" w:hAnsi="Arial" w:cs="Arial"/>
          <w:sz w:val="22"/>
          <w:szCs w:val="22"/>
        </w:rPr>
      </w:pPr>
      <w:r w:rsidRPr="00232952">
        <w:rPr>
          <w:rFonts w:ascii="Arial" w:hAnsi="Arial" w:cs="Arial"/>
          <w:sz w:val="22"/>
          <w:szCs w:val="22"/>
        </w:rPr>
        <w:t>we have a deputy designated person(s) and/or contingency arrangements in place should the designated member of staff not be available and those arrangements are clearly communicated to staff, agency workers, volunteers and governors.</w:t>
      </w:r>
    </w:p>
    <w:p w:rsidR="00086F08" w:rsidRPr="00905ECE" w:rsidRDefault="00086F08" w:rsidP="003D2E3F">
      <w:pPr>
        <w:numPr>
          <w:ilvl w:val="0"/>
          <w:numId w:val="7"/>
        </w:numPr>
        <w:tabs>
          <w:tab w:val="left" w:pos="-720"/>
          <w:tab w:val="num" w:pos="0"/>
        </w:tabs>
        <w:spacing w:line="240" w:lineRule="exact"/>
        <w:ind w:left="360"/>
        <w:rPr>
          <w:rFonts w:ascii="Arial" w:hAnsi="Arial" w:cs="Arial"/>
          <w:sz w:val="22"/>
          <w:szCs w:val="22"/>
        </w:rPr>
      </w:pPr>
      <w:r>
        <w:rPr>
          <w:rFonts w:ascii="Arial" w:hAnsi="Arial" w:cs="Arial"/>
          <w:sz w:val="22"/>
          <w:szCs w:val="22"/>
        </w:rPr>
        <w:t xml:space="preserve">the designated senior person and any other designated persons in </w:t>
      </w:r>
      <w:r w:rsidR="0060357E">
        <w:rPr>
          <w:rFonts w:ascii="Arial" w:hAnsi="Arial" w:cs="Arial"/>
          <w:sz w:val="22"/>
          <w:szCs w:val="22"/>
        </w:rPr>
        <w:t>school</w:t>
      </w:r>
      <w:r>
        <w:rPr>
          <w:rFonts w:ascii="Arial" w:hAnsi="Arial" w:cs="Arial"/>
          <w:sz w:val="22"/>
          <w:szCs w:val="22"/>
        </w:rPr>
        <w:t xml:space="preserve"> will </w:t>
      </w:r>
      <w:r w:rsidRPr="00905ECE">
        <w:rPr>
          <w:rFonts w:ascii="Arial" w:hAnsi="Arial" w:cs="Arial"/>
          <w:sz w:val="22"/>
          <w:szCs w:val="22"/>
        </w:rPr>
        <w:t xml:space="preserve">undertake appropriate North Tyneside SCB </w:t>
      </w:r>
      <w:r>
        <w:rPr>
          <w:rFonts w:ascii="Arial" w:hAnsi="Arial" w:cs="Arial"/>
          <w:sz w:val="22"/>
          <w:szCs w:val="22"/>
        </w:rPr>
        <w:t xml:space="preserve">Multi Agency </w:t>
      </w:r>
      <w:r w:rsidRPr="00905ECE">
        <w:rPr>
          <w:rFonts w:ascii="Arial" w:hAnsi="Arial" w:cs="Arial"/>
          <w:sz w:val="22"/>
          <w:szCs w:val="22"/>
        </w:rPr>
        <w:t xml:space="preserve">Child </w:t>
      </w:r>
      <w:r>
        <w:rPr>
          <w:rFonts w:ascii="Arial" w:hAnsi="Arial" w:cs="Arial"/>
          <w:sz w:val="22"/>
          <w:szCs w:val="22"/>
        </w:rPr>
        <w:t xml:space="preserve">Protection training. </w:t>
      </w:r>
      <w:r w:rsidRPr="00905ECE">
        <w:rPr>
          <w:rFonts w:ascii="Arial" w:hAnsi="Arial" w:cs="Arial"/>
          <w:sz w:val="22"/>
          <w:szCs w:val="22"/>
        </w:rPr>
        <w:t>This training will be u</w:t>
      </w:r>
      <w:r>
        <w:rPr>
          <w:rFonts w:ascii="Arial" w:hAnsi="Arial" w:cs="Arial"/>
          <w:sz w:val="22"/>
          <w:szCs w:val="22"/>
        </w:rPr>
        <w:t>pdated at least every two (2) years. (see appendix G for training guidance)</w:t>
      </w:r>
    </w:p>
    <w:p w:rsidR="00086F08" w:rsidRPr="000D5373" w:rsidRDefault="003B7D96" w:rsidP="003D2E3F">
      <w:pPr>
        <w:numPr>
          <w:ilvl w:val="0"/>
          <w:numId w:val="7"/>
        </w:numPr>
        <w:tabs>
          <w:tab w:val="left" w:pos="-720"/>
          <w:tab w:val="num" w:pos="0"/>
        </w:tabs>
        <w:spacing w:line="240" w:lineRule="exact"/>
        <w:ind w:left="360"/>
        <w:rPr>
          <w:rFonts w:ascii="Arial" w:hAnsi="Arial" w:cs="Arial"/>
          <w:sz w:val="22"/>
          <w:szCs w:val="22"/>
        </w:rPr>
      </w:pPr>
      <w:r>
        <w:rPr>
          <w:rFonts w:ascii="Arial" w:hAnsi="Arial" w:cs="Arial"/>
          <w:sz w:val="22"/>
          <w:szCs w:val="22"/>
        </w:rPr>
        <w:t>s</w:t>
      </w:r>
      <w:r w:rsidRPr="000D5373">
        <w:rPr>
          <w:rFonts w:ascii="Arial" w:hAnsi="Arial" w:cs="Arial"/>
          <w:sz w:val="22"/>
          <w:szCs w:val="22"/>
        </w:rPr>
        <w:t>taff</w:t>
      </w:r>
      <w:r>
        <w:rPr>
          <w:rFonts w:ascii="Arial" w:hAnsi="Arial" w:cs="Arial"/>
          <w:sz w:val="22"/>
          <w:szCs w:val="22"/>
        </w:rPr>
        <w:t>, agency workers, volunteers</w:t>
      </w:r>
      <w:r w:rsidR="00086F08">
        <w:rPr>
          <w:rFonts w:ascii="Arial" w:hAnsi="Arial" w:cs="Arial"/>
          <w:sz w:val="22"/>
          <w:szCs w:val="22"/>
        </w:rPr>
        <w:t xml:space="preserve"> and governors are clear </w:t>
      </w:r>
      <w:r w:rsidR="00086F08" w:rsidRPr="000D5373">
        <w:rPr>
          <w:rFonts w:ascii="Arial" w:hAnsi="Arial" w:cs="Arial"/>
          <w:sz w:val="22"/>
          <w:szCs w:val="22"/>
        </w:rPr>
        <w:t xml:space="preserve">where they have a concern or a query relating to a child/young person </w:t>
      </w:r>
      <w:r w:rsidR="00086F08">
        <w:rPr>
          <w:rFonts w:ascii="Arial" w:hAnsi="Arial" w:cs="Arial"/>
          <w:sz w:val="22"/>
          <w:szCs w:val="22"/>
        </w:rPr>
        <w:t>that they need to contact the</w:t>
      </w:r>
      <w:r w:rsidR="00086F08" w:rsidRPr="00EA418B">
        <w:rPr>
          <w:rFonts w:ascii="Arial" w:hAnsi="Arial" w:cs="Arial"/>
          <w:sz w:val="22"/>
          <w:szCs w:val="22"/>
        </w:rPr>
        <w:t xml:space="preserve"> designated safeguarding person(s) in </w:t>
      </w:r>
      <w:r w:rsidR="0060357E">
        <w:rPr>
          <w:rFonts w:ascii="Arial" w:hAnsi="Arial" w:cs="Arial"/>
          <w:sz w:val="22"/>
          <w:szCs w:val="22"/>
        </w:rPr>
        <w:t>school</w:t>
      </w:r>
      <w:r w:rsidR="00086F08" w:rsidRPr="000D5373">
        <w:rPr>
          <w:rFonts w:ascii="Arial" w:hAnsi="Arial" w:cs="Arial"/>
          <w:sz w:val="22"/>
          <w:szCs w:val="22"/>
        </w:rPr>
        <w:t xml:space="preserve">. </w:t>
      </w:r>
      <w:r w:rsidR="00086F08" w:rsidRPr="00103625">
        <w:rPr>
          <w:rFonts w:ascii="Arial" w:hAnsi="Arial" w:cs="Arial"/>
          <w:color w:val="000000" w:themeColor="text1"/>
          <w:sz w:val="22"/>
          <w:szCs w:val="22"/>
        </w:rPr>
        <w:t>This is clearly communicated to staff in the Staff handbook, induction pack, induction programme and through CPD.</w:t>
      </w:r>
    </w:p>
    <w:p w:rsidR="00086F08" w:rsidRPr="00454933" w:rsidRDefault="00086F08" w:rsidP="003D2E3F">
      <w:pPr>
        <w:numPr>
          <w:ilvl w:val="0"/>
          <w:numId w:val="7"/>
        </w:numPr>
        <w:tabs>
          <w:tab w:val="left" w:pos="-720"/>
          <w:tab w:val="num" w:pos="0"/>
        </w:tabs>
        <w:spacing w:line="240" w:lineRule="exact"/>
        <w:ind w:left="360"/>
        <w:rPr>
          <w:rFonts w:ascii="Arial" w:hAnsi="Arial" w:cs="Arial"/>
          <w:sz w:val="22"/>
          <w:szCs w:val="22"/>
        </w:rPr>
      </w:pPr>
      <w:r>
        <w:rPr>
          <w:rFonts w:ascii="Arial" w:hAnsi="Arial" w:cs="Arial"/>
          <w:sz w:val="22"/>
          <w:szCs w:val="22"/>
        </w:rPr>
        <w:t xml:space="preserve">all staff, agency workers, volunteers, governors and other adults supporting/working in </w:t>
      </w:r>
      <w:r w:rsidR="0060357E">
        <w:rPr>
          <w:rFonts w:ascii="Arial" w:hAnsi="Arial" w:cs="Arial"/>
          <w:sz w:val="22"/>
          <w:szCs w:val="22"/>
        </w:rPr>
        <w:t>school</w:t>
      </w:r>
      <w:r>
        <w:rPr>
          <w:rFonts w:ascii="Arial" w:hAnsi="Arial" w:cs="Arial"/>
          <w:sz w:val="22"/>
          <w:szCs w:val="22"/>
        </w:rPr>
        <w:t xml:space="preserve"> are clear that i</w:t>
      </w:r>
      <w:r w:rsidRPr="00454933">
        <w:rPr>
          <w:rFonts w:ascii="Arial" w:hAnsi="Arial" w:cs="Arial"/>
          <w:sz w:val="22"/>
          <w:szCs w:val="22"/>
        </w:rPr>
        <w:t>n exceptional circum</w:t>
      </w:r>
      <w:r>
        <w:rPr>
          <w:rFonts w:ascii="Arial" w:hAnsi="Arial" w:cs="Arial"/>
          <w:sz w:val="22"/>
          <w:szCs w:val="22"/>
        </w:rPr>
        <w:t xml:space="preserve">stances, such as in emergency where a DP or SDP is not available or there is a </w:t>
      </w:r>
      <w:r w:rsidRPr="00EA418B">
        <w:rPr>
          <w:rFonts w:ascii="Arial" w:hAnsi="Arial" w:cs="Arial"/>
          <w:sz w:val="22"/>
          <w:szCs w:val="22"/>
          <w:u w:val="single"/>
        </w:rPr>
        <w:t>genuine concern that appropriate action has not been taken</w:t>
      </w:r>
      <w:r>
        <w:rPr>
          <w:rFonts w:ascii="Arial" w:hAnsi="Arial" w:cs="Arial"/>
          <w:sz w:val="22"/>
          <w:szCs w:val="22"/>
        </w:rPr>
        <w:t xml:space="preserve">, they </w:t>
      </w:r>
      <w:r w:rsidRPr="00454933">
        <w:rPr>
          <w:rFonts w:ascii="Arial" w:hAnsi="Arial" w:cs="Arial"/>
          <w:sz w:val="22"/>
          <w:szCs w:val="22"/>
        </w:rPr>
        <w:t xml:space="preserve">can speak directly to the Front Door service – </w:t>
      </w:r>
      <w:r>
        <w:rPr>
          <w:rFonts w:ascii="Arial" w:hAnsi="Arial" w:cs="Arial"/>
          <w:sz w:val="22"/>
          <w:szCs w:val="22"/>
        </w:rPr>
        <w:t>see the information attached at the end of this document for contact details.</w:t>
      </w:r>
      <w:r w:rsidRPr="00454933">
        <w:rPr>
          <w:rStyle w:val="FootnoteReference"/>
          <w:rFonts w:ascii="Arial" w:hAnsi="Arial" w:cs="Arial"/>
          <w:sz w:val="22"/>
          <w:szCs w:val="22"/>
        </w:rPr>
        <w:footnoteReference w:id="3"/>
      </w:r>
    </w:p>
    <w:p w:rsidR="00086F08" w:rsidRPr="004F75CE" w:rsidRDefault="00086F08" w:rsidP="003D2E3F">
      <w:pPr>
        <w:numPr>
          <w:ilvl w:val="0"/>
          <w:numId w:val="7"/>
        </w:numPr>
        <w:tabs>
          <w:tab w:val="left" w:pos="-720"/>
        </w:tabs>
        <w:spacing w:line="240" w:lineRule="exact"/>
        <w:ind w:left="360"/>
        <w:rPr>
          <w:rFonts w:ascii="Arial" w:hAnsi="Arial" w:cs="Arial"/>
        </w:rPr>
      </w:pPr>
      <w:r>
        <w:rPr>
          <w:rFonts w:ascii="Arial" w:hAnsi="Arial" w:cs="Arial"/>
          <w:sz w:val="22"/>
          <w:szCs w:val="22"/>
        </w:rPr>
        <w:t xml:space="preserve">all staff, agency workers, volunteers, governors and other adults supporting/working in </w:t>
      </w:r>
      <w:r w:rsidR="0060357E">
        <w:rPr>
          <w:rFonts w:ascii="Arial" w:hAnsi="Arial" w:cs="Arial"/>
          <w:sz w:val="22"/>
          <w:szCs w:val="22"/>
        </w:rPr>
        <w:t>school</w:t>
      </w:r>
      <w:r>
        <w:rPr>
          <w:rFonts w:ascii="Arial" w:hAnsi="Arial" w:cs="Arial"/>
          <w:sz w:val="22"/>
          <w:szCs w:val="22"/>
        </w:rPr>
        <w:t xml:space="preserve"> will be provided with an appropriate induction relevant to their role in </w:t>
      </w:r>
      <w:r w:rsidR="0060357E">
        <w:rPr>
          <w:rFonts w:ascii="Arial" w:hAnsi="Arial" w:cs="Arial"/>
          <w:sz w:val="22"/>
          <w:szCs w:val="22"/>
        </w:rPr>
        <w:t>school</w:t>
      </w:r>
      <w:r>
        <w:rPr>
          <w:rFonts w:ascii="Arial" w:hAnsi="Arial" w:cs="Arial"/>
          <w:sz w:val="22"/>
          <w:szCs w:val="22"/>
        </w:rPr>
        <w:t xml:space="preserve"> at the beginning of their role/relationship/contact with </w:t>
      </w:r>
      <w:r w:rsidR="0060357E">
        <w:rPr>
          <w:rFonts w:ascii="Arial" w:hAnsi="Arial" w:cs="Arial"/>
          <w:sz w:val="22"/>
          <w:szCs w:val="22"/>
        </w:rPr>
        <w:t>school</w:t>
      </w:r>
      <w:r>
        <w:rPr>
          <w:rFonts w:ascii="Arial" w:hAnsi="Arial" w:cs="Arial"/>
          <w:sz w:val="22"/>
          <w:szCs w:val="22"/>
        </w:rPr>
        <w:t>.</w:t>
      </w:r>
    </w:p>
    <w:p w:rsidR="00086F08" w:rsidRPr="00332E76" w:rsidRDefault="00086F08" w:rsidP="003D2E3F">
      <w:pPr>
        <w:numPr>
          <w:ilvl w:val="0"/>
          <w:numId w:val="7"/>
        </w:numPr>
        <w:tabs>
          <w:tab w:val="left" w:pos="-720"/>
        </w:tabs>
        <w:spacing w:line="240" w:lineRule="exact"/>
        <w:ind w:left="360"/>
        <w:rPr>
          <w:rFonts w:ascii="Arial" w:hAnsi="Arial" w:cs="Arial"/>
        </w:rPr>
      </w:pPr>
      <w:r>
        <w:rPr>
          <w:rFonts w:ascii="Arial" w:hAnsi="Arial" w:cs="Arial"/>
          <w:sz w:val="22"/>
          <w:szCs w:val="22"/>
        </w:rPr>
        <w:t>all staff, agency workers, volunteers and governors will be provided with a copy of our child protecti</w:t>
      </w:r>
      <w:r w:rsidR="00102915">
        <w:rPr>
          <w:rFonts w:ascii="Arial" w:hAnsi="Arial" w:cs="Arial"/>
          <w:sz w:val="22"/>
          <w:szCs w:val="22"/>
        </w:rPr>
        <w:t>on policy, and the whistle</w:t>
      </w:r>
      <w:r>
        <w:rPr>
          <w:rFonts w:ascii="Arial" w:hAnsi="Arial" w:cs="Arial"/>
          <w:sz w:val="22"/>
          <w:szCs w:val="22"/>
        </w:rPr>
        <w:t xml:space="preserve">blowing policy and will be expected to understand how these polices and guidance apply to their role in </w:t>
      </w:r>
      <w:r w:rsidR="0060357E">
        <w:rPr>
          <w:rFonts w:ascii="Arial" w:hAnsi="Arial" w:cs="Arial"/>
          <w:sz w:val="22"/>
          <w:szCs w:val="22"/>
        </w:rPr>
        <w:t>school</w:t>
      </w:r>
      <w:r>
        <w:rPr>
          <w:rFonts w:ascii="Arial" w:hAnsi="Arial" w:cs="Arial"/>
          <w:sz w:val="22"/>
          <w:szCs w:val="22"/>
        </w:rPr>
        <w:t>.</w:t>
      </w:r>
    </w:p>
    <w:p w:rsidR="00086F08" w:rsidRDefault="00086F08" w:rsidP="003D2E3F">
      <w:pPr>
        <w:numPr>
          <w:ilvl w:val="0"/>
          <w:numId w:val="7"/>
        </w:numPr>
        <w:tabs>
          <w:tab w:val="left" w:pos="-720"/>
        </w:tabs>
        <w:spacing w:line="240" w:lineRule="exact"/>
        <w:ind w:left="360"/>
        <w:rPr>
          <w:rFonts w:ascii="Arial" w:hAnsi="Arial" w:cs="Arial"/>
        </w:rPr>
      </w:pPr>
      <w:r>
        <w:rPr>
          <w:rFonts w:ascii="Arial" w:hAnsi="Arial" w:cs="Arial"/>
          <w:sz w:val="22"/>
          <w:szCs w:val="22"/>
        </w:rPr>
        <w:lastRenderedPageBreak/>
        <w:t>all visitors will be required to sign in at reception in accordance with our visitor’s protocol and will be required to operate within the conditions contained in this document.  In addition to child protection, safeguarding and health and safety this visitor’s protocol is noted as being our ‘induction’ for visitors.</w:t>
      </w:r>
    </w:p>
    <w:p w:rsidR="00086F08" w:rsidRPr="00B86FC2" w:rsidRDefault="00086F08" w:rsidP="003D2E3F">
      <w:pPr>
        <w:numPr>
          <w:ilvl w:val="0"/>
          <w:numId w:val="7"/>
        </w:numPr>
        <w:tabs>
          <w:tab w:val="left" w:pos="-720"/>
        </w:tabs>
        <w:spacing w:line="240" w:lineRule="exact"/>
        <w:ind w:left="360"/>
        <w:rPr>
          <w:rFonts w:ascii="Arial" w:hAnsi="Arial" w:cs="Arial"/>
        </w:rPr>
      </w:pPr>
      <w:r w:rsidRPr="0074543D">
        <w:rPr>
          <w:rFonts w:ascii="Arial" w:hAnsi="Arial" w:cs="Arial"/>
          <w:sz w:val="22"/>
          <w:szCs w:val="22"/>
        </w:rPr>
        <w:t>ensure</w:t>
      </w:r>
      <w:r w:rsidRPr="00B86FC2">
        <w:rPr>
          <w:rFonts w:ascii="Arial" w:hAnsi="Arial" w:cs="Arial"/>
          <w:sz w:val="22"/>
          <w:szCs w:val="22"/>
        </w:rPr>
        <w:t xml:space="preserve"> that all staff, agency workers and volunteers</w:t>
      </w:r>
      <w:r>
        <w:rPr>
          <w:rFonts w:ascii="Arial" w:hAnsi="Arial" w:cs="Arial"/>
          <w:sz w:val="22"/>
          <w:szCs w:val="22"/>
        </w:rPr>
        <w:t xml:space="preserve"> and governors are aware of the need to</w:t>
      </w:r>
      <w:r w:rsidRPr="00B86FC2">
        <w:rPr>
          <w:rFonts w:ascii="Arial" w:hAnsi="Arial" w:cs="Arial"/>
          <w:sz w:val="22"/>
          <w:szCs w:val="22"/>
        </w:rPr>
        <w:t xml:space="preserve"> maintaining appropriate and professional boundaries in their relationships with </w:t>
      </w:r>
      <w:r w:rsidR="009D558E">
        <w:rPr>
          <w:rFonts w:ascii="Arial" w:hAnsi="Arial" w:cs="Arial"/>
          <w:sz w:val="22"/>
          <w:szCs w:val="22"/>
        </w:rPr>
        <w:t>student</w:t>
      </w:r>
      <w:r w:rsidRPr="00B86FC2">
        <w:rPr>
          <w:rFonts w:ascii="Arial" w:hAnsi="Arial" w:cs="Arial"/>
          <w:sz w:val="22"/>
          <w:szCs w:val="22"/>
        </w:rPr>
        <w:t>s and parents</w:t>
      </w:r>
      <w:r>
        <w:rPr>
          <w:rFonts w:ascii="Arial" w:hAnsi="Arial" w:cs="Arial"/>
          <w:sz w:val="22"/>
          <w:szCs w:val="22"/>
        </w:rPr>
        <w:t xml:space="preserve">.  We will support this practice via induction and periodic training to support a practical understanding of the guidance that </w:t>
      </w:r>
      <w:r w:rsidR="0060357E">
        <w:rPr>
          <w:rFonts w:ascii="Arial" w:hAnsi="Arial" w:cs="Arial"/>
          <w:sz w:val="22"/>
          <w:szCs w:val="22"/>
        </w:rPr>
        <w:t>school</w:t>
      </w:r>
      <w:r>
        <w:rPr>
          <w:rFonts w:ascii="Arial" w:hAnsi="Arial" w:cs="Arial"/>
          <w:sz w:val="22"/>
          <w:szCs w:val="22"/>
        </w:rPr>
        <w:t xml:space="preserve"> provide on safe working practices.</w:t>
      </w:r>
    </w:p>
    <w:p w:rsidR="00086F08" w:rsidRPr="004F75CE" w:rsidRDefault="00086F08" w:rsidP="003D2E3F">
      <w:pPr>
        <w:numPr>
          <w:ilvl w:val="0"/>
          <w:numId w:val="7"/>
        </w:numPr>
        <w:spacing w:line="240" w:lineRule="exact"/>
        <w:ind w:left="360"/>
        <w:rPr>
          <w:rFonts w:ascii="Arial" w:hAnsi="Arial" w:cs="Arial"/>
        </w:rPr>
      </w:pPr>
      <w:r>
        <w:rPr>
          <w:rFonts w:ascii="Arial" w:hAnsi="Arial" w:cs="Arial"/>
          <w:sz w:val="22"/>
          <w:szCs w:val="22"/>
        </w:rPr>
        <w:t xml:space="preserve">all staff, agency workers, volunteers and governors will be assigned an ‘induction’ mentor for a set period of time following their appointment within </w:t>
      </w:r>
      <w:r w:rsidR="0060357E">
        <w:rPr>
          <w:rFonts w:ascii="Arial" w:hAnsi="Arial" w:cs="Arial"/>
          <w:sz w:val="22"/>
          <w:szCs w:val="22"/>
        </w:rPr>
        <w:t>school</w:t>
      </w:r>
      <w:r>
        <w:rPr>
          <w:rFonts w:ascii="Arial" w:hAnsi="Arial" w:cs="Arial"/>
          <w:sz w:val="22"/>
          <w:szCs w:val="22"/>
        </w:rPr>
        <w:t>.  The duration of the ‘induction period’ set will be tailored to suit the role that each individual will be under</w:t>
      </w:r>
      <w:r w:rsidR="0087519D">
        <w:rPr>
          <w:rFonts w:ascii="Arial" w:hAnsi="Arial" w:cs="Arial"/>
          <w:sz w:val="22"/>
          <w:szCs w:val="22"/>
        </w:rPr>
        <w:t>taking</w:t>
      </w:r>
      <w:r>
        <w:rPr>
          <w:rFonts w:ascii="Arial" w:hAnsi="Arial" w:cs="Arial"/>
          <w:sz w:val="22"/>
          <w:szCs w:val="22"/>
        </w:rPr>
        <w:t xml:space="preserve"> in </w:t>
      </w:r>
      <w:r w:rsidR="0060357E">
        <w:rPr>
          <w:rFonts w:ascii="Arial" w:hAnsi="Arial" w:cs="Arial"/>
          <w:sz w:val="22"/>
          <w:szCs w:val="22"/>
        </w:rPr>
        <w:t>school</w:t>
      </w:r>
      <w:r>
        <w:rPr>
          <w:rFonts w:ascii="Arial" w:hAnsi="Arial" w:cs="Arial"/>
          <w:sz w:val="22"/>
          <w:szCs w:val="22"/>
        </w:rPr>
        <w:t>.</w:t>
      </w:r>
    </w:p>
    <w:p w:rsidR="00086F08" w:rsidRPr="00D36309" w:rsidRDefault="00086F08" w:rsidP="003D2E3F">
      <w:pPr>
        <w:numPr>
          <w:ilvl w:val="0"/>
          <w:numId w:val="7"/>
        </w:numPr>
        <w:tabs>
          <w:tab w:val="left" w:pos="-720"/>
        </w:tabs>
        <w:spacing w:line="240" w:lineRule="exact"/>
        <w:ind w:left="360"/>
        <w:rPr>
          <w:rFonts w:ascii="Arial" w:hAnsi="Arial" w:cs="Arial"/>
        </w:rPr>
      </w:pPr>
      <w:r>
        <w:rPr>
          <w:rFonts w:ascii="Arial" w:hAnsi="Arial" w:cs="Arial"/>
          <w:sz w:val="22"/>
          <w:szCs w:val="22"/>
        </w:rPr>
        <w:t xml:space="preserve">staff understand and </w:t>
      </w:r>
      <w:r w:rsidRPr="00905ECE">
        <w:rPr>
          <w:rFonts w:ascii="Arial" w:hAnsi="Arial" w:cs="Arial"/>
          <w:sz w:val="22"/>
          <w:szCs w:val="22"/>
        </w:rPr>
        <w:t xml:space="preserve">recognise the importance of the role of the </w:t>
      </w:r>
      <w:r>
        <w:rPr>
          <w:rFonts w:ascii="Arial" w:hAnsi="Arial" w:cs="Arial"/>
          <w:sz w:val="22"/>
          <w:szCs w:val="22"/>
        </w:rPr>
        <w:t xml:space="preserve">senior </w:t>
      </w:r>
      <w:r w:rsidRPr="00905ECE">
        <w:rPr>
          <w:rFonts w:ascii="Arial" w:hAnsi="Arial" w:cs="Arial"/>
          <w:sz w:val="22"/>
          <w:szCs w:val="22"/>
        </w:rPr>
        <w:t xml:space="preserve">designated </w:t>
      </w:r>
      <w:r>
        <w:rPr>
          <w:rFonts w:ascii="Arial" w:hAnsi="Arial" w:cs="Arial"/>
          <w:sz w:val="22"/>
          <w:szCs w:val="22"/>
        </w:rPr>
        <w:t>person and the designated person(</w:t>
      </w:r>
      <w:r w:rsidRPr="00905ECE">
        <w:rPr>
          <w:rFonts w:ascii="Arial" w:hAnsi="Arial" w:cs="Arial"/>
          <w:sz w:val="22"/>
          <w:szCs w:val="22"/>
        </w:rPr>
        <w:t>s</w:t>
      </w:r>
      <w:r>
        <w:rPr>
          <w:rFonts w:ascii="Arial" w:hAnsi="Arial" w:cs="Arial"/>
          <w:sz w:val="22"/>
          <w:szCs w:val="22"/>
        </w:rPr>
        <w:t>) and understand their own professional and personal duties and responsibilities in relation to this role.</w:t>
      </w:r>
      <w:r>
        <w:rPr>
          <w:rFonts w:ascii="Arial" w:hAnsi="Arial" w:cs="Arial"/>
          <w:color w:val="FF0000"/>
          <w:sz w:val="22"/>
          <w:szCs w:val="22"/>
        </w:rPr>
        <w:t xml:space="preserve"> </w:t>
      </w:r>
      <w:r w:rsidRPr="00524C07">
        <w:rPr>
          <w:rFonts w:ascii="Arial" w:hAnsi="Arial" w:cs="Arial"/>
          <w:color w:val="000000" w:themeColor="text1"/>
          <w:sz w:val="22"/>
          <w:szCs w:val="22"/>
        </w:rPr>
        <w:t>This is clearly communicated to staff via the staff handbook, the induction pack and induction programme for new staff. It is also reviewed at least annually as part of the CPD programme.</w:t>
      </w:r>
    </w:p>
    <w:p w:rsidR="00086F08" w:rsidRPr="004D38F9" w:rsidRDefault="00086F08" w:rsidP="003D2E3F">
      <w:pPr>
        <w:numPr>
          <w:ilvl w:val="0"/>
          <w:numId w:val="7"/>
        </w:numPr>
        <w:tabs>
          <w:tab w:val="left" w:pos="-720"/>
        </w:tabs>
        <w:spacing w:line="240" w:lineRule="exact"/>
        <w:ind w:left="360"/>
        <w:rPr>
          <w:rFonts w:ascii="Arial" w:hAnsi="Arial" w:cs="Arial"/>
          <w:sz w:val="22"/>
          <w:szCs w:val="22"/>
        </w:rPr>
      </w:pPr>
      <w:r w:rsidRPr="004D38F9">
        <w:rPr>
          <w:rFonts w:ascii="Arial" w:hAnsi="Arial" w:cs="Arial"/>
          <w:sz w:val="22"/>
          <w:szCs w:val="22"/>
        </w:rPr>
        <w:t xml:space="preserve">the </w:t>
      </w:r>
      <w:r>
        <w:rPr>
          <w:rFonts w:ascii="Arial" w:hAnsi="Arial" w:cs="Arial"/>
          <w:sz w:val="22"/>
          <w:szCs w:val="22"/>
        </w:rPr>
        <w:t xml:space="preserve">senior and </w:t>
      </w:r>
      <w:r w:rsidRPr="004D38F9">
        <w:rPr>
          <w:rFonts w:ascii="Arial" w:hAnsi="Arial" w:cs="Arial"/>
          <w:sz w:val="22"/>
          <w:szCs w:val="22"/>
        </w:rPr>
        <w:t>designate</w:t>
      </w:r>
      <w:r>
        <w:rPr>
          <w:rFonts w:ascii="Arial" w:hAnsi="Arial" w:cs="Arial"/>
          <w:sz w:val="22"/>
          <w:szCs w:val="22"/>
        </w:rPr>
        <w:t>d person(s) for safeguarding have tho</w:t>
      </w:r>
      <w:r w:rsidRPr="004D38F9">
        <w:rPr>
          <w:rFonts w:ascii="Arial" w:hAnsi="Arial" w:cs="Arial"/>
          <w:sz w:val="22"/>
          <w:szCs w:val="22"/>
        </w:rPr>
        <w:t xml:space="preserve">se responsibilities outlined explicitly in their job description. </w:t>
      </w:r>
    </w:p>
    <w:p w:rsidR="00086F08" w:rsidRDefault="00086F08" w:rsidP="003D2E3F">
      <w:pPr>
        <w:numPr>
          <w:ilvl w:val="0"/>
          <w:numId w:val="7"/>
        </w:numPr>
        <w:tabs>
          <w:tab w:val="left" w:pos="-720"/>
          <w:tab w:val="num" w:pos="0"/>
        </w:tabs>
        <w:spacing w:line="240" w:lineRule="exact"/>
        <w:ind w:left="360"/>
        <w:rPr>
          <w:rFonts w:ascii="Arial" w:hAnsi="Arial" w:cs="Arial"/>
          <w:sz w:val="22"/>
          <w:szCs w:val="22"/>
        </w:rPr>
      </w:pPr>
      <w:r w:rsidRPr="00F64F5C">
        <w:rPr>
          <w:rFonts w:ascii="Arial" w:hAnsi="Arial" w:cs="Arial"/>
          <w:sz w:val="22"/>
          <w:szCs w:val="22"/>
        </w:rPr>
        <w:t>th</w:t>
      </w:r>
      <w:r w:rsidR="007E5B63">
        <w:rPr>
          <w:rFonts w:ascii="Arial" w:hAnsi="Arial" w:cs="Arial"/>
          <w:sz w:val="22"/>
          <w:szCs w:val="22"/>
        </w:rPr>
        <w:t xml:space="preserve">e senior designated </w:t>
      </w:r>
      <w:r>
        <w:rPr>
          <w:rFonts w:ascii="Arial" w:hAnsi="Arial" w:cs="Arial"/>
          <w:sz w:val="22"/>
          <w:szCs w:val="22"/>
        </w:rPr>
        <w:t xml:space="preserve">person </w:t>
      </w:r>
      <w:r w:rsidRPr="00F64F5C">
        <w:rPr>
          <w:rFonts w:ascii="Arial" w:hAnsi="Arial" w:cs="Arial"/>
          <w:sz w:val="22"/>
          <w:szCs w:val="22"/>
        </w:rPr>
        <w:t>take</w:t>
      </w:r>
      <w:r>
        <w:rPr>
          <w:rFonts w:ascii="Arial" w:hAnsi="Arial" w:cs="Arial"/>
          <w:sz w:val="22"/>
          <w:szCs w:val="22"/>
        </w:rPr>
        <w:t>s</w:t>
      </w:r>
      <w:r w:rsidRPr="00F64F5C">
        <w:rPr>
          <w:rFonts w:ascii="Arial" w:hAnsi="Arial" w:cs="Arial"/>
          <w:sz w:val="22"/>
          <w:szCs w:val="22"/>
        </w:rPr>
        <w:t xml:space="preserve"> advice from Front Door when managing cases where they have a concern that warrants further support or intervention</w:t>
      </w:r>
      <w:r>
        <w:rPr>
          <w:rFonts w:ascii="Arial" w:hAnsi="Arial" w:cs="Arial"/>
          <w:sz w:val="22"/>
          <w:szCs w:val="22"/>
        </w:rPr>
        <w:t xml:space="preserve"> </w:t>
      </w:r>
      <w:r w:rsidRPr="00613EA2">
        <w:rPr>
          <w:rFonts w:ascii="Arial" w:hAnsi="Arial" w:cs="Arial"/>
          <w:sz w:val="22"/>
          <w:szCs w:val="22"/>
        </w:rPr>
        <w:t xml:space="preserve">in line with the </w:t>
      </w:r>
      <w:hyperlink r:id="rId16" w:history="1">
        <w:r w:rsidRPr="00613EA2">
          <w:rPr>
            <w:rStyle w:val="Hyperlink"/>
            <w:rFonts w:ascii="Arial" w:hAnsi="Arial" w:cs="Arial"/>
            <w:sz w:val="22"/>
            <w:szCs w:val="22"/>
          </w:rPr>
          <w:t>North Tyneside Threshold Guidelines</w:t>
        </w:r>
      </w:hyperlink>
      <w:r>
        <w:rPr>
          <w:rFonts w:ascii="Arial" w:hAnsi="Arial" w:cs="Arial"/>
          <w:sz w:val="22"/>
          <w:szCs w:val="22"/>
        </w:rPr>
        <w:t>;</w:t>
      </w:r>
    </w:p>
    <w:p w:rsidR="00086F08" w:rsidRPr="00905ECE" w:rsidRDefault="00086F08" w:rsidP="003D2E3F">
      <w:pPr>
        <w:numPr>
          <w:ilvl w:val="0"/>
          <w:numId w:val="7"/>
        </w:numPr>
        <w:tabs>
          <w:tab w:val="left" w:pos="-720"/>
          <w:tab w:val="num" w:pos="0"/>
        </w:tabs>
        <w:spacing w:line="240" w:lineRule="exact"/>
        <w:ind w:left="360"/>
        <w:rPr>
          <w:rFonts w:ascii="Arial" w:hAnsi="Arial" w:cs="Arial"/>
          <w:sz w:val="22"/>
          <w:szCs w:val="22"/>
        </w:rPr>
      </w:pPr>
      <w:r w:rsidRPr="00905ECE">
        <w:rPr>
          <w:rFonts w:ascii="Arial" w:hAnsi="Arial" w:cs="Arial"/>
          <w:sz w:val="22"/>
          <w:szCs w:val="22"/>
        </w:rPr>
        <w:t xml:space="preserve">this policy is accessible to all relevant parties and </w:t>
      </w:r>
      <w:r>
        <w:rPr>
          <w:rFonts w:ascii="Arial" w:hAnsi="Arial" w:cs="Arial"/>
          <w:sz w:val="22"/>
          <w:szCs w:val="22"/>
        </w:rPr>
        <w:t xml:space="preserve">will be </w:t>
      </w:r>
      <w:r w:rsidRPr="00905ECE">
        <w:rPr>
          <w:rFonts w:ascii="Arial" w:hAnsi="Arial" w:cs="Arial"/>
          <w:bCs/>
          <w:sz w:val="22"/>
          <w:szCs w:val="22"/>
        </w:rPr>
        <w:t xml:space="preserve">reviewed by the governing body </w:t>
      </w:r>
      <w:r w:rsidRPr="00905ECE">
        <w:rPr>
          <w:rFonts w:ascii="Arial" w:hAnsi="Arial" w:cs="Arial"/>
          <w:sz w:val="22"/>
          <w:szCs w:val="22"/>
        </w:rPr>
        <w:t>annua</w:t>
      </w:r>
      <w:r>
        <w:rPr>
          <w:rFonts w:ascii="Arial" w:hAnsi="Arial" w:cs="Arial"/>
          <w:sz w:val="22"/>
          <w:szCs w:val="22"/>
        </w:rPr>
        <w:t>lly and/or following a required</w:t>
      </w:r>
      <w:r w:rsidRPr="00905ECE">
        <w:rPr>
          <w:rFonts w:ascii="Arial" w:hAnsi="Arial" w:cs="Arial"/>
          <w:sz w:val="22"/>
          <w:szCs w:val="22"/>
        </w:rPr>
        <w:t xml:space="preserve"> review</w:t>
      </w:r>
      <w:r>
        <w:rPr>
          <w:rFonts w:ascii="Arial" w:hAnsi="Arial" w:cs="Arial"/>
          <w:sz w:val="22"/>
          <w:szCs w:val="22"/>
        </w:rPr>
        <w:t>;</w:t>
      </w:r>
    </w:p>
    <w:p w:rsidR="00086F08" w:rsidRDefault="00086F08" w:rsidP="003D2E3F">
      <w:pPr>
        <w:numPr>
          <w:ilvl w:val="0"/>
          <w:numId w:val="7"/>
        </w:numPr>
        <w:tabs>
          <w:tab w:val="left" w:pos="-720"/>
          <w:tab w:val="num" w:pos="0"/>
        </w:tabs>
        <w:spacing w:line="240" w:lineRule="exact"/>
        <w:ind w:left="360"/>
        <w:rPr>
          <w:rFonts w:ascii="Arial" w:hAnsi="Arial" w:cs="Arial"/>
          <w:sz w:val="22"/>
          <w:szCs w:val="22"/>
        </w:rPr>
      </w:pPr>
      <w:r w:rsidRPr="00905ECE">
        <w:rPr>
          <w:rFonts w:ascii="Arial" w:hAnsi="Arial" w:cs="Arial"/>
          <w:sz w:val="22"/>
          <w:szCs w:val="22"/>
        </w:rPr>
        <w:t>parents have an understanding of th</w:t>
      </w:r>
      <w:r>
        <w:rPr>
          <w:rFonts w:ascii="Arial" w:hAnsi="Arial" w:cs="Arial"/>
          <w:sz w:val="22"/>
          <w:szCs w:val="22"/>
        </w:rPr>
        <w:t xml:space="preserve">e responsibility placed on </w:t>
      </w:r>
      <w:r w:rsidR="0060357E">
        <w:rPr>
          <w:rFonts w:ascii="Arial" w:hAnsi="Arial" w:cs="Arial"/>
          <w:sz w:val="22"/>
          <w:szCs w:val="22"/>
        </w:rPr>
        <w:t>school</w:t>
      </w:r>
      <w:r w:rsidRPr="00905ECE">
        <w:rPr>
          <w:rFonts w:ascii="Arial" w:hAnsi="Arial" w:cs="Arial"/>
          <w:sz w:val="22"/>
          <w:szCs w:val="22"/>
        </w:rPr>
        <w:t xml:space="preserve"> and staff for child protection</w:t>
      </w:r>
      <w:r>
        <w:rPr>
          <w:rFonts w:ascii="Arial" w:hAnsi="Arial" w:cs="Arial"/>
          <w:sz w:val="22"/>
          <w:szCs w:val="22"/>
        </w:rPr>
        <w:t xml:space="preserve">.  This is achieved in </w:t>
      </w:r>
      <w:r w:rsidR="0060357E">
        <w:rPr>
          <w:rFonts w:ascii="Arial" w:hAnsi="Arial" w:cs="Arial"/>
          <w:sz w:val="22"/>
          <w:szCs w:val="22"/>
        </w:rPr>
        <w:t>school</w:t>
      </w:r>
      <w:r>
        <w:rPr>
          <w:rFonts w:ascii="Arial" w:hAnsi="Arial" w:cs="Arial"/>
          <w:sz w:val="22"/>
          <w:szCs w:val="22"/>
        </w:rPr>
        <w:t xml:space="preserve"> as we set out our</w:t>
      </w:r>
      <w:r w:rsidRPr="00905ECE">
        <w:rPr>
          <w:rFonts w:ascii="Arial" w:hAnsi="Arial" w:cs="Arial"/>
          <w:sz w:val="22"/>
          <w:szCs w:val="22"/>
        </w:rPr>
        <w:t xml:space="preserve"> obligations in information pr</w:t>
      </w:r>
      <w:r>
        <w:rPr>
          <w:rFonts w:ascii="Arial" w:hAnsi="Arial" w:cs="Arial"/>
          <w:sz w:val="22"/>
          <w:szCs w:val="22"/>
        </w:rPr>
        <w:t>ovided to parents and ensure our Child Protection Po</w:t>
      </w:r>
      <w:r w:rsidRPr="00905ECE">
        <w:rPr>
          <w:rFonts w:ascii="Arial" w:hAnsi="Arial" w:cs="Arial"/>
          <w:sz w:val="22"/>
          <w:szCs w:val="22"/>
        </w:rPr>
        <w:t>licy is pu</w:t>
      </w:r>
      <w:r>
        <w:rPr>
          <w:rFonts w:ascii="Arial" w:hAnsi="Arial" w:cs="Arial"/>
          <w:sz w:val="22"/>
          <w:szCs w:val="22"/>
        </w:rPr>
        <w:t>blished on the website.</w:t>
      </w:r>
    </w:p>
    <w:p w:rsidR="00086F08" w:rsidRPr="00F605A5" w:rsidRDefault="00086F08" w:rsidP="00086F08">
      <w:pPr>
        <w:tabs>
          <w:tab w:val="left" w:pos="-720"/>
        </w:tabs>
        <w:spacing w:line="240" w:lineRule="exact"/>
        <w:ind w:left="360"/>
        <w:rPr>
          <w:rFonts w:ascii="Arial" w:hAnsi="Arial" w:cs="Arial"/>
          <w:sz w:val="22"/>
          <w:szCs w:val="22"/>
        </w:rPr>
      </w:pPr>
    </w:p>
    <w:p w:rsidR="00086F08" w:rsidRDefault="00086F08" w:rsidP="00086F08">
      <w:pPr>
        <w:tabs>
          <w:tab w:val="left" w:pos="-720"/>
          <w:tab w:val="left" w:pos="0"/>
        </w:tabs>
        <w:spacing w:line="240" w:lineRule="exact"/>
        <w:jc w:val="both"/>
        <w:rPr>
          <w:rFonts w:ascii="Arial" w:hAnsi="Arial" w:cs="Arial"/>
          <w:b/>
          <w:bCs/>
          <w:sz w:val="22"/>
          <w:szCs w:val="22"/>
        </w:rPr>
      </w:pPr>
      <w:r>
        <w:rPr>
          <w:rFonts w:ascii="Arial" w:hAnsi="Arial" w:cs="Arial"/>
          <w:b/>
          <w:bCs/>
          <w:sz w:val="22"/>
          <w:szCs w:val="22"/>
        </w:rPr>
        <w:t>Additionally the governing body will ensure that:</w:t>
      </w:r>
    </w:p>
    <w:p w:rsidR="00086F08" w:rsidRDefault="00086F08" w:rsidP="00086F08">
      <w:pPr>
        <w:tabs>
          <w:tab w:val="left" w:pos="-720"/>
          <w:tab w:val="left" w:pos="0"/>
        </w:tabs>
        <w:spacing w:line="240" w:lineRule="exact"/>
        <w:jc w:val="both"/>
        <w:rPr>
          <w:rFonts w:ascii="Arial" w:hAnsi="Arial" w:cs="Arial"/>
          <w:bCs/>
          <w:sz w:val="22"/>
          <w:szCs w:val="22"/>
        </w:rPr>
      </w:pPr>
      <w:r w:rsidRPr="004A5F4D">
        <w:rPr>
          <w:rFonts w:ascii="Arial" w:hAnsi="Arial" w:cs="Arial"/>
          <w:bCs/>
          <w:sz w:val="22"/>
          <w:szCs w:val="22"/>
        </w:rPr>
        <w:t xml:space="preserve">The </w:t>
      </w:r>
      <w:r w:rsidRPr="005D0F8E">
        <w:rPr>
          <w:rFonts w:ascii="Arial" w:hAnsi="Arial" w:cs="Arial"/>
          <w:bCs/>
          <w:sz w:val="22"/>
          <w:szCs w:val="22"/>
          <w:u w:val="single"/>
        </w:rPr>
        <w:t>senior designated person</w:t>
      </w:r>
      <w:r w:rsidRPr="004A5F4D">
        <w:rPr>
          <w:rFonts w:ascii="Arial" w:hAnsi="Arial" w:cs="Arial"/>
          <w:bCs/>
          <w:sz w:val="22"/>
          <w:szCs w:val="22"/>
        </w:rPr>
        <w:t xml:space="preserve"> for child protection in </w:t>
      </w:r>
      <w:r w:rsidR="0060357E">
        <w:rPr>
          <w:rFonts w:ascii="Arial" w:hAnsi="Arial" w:cs="Arial"/>
          <w:bCs/>
          <w:sz w:val="22"/>
          <w:szCs w:val="22"/>
        </w:rPr>
        <w:t>school</w:t>
      </w:r>
      <w:r w:rsidRPr="004A5F4D">
        <w:rPr>
          <w:rFonts w:ascii="Arial" w:hAnsi="Arial" w:cs="Arial"/>
          <w:bCs/>
          <w:sz w:val="22"/>
          <w:szCs w:val="22"/>
        </w:rPr>
        <w:t xml:space="preserve"> will ensure </w:t>
      </w:r>
      <w:r w:rsidRPr="005D0F8E">
        <w:rPr>
          <w:rFonts w:ascii="Arial" w:hAnsi="Arial" w:cs="Arial"/>
          <w:bCs/>
          <w:sz w:val="22"/>
          <w:szCs w:val="22"/>
        </w:rPr>
        <w:t>all staff, agency workers and volunteers (including Governors) who have contact with children/young people:</w:t>
      </w:r>
    </w:p>
    <w:p w:rsidR="00086F08" w:rsidRDefault="00086F08" w:rsidP="003D2E3F">
      <w:pPr>
        <w:pStyle w:val="ListParagraph"/>
        <w:numPr>
          <w:ilvl w:val="0"/>
          <w:numId w:val="23"/>
        </w:numPr>
        <w:tabs>
          <w:tab w:val="left" w:pos="-720"/>
          <w:tab w:val="left" w:pos="0"/>
        </w:tabs>
        <w:spacing w:line="240" w:lineRule="exact"/>
        <w:jc w:val="both"/>
        <w:rPr>
          <w:rFonts w:ascii="Arial" w:hAnsi="Arial" w:cs="Arial"/>
          <w:sz w:val="22"/>
          <w:szCs w:val="22"/>
        </w:rPr>
      </w:pPr>
      <w:r>
        <w:rPr>
          <w:rFonts w:ascii="Arial" w:hAnsi="Arial" w:cs="Arial"/>
          <w:sz w:val="22"/>
          <w:szCs w:val="22"/>
        </w:rPr>
        <w:t>know the name</w:t>
      </w:r>
      <w:r w:rsidRPr="004A5F4D">
        <w:rPr>
          <w:rFonts w:ascii="Arial" w:hAnsi="Arial" w:cs="Arial"/>
          <w:sz w:val="22"/>
          <w:szCs w:val="22"/>
        </w:rPr>
        <w:t xml:space="preserve"> of </w:t>
      </w:r>
      <w:r>
        <w:rPr>
          <w:rFonts w:ascii="Arial" w:hAnsi="Arial" w:cs="Arial"/>
          <w:sz w:val="22"/>
          <w:szCs w:val="22"/>
        </w:rPr>
        <w:t>senior designated person, their role, contact details and who they are – to achieve this we issue to staff the contact details outlined at the end of this policy.</w:t>
      </w:r>
    </w:p>
    <w:p w:rsidR="00086F08" w:rsidRDefault="00086F08" w:rsidP="003D2E3F">
      <w:pPr>
        <w:pStyle w:val="ListParagraph"/>
        <w:numPr>
          <w:ilvl w:val="0"/>
          <w:numId w:val="23"/>
        </w:numPr>
        <w:tabs>
          <w:tab w:val="left" w:pos="-720"/>
          <w:tab w:val="left" w:pos="0"/>
        </w:tabs>
        <w:spacing w:line="240" w:lineRule="exact"/>
        <w:jc w:val="both"/>
        <w:rPr>
          <w:rFonts w:ascii="Arial" w:hAnsi="Arial" w:cs="Arial"/>
          <w:sz w:val="22"/>
          <w:szCs w:val="22"/>
        </w:rPr>
      </w:pPr>
      <w:r>
        <w:rPr>
          <w:rFonts w:ascii="Arial" w:hAnsi="Arial" w:cs="Arial"/>
          <w:sz w:val="22"/>
          <w:szCs w:val="22"/>
        </w:rPr>
        <w:t xml:space="preserve">know the name(s) of the </w:t>
      </w:r>
      <w:r w:rsidR="007E5B63">
        <w:rPr>
          <w:rFonts w:ascii="Arial" w:hAnsi="Arial" w:cs="Arial"/>
          <w:sz w:val="22"/>
          <w:szCs w:val="22"/>
        </w:rPr>
        <w:t xml:space="preserve">deputy and other </w:t>
      </w:r>
      <w:r>
        <w:rPr>
          <w:rFonts w:ascii="Arial" w:hAnsi="Arial" w:cs="Arial"/>
          <w:sz w:val="22"/>
          <w:szCs w:val="22"/>
        </w:rPr>
        <w:t>designated person(s), their role, contact details and who they are - to achieve this we issue to staff the contact details outlined at the end of this policy.</w:t>
      </w:r>
    </w:p>
    <w:p w:rsidR="00086F08"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89450D">
        <w:rPr>
          <w:rFonts w:ascii="Arial" w:hAnsi="Arial" w:cs="Arial"/>
          <w:sz w:val="22"/>
          <w:szCs w:val="22"/>
        </w:rPr>
        <w:t xml:space="preserve">all staff nominated to be the senior designated person and the designated person(s) will receive training on child protection and that this training will be updated every </w:t>
      </w:r>
      <w:r w:rsidR="003B7D96" w:rsidRPr="0089450D">
        <w:rPr>
          <w:rFonts w:ascii="Arial" w:hAnsi="Arial" w:cs="Arial"/>
          <w:sz w:val="22"/>
          <w:szCs w:val="22"/>
        </w:rPr>
        <w:t>two</w:t>
      </w:r>
      <w:r w:rsidR="003B7D96">
        <w:rPr>
          <w:rFonts w:ascii="Arial" w:hAnsi="Arial" w:cs="Arial"/>
          <w:sz w:val="22"/>
          <w:szCs w:val="22"/>
        </w:rPr>
        <w:t xml:space="preserve"> </w:t>
      </w:r>
      <w:r w:rsidR="003B7D96" w:rsidRPr="0089450D">
        <w:rPr>
          <w:rFonts w:ascii="Arial" w:hAnsi="Arial" w:cs="Arial"/>
          <w:sz w:val="22"/>
          <w:szCs w:val="22"/>
        </w:rPr>
        <w:t>years</w:t>
      </w:r>
      <w:r w:rsidRPr="0089450D">
        <w:rPr>
          <w:rFonts w:ascii="Arial" w:hAnsi="Arial" w:cs="Arial"/>
          <w:sz w:val="22"/>
          <w:szCs w:val="22"/>
        </w:rPr>
        <w:t xml:space="preserve"> as a minimum.  Additionally, this training will also include inter agency working. </w:t>
      </w:r>
    </w:p>
    <w:p w:rsidR="00086F08" w:rsidRPr="0089450D"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89450D">
        <w:rPr>
          <w:rFonts w:ascii="Arial" w:hAnsi="Arial" w:cs="Arial"/>
          <w:sz w:val="22"/>
          <w:szCs w:val="22"/>
        </w:rPr>
        <w:t>all staff have child protection training, from the point of their induction will receive training on child protection and that this training will be updated ever</w:t>
      </w:r>
      <w:r>
        <w:rPr>
          <w:rFonts w:ascii="Arial" w:hAnsi="Arial" w:cs="Arial"/>
          <w:sz w:val="22"/>
          <w:szCs w:val="22"/>
        </w:rPr>
        <w:t xml:space="preserve">y three </w:t>
      </w:r>
      <w:r w:rsidRPr="0089450D">
        <w:rPr>
          <w:rFonts w:ascii="Arial" w:hAnsi="Arial" w:cs="Arial"/>
          <w:sz w:val="22"/>
          <w:szCs w:val="22"/>
        </w:rPr>
        <w:t>years as a minimum</w:t>
      </w:r>
      <w:r>
        <w:rPr>
          <w:rFonts w:ascii="Arial" w:hAnsi="Arial" w:cs="Arial"/>
          <w:sz w:val="22"/>
          <w:szCs w:val="22"/>
        </w:rPr>
        <w:t xml:space="preserve">. </w:t>
      </w:r>
      <w:r w:rsidRPr="0089450D">
        <w:rPr>
          <w:rFonts w:ascii="Arial" w:hAnsi="Arial" w:cs="Arial"/>
          <w:sz w:val="22"/>
          <w:szCs w:val="22"/>
        </w:rPr>
        <w:t>This training will include volunteers and governors who have direct contact with children/young people.</w:t>
      </w:r>
      <w:r>
        <w:rPr>
          <w:rFonts w:ascii="Arial" w:hAnsi="Arial" w:cs="Arial"/>
          <w:sz w:val="22"/>
          <w:szCs w:val="22"/>
        </w:rPr>
        <w:t xml:space="preserve">  Additionally further training and updates will be provided by </w:t>
      </w:r>
      <w:r w:rsidR="0060357E">
        <w:rPr>
          <w:rFonts w:ascii="Arial" w:hAnsi="Arial" w:cs="Arial"/>
          <w:sz w:val="22"/>
          <w:szCs w:val="22"/>
        </w:rPr>
        <w:t>school</w:t>
      </w:r>
      <w:r>
        <w:rPr>
          <w:rFonts w:ascii="Arial" w:hAnsi="Arial" w:cs="Arial"/>
          <w:sz w:val="22"/>
          <w:szCs w:val="22"/>
        </w:rPr>
        <w:t xml:space="preserve"> to all staff, agency workers, volunteers and governors when necessary during this three year period.</w:t>
      </w:r>
    </w:p>
    <w:p w:rsidR="00086F08" w:rsidRPr="00905ECE" w:rsidRDefault="00086F08" w:rsidP="00086F08">
      <w:pPr>
        <w:tabs>
          <w:tab w:val="left" w:pos="-720"/>
          <w:tab w:val="left" w:pos="0"/>
          <w:tab w:val="left" w:pos="1440"/>
        </w:tabs>
        <w:spacing w:line="240" w:lineRule="exact"/>
        <w:jc w:val="both"/>
        <w:rPr>
          <w:rFonts w:ascii="Arial" w:hAnsi="Arial" w:cs="Arial"/>
          <w:sz w:val="22"/>
          <w:szCs w:val="22"/>
        </w:rPr>
      </w:pPr>
    </w:p>
    <w:p w:rsidR="00086F08" w:rsidRPr="00230177" w:rsidRDefault="00086F08" w:rsidP="00086F08">
      <w:pPr>
        <w:tabs>
          <w:tab w:val="left" w:pos="-720"/>
          <w:tab w:val="left" w:pos="0"/>
        </w:tabs>
        <w:spacing w:line="240" w:lineRule="exact"/>
        <w:jc w:val="both"/>
        <w:rPr>
          <w:rFonts w:ascii="Arial" w:hAnsi="Arial" w:cs="Arial"/>
          <w:sz w:val="22"/>
          <w:szCs w:val="22"/>
        </w:rPr>
      </w:pPr>
      <w:r w:rsidRPr="004A5F4D">
        <w:rPr>
          <w:rFonts w:ascii="Arial" w:hAnsi="Arial" w:cs="Arial"/>
          <w:bCs/>
          <w:sz w:val="22"/>
          <w:szCs w:val="22"/>
        </w:rPr>
        <w:t xml:space="preserve">The </w:t>
      </w:r>
      <w:r w:rsidRPr="005D0F8E">
        <w:rPr>
          <w:rFonts w:ascii="Arial" w:hAnsi="Arial" w:cs="Arial"/>
          <w:bCs/>
          <w:sz w:val="22"/>
          <w:szCs w:val="22"/>
          <w:u w:val="single"/>
        </w:rPr>
        <w:t>senior designated person</w:t>
      </w:r>
      <w:r w:rsidRPr="004A5F4D">
        <w:rPr>
          <w:rFonts w:ascii="Arial" w:hAnsi="Arial" w:cs="Arial"/>
          <w:bCs/>
          <w:sz w:val="22"/>
          <w:szCs w:val="22"/>
        </w:rPr>
        <w:t xml:space="preserve"> for child protection in </w:t>
      </w:r>
      <w:r w:rsidR="0060357E">
        <w:rPr>
          <w:rFonts w:ascii="Arial" w:hAnsi="Arial" w:cs="Arial"/>
          <w:bCs/>
          <w:sz w:val="22"/>
          <w:szCs w:val="22"/>
        </w:rPr>
        <w:t>school</w:t>
      </w:r>
      <w:r w:rsidRPr="004A5F4D">
        <w:rPr>
          <w:rFonts w:ascii="Arial" w:hAnsi="Arial" w:cs="Arial"/>
          <w:bCs/>
          <w:sz w:val="22"/>
          <w:szCs w:val="22"/>
        </w:rPr>
        <w:t xml:space="preserve"> will ensure </w:t>
      </w:r>
      <w:r w:rsidRPr="005D0F8E">
        <w:rPr>
          <w:rFonts w:ascii="Arial" w:hAnsi="Arial" w:cs="Arial"/>
          <w:bCs/>
          <w:sz w:val="22"/>
          <w:szCs w:val="22"/>
        </w:rPr>
        <w:t>all staff, agency workers and volunteers (including Governors) who have contact with children/young people</w:t>
      </w:r>
      <w:r>
        <w:rPr>
          <w:rFonts w:ascii="Arial" w:hAnsi="Arial" w:cs="Arial"/>
          <w:bCs/>
          <w:sz w:val="22"/>
          <w:szCs w:val="22"/>
        </w:rPr>
        <w:t xml:space="preserve"> </w:t>
      </w:r>
      <w:r w:rsidRPr="00230177">
        <w:rPr>
          <w:rFonts w:ascii="Arial" w:hAnsi="Arial" w:cs="Arial"/>
          <w:sz w:val="22"/>
          <w:szCs w:val="22"/>
        </w:rPr>
        <w:t xml:space="preserve">have been issued with a copy of and have read and understood: </w:t>
      </w:r>
    </w:p>
    <w:p w:rsidR="00086F08" w:rsidRPr="003E4843" w:rsidRDefault="00086F08" w:rsidP="003D2E3F">
      <w:pPr>
        <w:pStyle w:val="ListParagraph"/>
        <w:numPr>
          <w:ilvl w:val="0"/>
          <w:numId w:val="5"/>
        </w:numPr>
        <w:tabs>
          <w:tab w:val="left" w:pos="-720"/>
          <w:tab w:val="left" w:pos="1440"/>
        </w:tabs>
        <w:spacing w:line="240" w:lineRule="exact"/>
        <w:ind w:left="360"/>
        <w:jc w:val="both"/>
        <w:rPr>
          <w:rFonts w:ascii="Arial" w:hAnsi="Arial" w:cs="Arial"/>
          <w:sz w:val="22"/>
          <w:szCs w:val="22"/>
        </w:rPr>
      </w:pPr>
      <w:r w:rsidRPr="003E4843">
        <w:rPr>
          <w:rFonts w:ascii="Arial" w:hAnsi="Arial" w:cs="Arial"/>
          <w:sz w:val="22"/>
          <w:szCs w:val="22"/>
        </w:rPr>
        <w:t>Keeping Children Safe in Education (July 2015)</w:t>
      </w:r>
      <w:r>
        <w:rPr>
          <w:rFonts w:ascii="Arial" w:hAnsi="Arial" w:cs="Arial"/>
          <w:sz w:val="22"/>
          <w:szCs w:val="22"/>
        </w:rPr>
        <w:t xml:space="preserve"> </w:t>
      </w:r>
      <w:r w:rsidRPr="003E4843">
        <w:rPr>
          <w:rFonts w:ascii="Arial" w:hAnsi="Arial" w:cs="Arial"/>
          <w:sz w:val="22"/>
          <w:szCs w:val="22"/>
        </w:rPr>
        <w:t>-</w:t>
      </w:r>
      <w:r>
        <w:rPr>
          <w:rFonts w:ascii="Arial" w:hAnsi="Arial" w:cs="Arial"/>
          <w:sz w:val="22"/>
          <w:szCs w:val="22"/>
        </w:rPr>
        <w:t xml:space="preserve"> </w:t>
      </w:r>
      <w:r w:rsidRPr="003E4843">
        <w:rPr>
          <w:rFonts w:ascii="Arial" w:hAnsi="Arial" w:cs="Arial"/>
          <w:sz w:val="22"/>
          <w:szCs w:val="22"/>
        </w:rPr>
        <w:t xml:space="preserve">Information for all </w:t>
      </w:r>
      <w:r w:rsidR="0060357E">
        <w:rPr>
          <w:rFonts w:ascii="Arial" w:hAnsi="Arial" w:cs="Arial"/>
          <w:sz w:val="22"/>
          <w:szCs w:val="22"/>
        </w:rPr>
        <w:t>school</w:t>
      </w:r>
      <w:r w:rsidRPr="003E4843">
        <w:rPr>
          <w:rFonts w:ascii="Arial" w:hAnsi="Arial" w:cs="Arial"/>
          <w:sz w:val="22"/>
          <w:szCs w:val="22"/>
        </w:rPr>
        <w:t xml:space="preserve"> and </w:t>
      </w:r>
      <w:r w:rsidR="0060357E">
        <w:rPr>
          <w:rFonts w:ascii="Arial" w:hAnsi="Arial" w:cs="Arial"/>
          <w:sz w:val="22"/>
          <w:szCs w:val="22"/>
        </w:rPr>
        <w:t>school</w:t>
      </w:r>
      <w:r w:rsidRPr="003E4843">
        <w:rPr>
          <w:rFonts w:ascii="Arial" w:hAnsi="Arial" w:cs="Arial"/>
          <w:sz w:val="22"/>
          <w:szCs w:val="22"/>
        </w:rPr>
        <w:t xml:space="preserve"> staff (Part 1);</w:t>
      </w:r>
      <w:r w:rsidRPr="003E4843">
        <w:rPr>
          <w:rStyle w:val="FootnoteReference"/>
          <w:rFonts w:ascii="Arial" w:hAnsi="Arial" w:cs="Arial"/>
          <w:sz w:val="22"/>
          <w:szCs w:val="22"/>
        </w:rPr>
        <w:footnoteReference w:id="4"/>
      </w:r>
    </w:p>
    <w:p w:rsidR="00086F08" w:rsidRPr="003E4843" w:rsidRDefault="00086F08" w:rsidP="003D2E3F">
      <w:pPr>
        <w:pStyle w:val="ListParagraph"/>
        <w:numPr>
          <w:ilvl w:val="0"/>
          <w:numId w:val="5"/>
        </w:numPr>
        <w:tabs>
          <w:tab w:val="left" w:pos="-720"/>
          <w:tab w:val="left" w:pos="1440"/>
        </w:tabs>
        <w:spacing w:line="240" w:lineRule="exact"/>
        <w:ind w:left="360"/>
        <w:jc w:val="both"/>
        <w:rPr>
          <w:rFonts w:ascii="Arial" w:hAnsi="Arial" w:cs="Arial"/>
          <w:sz w:val="22"/>
          <w:szCs w:val="22"/>
        </w:rPr>
      </w:pPr>
      <w:r w:rsidRPr="003E4843">
        <w:rPr>
          <w:rFonts w:ascii="Arial" w:hAnsi="Arial" w:cs="Arial"/>
          <w:sz w:val="22"/>
          <w:szCs w:val="22"/>
        </w:rPr>
        <w:t>The child protection policy on induction, annually and/or after review</w:t>
      </w:r>
      <w:r w:rsidRPr="003E4843">
        <w:rPr>
          <w:rFonts w:ascii="Arial" w:hAnsi="Arial" w:cs="Arial"/>
          <w:i/>
          <w:sz w:val="22"/>
          <w:szCs w:val="22"/>
        </w:rPr>
        <w:t>;</w:t>
      </w:r>
    </w:p>
    <w:p w:rsidR="00086F08" w:rsidRPr="00230177" w:rsidRDefault="00086F08" w:rsidP="003D2E3F">
      <w:pPr>
        <w:pStyle w:val="ListParagraph"/>
        <w:numPr>
          <w:ilvl w:val="0"/>
          <w:numId w:val="5"/>
        </w:numPr>
        <w:tabs>
          <w:tab w:val="left" w:pos="-720"/>
          <w:tab w:val="left" w:pos="1440"/>
        </w:tabs>
        <w:spacing w:line="240" w:lineRule="exact"/>
        <w:ind w:left="360"/>
        <w:jc w:val="both"/>
        <w:rPr>
          <w:rFonts w:ascii="Arial" w:hAnsi="Arial" w:cs="Arial"/>
          <w:sz w:val="22"/>
          <w:szCs w:val="22"/>
        </w:rPr>
      </w:pPr>
      <w:r w:rsidRPr="00230177">
        <w:rPr>
          <w:rFonts w:ascii="Arial" w:hAnsi="Arial" w:cs="Arial"/>
          <w:sz w:val="22"/>
          <w:szCs w:val="22"/>
        </w:rPr>
        <w:t xml:space="preserve">The </w:t>
      </w:r>
      <w:r>
        <w:rPr>
          <w:rFonts w:ascii="Arial" w:hAnsi="Arial" w:cs="Arial"/>
          <w:sz w:val="22"/>
          <w:szCs w:val="22"/>
        </w:rPr>
        <w:t>W</w:t>
      </w:r>
      <w:r w:rsidRPr="00230177">
        <w:rPr>
          <w:rFonts w:ascii="Arial" w:hAnsi="Arial" w:cs="Arial"/>
          <w:sz w:val="22"/>
          <w:szCs w:val="22"/>
        </w:rPr>
        <w:t>histle blowing</w:t>
      </w:r>
      <w:r>
        <w:rPr>
          <w:rFonts w:ascii="Arial" w:hAnsi="Arial" w:cs="Arial"/>
          <w:sz w:val="22"/>
          <w:szCs w:val="22"/>
        </w:rPr>
        <w:t xml:space="preserve"> P</w:t>
      </w:r>
      <w:r w:rsidRPr="00230177">
        <w:rPr>
          <w:rFonts w:ascii="Arial" w:hAnsi="Arial" w:cs="Arial"/>
          <w:sz w:val="22"/>
          <w:szCs w:val="22"/>
        </w:rPr>
        <w:t>olicy;</w:t>
      </w:r>
    </w:p>
    <w:p w:rsidR="00086F08" w:rsidRPr="00C57D83" w:rsidRDefault="00086F08" w:rsidP="003D2E3F">
      <w:pPr>
        <w:pStyle w:val="ListParagraph"/>
        <w:numPr>
          <w:ilvl w:val="0"/>
          <w:numId w:val="5"/>
        </w:numPr>
        <w:tabs>
          <w:tab w:val="left" w:pos="-720"/>
          <w:tab w:val="left" w:pos="1440"/>
        </w:tabs>
        <w:spacing w:line="240" w:lineRule="exact"/>
        <w:ind w:left="360"/>
        <w:jc w:val="both"/>
        <w:rPr>
          <w:rFonts w:ascii="Arial" w:hAnsi="Arial" w:cs="Arial"/>
          <w:sz w:val="22"/>
          <w:szCs w:val="22"/>
        </w:rPr>
      </w:pPr>
      <w:r w:rsidRPr="003E4843">
        <w:rPr>
          <w:rFonts w:ascii="Arial" w:hAnsi="Arial" w:cs="Arial"/>
          <w:bCs/>
          <w:sz w:val="22"/>
          <w:szCs w:val="22"/>
        </w:rPr>
        <w:t>Safer Working Practices for Adults who work with Children an</w:t>
      </w:r>
      <w:r>
        <w:rPr>
          <w:rFonts w:ascii="Arial" w:hAnsi="Arial" w:cs="Arial"/>
          <w:bCs/>
          <w:sz w:val="22"/>
          <w:szCs w:val="22"/>
        </w:rPr>
        <w:t>d Young People (July 2015).</w:t>
      </w:r>
    </w:p>
    <w:p w:rsidR="00086F08" w:rsidRPr="00C57D83" w:rsidRDefault="00086F08" w:rsidP="003D2E3F">
      <w:pPr>
        <w:pStyle w:val="ListParagraph"/>
        <w:numPr>
          <w:ilvl w:val="0"/>
          <w:numId w:val="5"/>
        </w:numPr>
        <w:tabs>
          <w:tab w:val="left" w:pos="-720"/>
          <w:tab w:val="left" w:pos="1440"/>
        </w:tabs>
        <w:spacing w:line="240" w:lineRule="exact"/>
        <w:ind w:left="360"/>
        <w:jc w:val="both"/>
        <w:rPr>
          <w:rFonts w:ascii="Arial" w:hAnsi="Arial" w:cs="Arial"/>
          <w:sz w:val="22"/>
          <w:szCs w:val="22"/>
        </w:rPr>
      </w:pPr>
      <w:r>
        <w:rPr>
          <w:rFonts w:ascii="Arial" w:hAnsi="Arial" w:cs="Arial"/>
          <w:bCs/>
          <w:sz w:val="22"/>
          <w:szCs w:val="22"/>
        </w:rPr>
        <w:lastRenderedPageBreak/>
        <w:t>Have been provided with the names and contact details of the senior designated person and designated person(s) as attached to the end of this policy – and that this information is reviewed pe</w:t>
      </w:r>
      <w:r w:rsidR="00EF3578">
        <w:rPr>
          <w:rFonts w:ascii="Arial" w:hAnsi="Arial" w:cs="Arial"/>
          <w:bCs/>
          <w:sz w:val="22"/>
          <w:szCs w:val="22"/>
        </w:rPr>
        <w:t>riodically to ensure that the</w:t>
      </w:r>
      <w:r>
        <w:rPr>
          <w:rFonts w:ascii="Arial" w:hAnsi="Arial" w:cs="Arial"/>
          <w:bCs/>
          <w:sz w:val="22"/>
          <w:szCs w:val="22"/>
        </w:rPr>
        <w:t xml:space="preserve"> information remains up-to-date and that all individual</w:t>
      </w:r>
      <w:r w:rsidR="00EF3578">
        <w:rPr>
          <w:rFonts w:ascii="Arial" w:hAnsi="Arial" w:cs="Arial"/>
          <w:bCs/>
          <w:sz w:val="22"/>
          <w:szCs w:val="22"/>
        </w:rPr>
        <w:t>s</w:t>
      </w:r>
      <w:r>
        <w:rPr>
          <w:rFonts w:ascii="Arial" w:hAnsi="Arial" w:cs="Arial"/>
          <w:bCs/>
          <w:sz w:val="22"/>
          <w:szCs w:val="22"/>
        </w:rPr>
        <w:t xml:space="preserve"> in </w:t>
      </w:r>
      <w:r w:rsidR="0060357E">
        <w:rPr>
          <w:rFonts w:ascii="Arial" w:hAnsi="Arial" w:cs="Arial"/>
          <w:bCs/>
          <w:sz w:val="22"/>
          <w:szCs w:val="22"/>
        </w:rPr>
        <w:t>school</w:t>
      </w:r>
      <w:r>
        <w:rPr>
          <w:rFonts w:ascii="Arial" w:hAnsi="Arial" w:cs="Arial"/>
          <w:bCs/>
          <w:sz w:val="22"/>
          <w:szCs w:val="22"/>
        </w:rPr>
        <w:t xml:space="preserve"> who come into contact with children/young people (relevant persons) have the most up-to-date information available to them.</w:t>
      </w:r>
    </w:p>
    <w:p w:rsidR="00086F08" w:rsidRPr="003E4843" w:rsidRDefault="00086F08" w:rsidP="00086F08">
      <w:pPr>
        <w:pStyle w:val="ListParagraph"/>
        <w:tabs>
          <w:tab w:val="left" w:pos="-720"/>
          <w:tab w:val="left" w:pos="1440"/>
        </w:tabs>
        <w:spacing w:line="240" w:lineRule="exact"/>
        <w:ind w:left="360"/>
        <w:jc w:val="both"/>
        <w:rPr>
          <w:rFonts w:ascii="Arial" w:hAnsi="Arial" w:cs="Arial"/>
          <w:sz w:val="22"/>
          <w:szCs w:val="22"/>
        </w:rPr>
      </w:pPr>
    </w:p>
    <w:p w:rsidR="00086F08" w:rsidRPr="00453F50" w:rsidRDefault="00086F08" w:rsidP="00086F08">
      <w:pPr>
        <w:tabs>
          <w:tab w:val="left" w:pos="-720"/>
        </w:tabs>
        <w:spacing w:line="240" w:lineRule="exact"/>
        <w:jc w:val="both"/>
        <w:rPr>
          <w:rFonts w:ascii="Arial" w:hAnsi="Arial" w:cs="Arial"/>
          <w:b/>
          <w:sz w:val="22"/>
          <w:szCs w:val="22"/>
        </w:rPr>
      </w:pPr>
      <w:r w:rsidRPr="00453F50">
        <w:rPr>
          <w:rFonts w:ascii="Arial" w:hAnsi="Arial" w:cs="Arial"/>
          <w:sz w:val="22"/>
          <w:szCs w:val="22"/>
        </w:rPr>
        <w:t>In addition,</w:t>
      </w:r>
      <w:r w:rsidRPr="00453F50">
        <w:rPr>
          <w:rFonts w:ascii="Arial" w:hAnsi="Arial" w:cs="Arial"/>
          <w:bCs/>
          <w:sz w:val="22"/>
          <w:szCs w:val="22"/>
        </w:rPr>
        <w:t xml:space="preserve"> the </w:t>
      </w:r>
      <w:r w:rsidRPr="005D0F8E">
        <w:rPr>
          <w:rFonts w:ascii="Arial" w:hAnsi="Arial" w:cs="Arial"/>
          <w:bCs/>
          <w:sz w:val="22"/>
          <w:szCs w:val="22"/>
          <w:u w:val="single"/>
        </w:rPr>
        <w:t>designated person(s)</w:t>
      </w:r>
      <w:r w:rsidRPr="00453F50">
        <w:rPr>
          <w:rFonts w:ascii="Arial" w:hAnsi="Arial" w:cs="Arial"/>
          <w:bCs/>
          <w:sz w:val="22"/>
          <w:szCs w:val="22"/>
        </w:rPr>
        <w:t xml:space="preserve"> will </w:t>
      </w:r>
      <w:r w:rsidRPr="004A5F4D">
        <w:rPr>
          <w:rFonts w:ascii="Arial" w:hAnsi="Arial" w:cs="Arial"/>
          <w:bCs/>
          <w:sz w:val="22"/>
          <w:szCs w:val="22"/>
        </w:rPr>
        <w:t xml:space="preserve">ensure </w:t>
      </w:r>
      <w:r>
        <w:rPr>
          <w:rFonts w:ascii="Arial" w:hAnsi="Arial" w:cs="Arial"/>
          <w:bCs/>
          <w:sz w:val="22"/>
          <w:szCs w:val="22"/>
        </w:rPr>
        <w:t xml:space="preserve">all </w:t>
      </w:r>
      <w:r>
        <w:rPr>
          <w:rFonts w:ascii="Arial" w:hAnsi="Arial" w:cs="Arial"/>
          <w:b/>
          <w:bCs/>
          <w:sz w:val="22"/>
          <w:szCs w:val="22"/>
        </w:rPr>
        <w:t xml:space="preserve">relevant </w:t>
      </w:r>
      <w:r w:rsidRPr="003170B3">
        <w:rPr>
          <w:rFonts w:ascii="Arial" w:hAnsi="Arial" w:cs="Arial"/>
          <w:bCs/>
          <w:sz w:val="22"/>
          <w:szCs w:val="22"/>
        </w:rPr>
        <w:t>persons</w:t>
      </w:r>
      <w:r>
        <w:rPr>
          <w:rFonts w:ascii="Arial" w:hAnsi="Arial" w:cs="Arial"/>
          <w:bCs/>
          <w:sz w:val="22"/>
          <w:szCs w:val="22"/>
        </w:rPr>
        <w:t xml:space="preserve"> – who in </w:t>
      </w:r>
      <w:r w:rsidR="0060357E">
        <w:rPr>
          <w:rFonts w:ascii="Arial" w:hAnsi="Arial" w:cs="Arial"/>
          <w:bCs/>
          <w:sz w:val="22"/>
          <w:szCs w:val="22"/>
        </w:rPr>
        <w:t>school</w:t>
      </w:r>
      <w:r>
        <w:rPr>
          <w:rFonts w:ascii="Arial" w:hAnsi="Arial" w:cs="Arial"/>
          <w:bCs/>
          <w:sz w:val="22"/>
          <w:szCs w:val="22"/>
        </w:rPr>
        <w:t xml:space="preserve"> we define to include </w:t>
      </w:r>
      <w:r w:rsidRPr="005D0F8E">
        <w:rPr>
          <w:rFonts w:ascii="Arial" w:hAnsi="Arial" w:cs="Arial"/>
          <w:bCs/>
          <w:sz w:val="22"/>
          <w:szCs w:val="22"/>
        </w:rPr>
        <w:t>all staff, agency workers and volunteers (including Governors) who have contact with children/young people</w:t>
      </w:r>
      <w:r>
        <w:rPr>
          <w:rFonts w:ascii="Arial" w:hAnsi="Arial" w:cs="Arial"/>
          <w:bCs/>
          <w:sz w:val="22"/>
          <w:szCs w:val="22"/>
        </w:rPr>
        <w:t>:</w:t>
      </w:r>
    </w:p>
    <w:p w:rsidR="00086F08" w:rsidRDefault="00086F08" w:rsidP="003D2E3F">
      <w:pPr>
        <w:numPr>
          <w:ilvl w:val="0"/>
          <w:numId w:val="8"/>
        </w:numPr>
        <w:tabs>
          <w:tab w:val="left" w:pos="-720"/>
          <w:tab w:val="left" w:pos="0"/>
          <w:tab w:val="left" w:pos="1440"/>
        </w:tabs>
        <w:spacing w:line="240" w:lineRule="exact"/>
        <w:ind w:left="360"/>
        <w:jc w:val="both"/>
        <w:rPr>
          <w:rFonts w:ascii="Arial" w:hAnsi="Arial" w:cs="Arial"/>
          <w:sz w:val="22"/>
          <w:szCs w:val="22"/>
        </w:rPr>
      </w:pPr>
      <w:r w:rsidRPr="000D3E53">
        <w:rPr>
          <w:rFonts w:ascii="Arial" w:hAnsi="Arial" w:cs="Arial"/>
          <w:sz w:val="22"/>
          <w:szCs w:val="22"/>
        </w:rPr>
        <w:t xml:space="preserve">know that they have a professional responsibility for sharing child protection concerns with the </w:t>
      </w:r>
      <w:r>
        <w:rPr>
          <w:rFonts w:ascii="Arial" w:hAnsi="Arial" w:cs="Arial"/>
          <w:sz w:val="22"/>
          <w:szCs w:val="22"/>
        </w:rPr>
        <w:t xml:space="preserve">designated person(s) </w:t>
      </w:r>
      <w:r w:rsidRPr="000D3E53">
        <w:rPr>
          <w:rFonts w:ascii="Arial" w:hAnsi="Arial" w:cs="Arial"/>
          <w:sz w:val="22"/>
          <w:szCs w:val="22"/>
        </w:rPr>
        <w:t xml:space="preserve">in </w:t>
      </w:r>
      <w:r w:rsidR="0060357E">
        <w:rPr>
          <w:rFonts w:ascii="Arial" w:hAnsi="Arial" w:cs="Arial"/>
          <w:sz w:val="22"/>
          <w:szCs w:val="22"/>
        </w:rPr>
        <w:t>school</w:t>
      </w:r>
      <w:r w:rsidRPr="000D3E53">
        <w:rPr>
          <w:rFonts w:ascii="Arial" w:hAnsi="Arial" w:cs="Arial"/>
          <w:sz w:val="22"/>
          <w:szCs w:val="22"/>
        </w:rPr>
        <w:t xml:space="preserve"> and understand their personal responsibility with regards to safeguarding and child protection matters in </w:t>
      </w:r>
      <w:r w:rsidR="0060357E">
        <w:rPr>
          <w:rFonts w:ascii="Arial" w:hAnsi="Arial" w:cs="Arial"/>
          <w:sz w:val="22"/>
          <w:szCs w:val="22"/>
        </w:rPr>
        <w:t>school</w:t>
      </w:r>
      <w:r w:rsidRPr="000D3E53">
        <w:rPr>
          <w:rFonts w:ascii="Arial" w:hAnsi="Arial" w:cs="Arial"/>
          <w:sz w:val="22"/>
          <w:szCs w:val="22"/>
        </w:rPr>
        <w:t xml:space="preserve">.  </w:t>
      </w:r>
    </w:p>
    <w:p w:rsidR="00086F08" w:rsidRDefault="00086F08" w:rsidP="003D2E3F">
      <w:pPr>
        <w:numPr>
          <w:ilvl w:val="0"/>
          <w:numId w:val="8"/>
        </w:numPr>
        <w:tabs>
          <w:tab w:val="left" w:pos="-720"/>
          <w:tab w:val="left" w:pos="0"/>
          <w:tab w:val="left" w:pos="1440"/>
        </w:tabs>
        <w:spacing w:line="240" w:lineRule="exact"/>
        <w:ind w:left="360"/>
        <w:jc w:val="both"/>
        <w:rPr>
          <w:rFonts w:ascii="Arial" w:hAnsi="Arial" w:cs="Arial"/>
          <w:sz w:val="22"/>
          <w:szCs w:val="22"/>
        </w:rPr>
      </w:pPr>
      <w:r>
        <w:rPr>
          <w:rFonts w:ascii="Arial" w:hAnsi="Arial" w:cs="Arial"/>
          <w:sz w:val="22"/>
          <w:szCs w:val="22"/>
        </w:rPr>
        <w:t>know that i</w:t>
      </w:r>
      <w:r w:rsidRPr="000D3E53">
        <w:rPr>
          <w:rFonts w:ascii="Arial" w:hAnsi="Arial" w:cs="Arial"/>
          <w:sz w:val="22"/>
          <w:szCs w:val="22"/>
        </w:rPr>
        <w:t xml:space="preserve">f a </w:t>
      </w:r>
      <w:r>
        <w:rPr>
          <w:rFonts w:ascii="Arial" w:hAnsi="Arial" w:cs="Arial"/>
          <w:sz w:val="22"/>
          <w:szCs w:val="22"/>
        </w:rPr>
        <w:t xml:space="preserve">child/young </w:t>
      </w:r>
      <w:r w:rsidR="003B7D96">
        <w:rPr>
          <w:rFonts w:ascii="Arial" w:hAnsi="Arial" w:cs="Arial"/>
          <w:sz w:val="22"/>
          <w:szCs w:val="22"/>
        </w:rPr>
        <w:t>person’s</w:t>
      </w:r>
      <w:r>
        <w:rPr>
          <w:rFonts w:ascii="Arial" w:hAnsi="Arial" w:cs="Arial"/>
          <w:sz w:val="22"/>
          <w:szCs w:val="22"/>
        </w:rPr>
        <w:t xml:space="preserve"> </w:t>
      </w:r>
      <w:r w:rsidRPr="000D3E53">
        <w:rPr>
          <w:rFonts w:ascii="Arial" w:hAnsi="Arial" w:cs="Arial"/>
          <w:sz w:val="22"/>
          <w:szCs w:val="22"/>
        </w:rPr>
        <w:t xml:space="preserve">situation does not appear to be improving the </w:t>
      </w:r>
      <w:r>
        <w:rPr>
          <w:rFonts w:ascii="Arial" w:hAnsi="Arial" w:cs="Arial"/>
          <w:sz w:val="22"/>
          <w:szCs w:val="22"/>
        </w:rPr>
        <w:t>adult</w:t>
      </w:r>
      <w:r w:rsidRPr="000D3E53">
        <w:rPr>
          <w:rFonts w:ascii="Arial" w:hAnsi="Arial" w:cs="Arial"/>
          <w:sz w:val="22"/>
          <w:szCs w:val="22"/>
        </w:rPr>
        <w:t xml:space="preserve"> with concerns should pres</w:t>
      </w:r>
      <w:r>
        <w:rPr>
          <w:rFonts w:ascii="Arial" w:hAnsi="Arial" w:cs="Arial"/>
          <w:sz w:val="22"/>
          <w:szCs w:val="22"/>
        </w:rPr>
        <w:t xml:space="preserve">s for ‘reconsideration’ – and should clearly understand what this means and how this operates.  </w:t>
      </w:r>
    </w:p>
    <w:p w:rsidR="00086F08" w:rsidRPr="000D3E53" w:rsidRDefault="00086F08" w:rsidP="003D2E3F">
      <w:pPr>
        <w:numPr>
          <w:ilvl w:val="0"/>
          <w:numId w:val="8"/>
        </w:numPr>
        <w:tabs>
          <w:tab w:val="left" w:pos="-720"/>
          <w:tab w:val="left" w:pos="0"/>
          <w:tab w:val="left" w:pos="1440"/>
        </w:tabs>
        <w:spacing w:line="240" w:lineRule="exact"/>
        <w:ind w:left="360"/>
        <w:jc w:val="both"/>
        <w:rPr>
          <w:rFonts w:ascii="Arial" w:hAnsi="Arial" w:cs="Arial"/>
          <w:sz w:val="22"/>
          <w:szCs w:val="22"/>
        </w:rPr>
      </w:pPr>
      <w:r>
        <w:rPr>
          <w:rFonts w:ascii="Arial" w:hAnsi="Arial" w:cs="Arial"/>
          <w:sz w:val="22"/>
          <w:szCs w:val="22"/>
        </w:rPr>
        <w:t xml:space="preserve">to support all individuals who come into contact with children/young people in </w:t>
      </w:r>
      <w:r w:rsidR="0060357E">
        <w:rPr>
          <w:rFonts w:ascii="Arial" w:hAnsi="Arial" w:cs="Arial"/>
          <w:sz w:val="22"/>
          <w:szCs w:val="22"/>
        </w:rPr>
        <w:t>school</w:t>
      </w:r>
      <w:r>
        <w:rPr>
          <w:rFonts w:ascii="Arial" w:hAnsi="Arial" w:cs="Arial"/>
          <w:sz w:val="22"/>
          <w:szCs w:val="22"/>
        </w:rPr>
        <w:t xml:space="preserve"> to understand ‘reconsideration’ in the context of the child protection policy, we will ensure that individuals are provided with briefings/updates, copies of documents as part of induction, 3-yearly reviews and periodic updates (after the policy is reviewed or once revised guidance is published);</w:t>
      </w:r>
      <w:r w:rsidRPr="000D3E53">
        <w:rPr>
          <w:rStyle w:val="FootnoteReference"/>
          <w:rFonts w:ascii="Arial" w:hAnsi="Arial" w:cs="Arial"/>
          <w:sz w:val="22"/>
          <w:szCs w:val="22"/>
        </w:rPr>
        <w:footnoteReference w:id="5"/>
      </w:r>
    </w:p>
    <w:p w:rsidR="00086F08" w:rsidRPr="008A57B4" w:rsidRDefault="00086F08" w:rsidP="003D2E3F">
      <w:pPr>
        <w:numPr>
          <w:ilvl w:val="0"/>
          <w:numId w:val="8"/>
        </w:numPr>
        <w:tabs>
          <w:tab w:val="left" w:pos="-720"/>
          <w:tab w:val="left" w:pos="0"/>
          <w:tab w:val="left" w:pos="1440"/>
        </w:tabs>
        <w:spacing w:line="240" w:lineRule="exact"/>
        <w:ind w:left="360"/>
        <w:jc w:val="both"/>
        <w:rPr>
          <w:rFonts w:ascii="Arial" w:hAnsi="Arial" w:cs="Arial"/>
          <w:sz w:val="22"/>
          <w:szCs w:val="22"/>
        </w:rPr>
      </w:pPr>
      <w:r w:rsidRPr="005D0F8E">
        <w:rPr>
          <w:rFonts w:ascii="Arial" w:hAnsi="Arial" w:cs="Arial"/>
          <w:sz w:val="22"/>
          <w:szCs w:val="22"/>
        </w:rPr>
        <w:t xml:space="preserve">understand the need to be vigilant in identifying cases of </w:t>
      </w:r>
      <w:r>
        <w:rPr>
          <w:rFonts w:ascii="Arial" w:hAnsi="Arial" w:cs="Arial"/>
          <w:sz w:val="22"/>
          <w:szCs w:val="22"/>
        </w:rPr>
        <w:t>harm/abuse</w:t>
      </w:r>
      <w:r w:rsidRPr="005D0F8E">
        <w:rPr>
          <w:rFonts w:ascii="Arial" w:hAnsi="Arial" w:cs="Arial"/>
          <w:sz w:val="22"/>
          <w:szCs w:val="22"/>
        </w:rPr>
        <w:t xml:space="preserve"> and are able to </w:t>
      </w:r>
      <w:r w:rsidRPr="008A57B4">
        <w:rPr>
          <w:rFonts w:ascii="Arial" w:hAnsi="Arial" w:cs="Arial"/>
          <w:b/>
          <w:bCs/>
          <w:sz w:val="22"/>
          <w:szCs w:val="22"/>
        </w:rPr>
        <w:t>immediately</w:t>
      </w:r>
      <w:r w:rsidRPr="008A57B4">
        <w:rPr>
          <w:rFonts w:ascii="Arial" w:hAnsi="Arial" w:cs="Arial"/>
          <w:sz w:val="22"/>
          <w:szCs w:val="22"/>
        </w:rPr>
        <w:t xml:space="preserve"> report concerns when they arise; </w:t>
      </w:r>
    </w:p>
    <w:p w:rsidR="00086F08" w:rsidRDefault="00086F08" w:rsidP="003D2E3F">
      <w:pPr>
        <w:numPr>
          <w:ilvl w:val="0"/>
          <w:numId w:val="8"/>
        </w:numPr>
        <w:tabs>
          <w:tab w:val="left" w:pos="-720"/>
          <w:tab w:val="left" w:pos="0"/>
          <w:tab w:val="left" w:pos="1440"/>
        </w:tabs>
        <w:spacing w:line="240" w:lineRule="exact"/>
        <w:ind w:left="360"/>
        <w:jc w:val="both"/>
        <w:rPr>
          <w:rFonts w:ascii="Arial" w:hAnsi="Arial" w:cs="Arial"/>
          <w:sz w:val="22"/>
          <w:szCs w:val="22"/>
        </w:rPr>
      </w:pPr>
      <w:r>
        <w:rPr>
          <w:rFonts w:ascii="Arial" w:hAnsi="Arial" w:cs="Arial"/>
          <w:sz w:val="22"/>
          <w:szCs w:val="22"/>
        </w:rPr>
        <w:t xml:space="preserve">know that information a child/young person </w:t>
      </w:r>
      <w:r w:rsidRPr="008A57B4">
        <w:rPr>
          <w:rFonts w:ascii="Arial" w:hAnsi="Arial" w:cs="Arial"/>
          <w:sz w:val="22"/>
          <w:szCs w:val="22"/>
        </w:rPr>
        <w:t xml:space="preserve">discloses regarding </w:t>
      </w:r>
      <w:r>
        <w:rPr>
          <w:rFonts w:ascii="Arial" w:hAnsi="Arial" w:cs="Arial"/>
          <w:sz w:val="22"/>
          <w:szCs w:val="22"/>
        </w:rPr>
        <w:t>harm/abuse</w:t>
      </w:r>
      <w:r w:rsidRPr="008A57B4">
        <w:rPr>
          <w:rFonts w:ascii="Arial" w:hAnsi="Arial" w:cs="Arial"/>
          <w:sz w:val="22"/>
          <w:szCs w:val="22"/>
        </w:rPr>
        <w:t xml:space="preserve"> of themselves or another child</w:t>
      </w:r>
      <w:r>
        <w:rPr>
          <w:rFonts w:ascii="Arial" w:hAnsi="Arial" w:cs="Arial"/>
          <w:sz w:val="22"/>
          <w:szCs w:val="22"/>
        </w:rPr>
        <w:t>/young person</w:t>
      </w:r>
      <w:r w:rsidRPr="008A57B4">
        <w:rPr>
          <w:rFonts w:ascii="Arial" w:hAnsi="Arial" w:cs="Arial"/>
          <w:sz w:val="22"/>
          <w:szCs w:val="22"/>
        </w:rPr>
        <w:t xml:space="preserve"> must be shared as appropriate, and cannot be kept secret. </w:t>
      </w:r>
      <w:r w:rsidRPr="00103625">
        <w:rPr>
          <w:rFonts w:ascii="Arial" w:hAnsi="Arial" w:cs="Arial"/>
          <w:color w:val="000000" w:themeColor="text1"/>
          <w:sz w:val="22"/>
          <w:szCs w:val="22"/>
        </w:rPr>
        <w:t>(see appendix D)</w:t>
      </w:r>
    </w:p>
    <w:p w:rsidR="00086F08" w:rsidRPr="006E2DDD" w:rsidRDefault="00086F08" w:rsidP="003D2E3F">
      <w:pPr>
        <w:pStyle w:val="ListParagraph"/>
        <w:numPr>
          <w:ilvl w:val="0"/>
          <w:numId w:val="24"/>
        </w:numPr>
        <w:tabs>
          <w:tab w:val="left" w:pos="-720"/>
          <w:tab w:val="left" w:pos="0"/>
          <w:tab w:val="left" w:pos="1440"/>
        </w:tabs>
        <w:spacing w:line="240" w:lineRule="exact"/>
        <w:jc w:val="both"/>
        <w:rPr>
          <w:rFonts w:ascii="Arial" w:hAnsi="Arial" w:cs="Arial"/>
          <w:sz w:val="22"/>
          <w:szCs w:val="22"/>
        </w:rPr>
      </w:pPr>
      <w:r w:rsidRPr="006E2DDD">
        <w:rPr>
          <w:rFonts w:ascii="Arial" w:hAnsi="Arial" w:cs="Arial"/>
          <w:sz w:val="22"/>
          <w:szCs w:val="22"/>
        </w:rPr>
        <w:t>know how to support and to respond to a child</w:t>
      </w:r>
      <w:r>
        <w:rPr>
          <w:rFonts w:ascii="Arial" w:hAnsi="Arial" w:cs="Arial"/>
          <w:sz w:val="22"/>
          <w:szCs w:val="22"/>
        </w:rPr>
        <w:t>/young person</w:t>
      </w:r>
      <w:r w:rsidRPr="006E2DDD">
        <w:rPr>
          <w:rFonts w:ascii="Arial" w:hAnsi="Arial" w:cs="Arial"/>
          <w:sz w:val="22"/>
          <w:szCs w:val="22"/>
        </w:rPr>
        <w:t xml:space="preserve"> who tells of harm</w:t>
      </w:r>
      <w:r>
        <w:rPr>
          <w:rFonts w:ascii="Arial" w:hAnsi="Arial" w:cs="Arial"/>
          <w:sz w:val="22"/>
          <w:szCs w:val="22"/>
        </w:rPr>
        <w:t>/abuse</w:t>
      </w:r>
      <w:r w:rsidRPr="006E2DDD">
        <w:rPr>
          <w:rFonts w:ascii="Arial" w:hAnsi="Arial" w:cs="Arial"/>
          <w:sz w:val="22"/>
          <w:szCs w:val="22"/>
        </w:rPr>
        <w:t xml:space="preserve"> or other </w:t>
      </w:r>
      <w:r>
        <w:rPr>
          <w:rFonts w:ascii="Arial" w:hAnsi="Arial" w:cs="Arial"/>
          <w:sz w:val="22"/>
          <w:szCs w:val="22"/>
        </w:rPr>
        <w:t>matters</w:t>
      </w:r>
      <w:r w:rsidRPr="006E2DDD">
        <w:rPr>
          <w:rFonts w:ascii="Arial" w:hAnsi="Arial" w:cs="Arial"/>
          <w:sz w:val="22"/>
          <w:szCs w:val="22"/>
        </w:rPr>
        <w:t xml:space="preserve"> that </w:t>
      </w:r>
      <w:r>
        <w:rPr>
          <w:rFonts w:ascii="Arial" w:hAnsi="Arial" w:cs="Arial"/>
          <w:sz w:val="22"/>
          <w:szCs w:val="22"/>
        </w:rPr>
        <w:t xml:space="preserve">have the potential to be a </w:t>
      </w:r>
      <w:r w:rsidRPr="006E2DDD">
        <w:rPr>
          <w:rFonts w:ascii="Arial" w:hAnsi="Arial" w:cs="Arial"/>
          <w:sz w:val="22"/>
          <w:szCs w:val="22"/>
        </w:rPr>
        <w:t>cause for concern</w:t>
      </w:r>
      <w:r>
        <w:rPr>
          <w:rFonts w:ascii="Arial" w:hAnsi="Arial" w:cs="Arial"/>
          <w:sz w:val="22"/>
          <w:szCs w:val="22"/>
        </w:rPr>
        <w:t>/harm</w:t>
      </w:r>
      <w:r w:rsidRPr="006E2DDD">
        <w:rPr>
          <w:rFonts w:ascii="Arial" w:hAnsi="Arial" w:cs="Arial"/>
          <w:sz w:val="22"/>
          <w:szCs w:val="22"/>
        </w:rPr>
        <w:t>;</w:t>
      </w:r>
    </w:p>
    <w:p w:rsidR="00086F08" w:rsidRPr="000D3E53" w:rsidRDefault="00086F08" w:rsidP="003D2E3F">
      <w:pPr>
        <w:numPr>
          <w:ilvl w:val="0"/>
          <w:numId w:val="8"/>
        </w:numPr>
        <w:tabs>
          <w:tab w:val="left" w:pos="-720"/>
          <w:tab w:val="left" w:pos="0"/>
        </w:tabs>
        <w:spacing w:line="240" w:lineRule="exact"/>
        <w:ind w:left="360"/>
        <w:jc w:val="both"/>
        <w:rPr>
          <w:rFonts w:ascii="Arial" w:hAnsi="Arial" w:cs="Arial"/>
          <w:sz w:val="22"/>
          <w:szCs w:val="22"/>
        </w:rPr>
      </w:pPr>
      <w:r w:rsidRPr="000D3E53">
        <w:rPr>
          <w:rFonts w:ascii="Arial" w:hAnsi="Arial" w:cs="Arial"/>
          <w:sz w:val="22"/>
          <w:szCs w:val="22"/>
        </w:rPr>
        <w:t>ensure confidentiality protocols are adhered to and info</w:t>
      </w:r>
      <w:r>
        <w:rPr>
          <w:rFonts w:ascii="Arial" w:hAnsi="Arial" w:cs="Arial"/>
          <w:sz w:val="22"/>
          <w:szCs w:val="22"/>
        </w:rPr>
        <w:t>rmation is shared appropriately;</w:t>
      </w:r>
    </w:p>
    <w:p w:rsidR="00086F08" w:rsidRPr="000D3E53" w:rsidRDefault="00086F08" w:rsidP="003D2E3F">
      <w:pPr>
        <w:numPr>
          <w:ilvl w:val="0"/>
          <w:numId w:val="8"/>
        </w:numPr>
        <w:tabs>
          <w:tab w:val="left" w:pos="-720"/>
          <w:tab w:val="left" w:pos="0"/>
        </w:tabs>
        <w:spacing w:line="240" w:lineRule="exact"/>
        <w:ind w:left="360"/>
        <w:jc w:val="both"/>
        <w:rPr>
          <w:rFonts w:ascii="Arial" w:hAnsi="Arial" w:cs="Arial"/>
          <w:sz w:val="22"/>
          <w:szCs w:val="22"/>
        </w:rPr>
      </w:pPr>
      <w:r>
        <w:rPr>
          <w:rFonts w:ascii="Arial" w:hAnsi="Arial" w:cs="Arial"/>
          <w:sz w:val="22"/>
          <w:szCs w:val="22"/>
        </w:rPr>
        <w:t>understands that the Head t</w:t>
      </w:r>
      <w:r w:rsidRPr="000D3E53">
        <w:rPr>
          <w:rFonts w:ascii="Arial" w:hAnsi="Arial" w:cs="Arial"/>
          <w:sz w:val="22"/>
          <w:szCs w:val="22"/>
        </w:rPr>
        <w:t>eacher</w:t>
      </w:r>
      <w:r>
        <w:rPr>
          <w:rFonts w:ascii="Arial" w:hAnsi="Arial" w:cs="Arial"/>
          <w:sz w:val="22"/>
          <w:szCs w:val="22"/>
        </w:rPr>
        <w:t>, Senior Designated Person</w:t>
      </w:r>
      <w:r w:rsidRPr="000D3E53">
        <w:rPr>
          <w:rFonts w:ascii="Arial" w:hAnsi="Arial" w:cs="Arial"/>
          <w:sz w:val="22"/>
          <w:szCs w:val="22"/>
        </w:rPr>
        <w:t xml:space="preserve"> or </w:t>
      </w:r>
      <w:r>
        <w:rPr>
          <w:rFonts w:ascii="Arial" w:hAnsi="Arial" w:cs="Arial"/>
          <w:sz w:val="22"/>
          <w:szCs w:val="22"/>
        </w:rPr>
        <w:t xml:space="preserve">the </w:t>
      </w:r>
      <w:r w:rsidRPr="003E4843">
        <w:rPr>
          <w:rFonts w:ascii="Arial" w:hAnsi="Arial" w:cs="Arial"/>
          <w:sz w:val="22"/>
          <w:szCs w:val="22"/>
        </w:rPr>
        <w:t xml:space="preserve">Designated Person(s) in </w:t>
      </w:r>
      <w:r w:rsidR="0060357E">
        <w:rPr>
          <w:rFonts w:ascii="Arial" w:hAnsi="Arial" w:cs="Arial"/>
          <w:sz w:val="22"/>
          <w:szCs w:val="22"/>
        </w:rPr>
        <w:t>school</w:t>
      </w:r>
      <w:r w:rsidRPr="003E4843">
        <w:rPr>
          <w:rFonts w:ascii="Arial" w:hAnsi="Arial" w:cs="Arial"/>
          <w:sz w:val="22"/>
          <w:szCs w:val="22"/>
        </w:rPr>
        <w:t xml:space="preserve"> will disclose any information about a </w:t>
      </w:r>
      <w:r w:rsidR="009D558E">
        <w:rPr>
          <w:rFonts w:ascii="Arial" w:hAnsi="Arial" w:cs="Arial"/>
          <w:sz w:val="22"/>
          <w:szCs w:val="22"/>
        </w:rPr>
        <w:t>student</w:t>
      </w:r>
      <w:r w:rsidRPr="003E4843">
        <w:rPr>
          <w:rFonts w:ascii="Arial" w:hAnsi="Arial" w:cs="Arial"/>
          <w:sz w:val="22"/>
          <w:szCs w:val="22"/>
        </w:rPr>
        <w:t xml:space="preserve"> to other members of staff on a need to know basis only;</w:t>
      </w:r>
      <w:r w:rsidRPr="000D3E53">
        <w:rPr>
          <w:rFonts w:ascii="Arial" w:hAnsi="Arial" w:cs="Arial"/>
          <w:sz w:val="22"/>
          <w:szCs w:val="22"/>
        </w:rPr>
        <w:t xml:space="preserve"> </w:t>
      </w:r>
    </w:p>
    <w:p w:rsidR="00086F08" w:rsidRDefault="00086F08" w:rsidP="003D2E3F">
      <w:pPr>
        <w:numPr>
          <w:ilvl w:val="0"/>
          <w:numId w:val="8"/>
        </w:numPr>
        <w:tabs>
          <w:tab w:val="left" w:pos="-720"/>
          <w:tab w:val="left" w:pos="0"/>
        </w:tabs>
        <w:spacing w:line="240" w:lineRule="exact"/>
        <w:ind w:left="360"/>
        <w:jc w:val="both"/>
        <w:rPr>
          <w:rFonts w:ascii="Arial" w:hAnsi="Arial" w:cs="Arial"/>
          <w:sz w:val="22"/>
          <w:szCs w:val="22"/>
        </w:rPr>
      </w:pPr>
      <w:r w:rsidRPr="00230771">
        <w:rPr>
          <w:rFonts w:ascii="Arial" w:hAnsi="Arial" w:cs="Arial"/>
          <w:sz w:val="22"/>
          <w:szCs w:val="22"/>
        </w:rPr>
        <w:t xml:space="preserve">recognise their duty and feel able to raise concerns about poor or unsafe practice in </w:t>
      </w:r>
      <w:r w:rsidRPr="003E4843">
        <w:rPr>
          <w:rFonts w:ascii="Arial" w:hAnsi="Arial" w:cs="Arial"/>
          <w:sz w:val="22"/>
          <w:szCs w:val="22"/>
        </w:rPr>
        <w:t>regard to children</w:t>
      </w:r>
      <w:r>
        <w:rPr>
          <w:rFonts w:ascii="Arial" w:hAnsi="Arial" w:cs="Arial"/>
          <w:sz w:val="22"/>
          <w:szCs w:val="22"/>
        </w:rPr>
        <w:t>/young people</w:t>
      </w:r>
      <w:r w:rsidRPr="003E4843">
        <w:rPr>
          <w:rFonts w:ascii="Arial" w:hAnsi="Arial" w:cs="Arial"/>
          <w:sz w:val="22"/>
          <w:szCs w:val="22"/>
        </w:rPr>
        <w:t xml:space="preserve"> and know that those c</w:t>
      </w:r>
      <w:r>
        <w:rPr>
          <w:rFonts w:ascii="Arial" w:hAnsi="Arial" w:cs="Arial"/>
          <w:sz w:val="22"/>
          <w:szCs w:val="22"/>
        </w:rPr>
        <w:t>oncerns will be:</w:t>
      </w:r>
    </w:p>
    <w:p w:rsidR="00086F08" w:rsidRDefault="00086F08" w:rsidP="003D2E3F">
      <w:pPr>
        <w:numPr>
          <w:ilvl w:val="1"/>
          <w:numId w:val="8"/>
        </w:numPr>
        <w:tabs>
          <w:tab w:val="left" w:pos="-720"/>
          <w:tab w:val="left" w:pos="0"/>
        </w:tabs>
        <w:spacing w:line="240" w:lineRule="exact"/>
        <w:jc w:val="both"/>
        <w:rPr>
          <w:rFonts w:ascii="Arial" w:hAnsi="Arial" w:cs="Arial"/>
          <w:sz w:val="22"/>
          <w:szCs w:val="22"/>
        </w:rPr>
      </w:pPr>
      <w:r>
        <w:rPr>
          <w:rFonts w:ascii="Arial" w:hAnsi="Arial" w:cs="Arial"/>
          <w:sz w:val="22"/>
          <w:szCs w:val="22"/>
        </w:rPr>
        <w:t>addressed</w:t>
      </w:r>
    </w:p>
    <w:p w:rsidR="00086F08" w:rsidRDefault="00086F08" w:rsidP="003D2E3F">
      <w:pPr>
        <w:numPr>
          <w:ilvl w:val="1"/>
          <w:numId w:val="8"/>
        </w:numPr>
        <w:tabs>
          <w:tab w:val="left" w:pos="-720"/>
          <w:tab w:val="left" w:pos="0"/>
        </w:tabs>
        <w:spacing w:line="240" w:lineRule="exact"/>
        <w:jc w:val="both"/>
        <w:rPr>
          <w:rFonts w:ascii="Arial" w:hAnsi="Arial" w:cs="Arial"/>
          <w:sz w:val="22"/>
          <w:szCs w:val="22"/>
        </w:rPr>
      </w:pPr>
      <w:r>
        <w:rPr>
          <w:rFonts w:ascii="Arial" w:hAnsi="Arial" w:cs="Arial"/>
          <w:sz w:val="22"/>
          <w:szCs w:val="22"/>
        </w:rPr>
        <w:t xml:space="preserve">managed </w:t>
      </w:r>
      <w:r w:rsidRPr="003E4843">
        <w:rPr>
          <w:rFonts w:ascii="Arial" w:hAnsi="Arial" w:cs="Arial"/>
          <w:sz w:val="22"/>
          <w:szCs w:val="22"/>
        </w:rPr>
        <w:t>sensitively and effectively</w:t>
      </w:r>
    </w:p>
    <w:p w:rsidR="00086F08" w:rsidRDefault="00086F08" w:rsidP="003D2E3F">
      <w:pPr>
        <w:numPr>
          <w:ilvl w:val="1"/>
          <w:numId w:val="8"/>
        </w:numPr>
        <w:tabs>
          <w:tab w:val="left" w:pos="-720"/>
          <w:tab w:val="left" w:pos="0"/>
        </w:tabs>
        <w:spacing w:line="240" w:lineRule="exact"/>
        <w:jc w:val="both"/>
        <w:rPr>
          <w:rFonts w:ascii="Arial" w:hAnsi="Arial" w:cs="Arial"/>
          <w:sz w:val="22"/>
          <w:szCs w:val="22"/>
        </w:rPr>
      </w:pPr>
      <w:r>
        <w:rPr>
          <w:rFonts w:ascii="Arial" w:hAnsi="Arial" w:cs="Arial"/>
          <w:sz w:val="22"/>
          <w:szCs w:val="22"/>
        </w:rPr>
        <w:t>dealt with i</w:t>
      </w:r>
      <w:r w:rsidRPr="003E4843">
        <w:rPr>
          <w:rFonts w:ascii="Arial" w:hAnsi="Arial" w:cs="Arial"/>
          <w:sz w:val="22"/>
          <w:szCs w:val="22"/>
        </w:rPr>
        <w:t xml:space="preserve">n a timely manner </w:t>
      </w:r>
    </w:p>
    <w:p w:rsidR="00086F08" w:rsidRPr="00715650" w:rsidRDefault="00086F08" w:rsidP="003D2E3F">
      <w:pPr>
        <w:numPr>
          <w:ilvl w:val="1"/>
          <w:numId w:val="8"/>
        </w:numPr>
        <w:tabs>
          <w:tab w:val="left" w:pos="-720"/>
          <w:tab w:val="left" w:pos="0"/>
        </w:tabs>
        <w:spacing w:line="240" w:lineRule="exact"/>
        <w:jc w:val="both"/>
        <w:rPr>
          <w:rFonts w:ascii="Arial" w:hAnsi="Arial" w:cs="Arial"/>
          <w:sz w:val="22"/>
          <w:szCs w:val="22"/>
        </w:rPr>
      </w:pPr>
      <w:r w:rsidRPr="00715650">
        <w:rPr>
          <w:rFonts w:ascii="Arial" w:hAnsi="Arial" w:cs="Arial"/>
          <w:sz w:val="22"/>
          <w:szCs w:val="22"/>
        </w:rPr>
        <w:t xml:space="preserve">dealt with in accordance with </w:t>
      </w:r>
      <w:r w:rsidR="0060357E">
        <w:rPr>
          <w:rFonts w:ascii="Arial" w:hAnsi="Arial" w:cs="Arial"/>
          <w:sz w:val="22"/>
          <w:szCs w:val="22"/>
        </w:rPr>
        <w:t>school</w:t>
      </w:r>
      <w:r w:rsidRPr="00715650">
        <w:rPr>
          <w:rFonts w:ascii="Arial" w:hAnsi="Arial" w:cs="Arial"/>
          <w:sz w:val="22"/>
          <w:szCs w:val="22"/>
        </w:rPr>
        <w:t>s agreed policies</w:t>
      </w:r>
      <w:r>
        <w:rPr>
          <w:rFonts w:ascii="Arial" w:hAnsi="Arial" w:cs="Arial"/>
          <w:sz w:val="22"/>
          <w:szCs w:val="22"/>
        </w:rPr>
        <w:t>/practices</w:t>
      </w:r>
      <w:r w:rsidRPr="00715650">
        <w:rPr>
          <w:rFonts w:ascii="Arial" w:hAnsi="Arial" w:cs="Arial"/>
          <w:sz w:val="22"/>
          <w:szCs w:val="22"/>
        </w:rPr>
        <w:t xml:space="preserve">, including </w:t>
      </w:r>
      <w:r>
        <w:rPr>
          <w:rFonts w:ascii="Arial" w:hAnsi="Arial" w:cs="Arial"/>
          <w:sz w:val="22"/>
          <w:szCs w:val="22"/>
        </w:rPr>
        <w:t>W</w:t>
      </w:r>
      <w:r w:rsidRPr="00715650">
        <w:rPr>
          <w:rFonts w:ascii="Arial" w:hAnsi="Arial" w:cs="Arial"/>
          <w:sz w:val="22"/>
          <w:szCs w:val="22"/>
        </w:rPr>
        <w:t xml:space="preserve">histle blowing </w:t>
      </w:r>
      <w:r>
        <w:rPr>
          <w:rFonts w:ascii="Arial" w:hAnsi="Arial" w:cs="Arial"/>
          <w:sz w:val="22"/>
          <w:szCs w:val="22"/>
        </w:rPr>
        <w:t>Policy.</w:t>
      </w:r>
    </w:p>
    <w:p w:rsidR="00086F08" w:rsidRPr="00230771" w:rsidRDefault="00086F08" w:rsidP="003D2E3F">
      <w:pPr>
        <w:numPr>
          <w:ilvl w:val="0"/>
          <w:numId w:val="8"/>
        </w:numPr>
        <w:tabs>
          <w:tab w:val="left" w:pos="-720"/>
          <w:tab w:val="left" w:pos="0"/>
        </w:tabs>
        <w:spacing w:line="240" w:lineRule="exact"/>
        <w:ind w:left="360"/>
        <w:jc w:val="both"/>
        <w:rPr>
          <w:rFonts w:ascii="Arial" w:hAnsi="Arial" w:cs="Arial"/>
          <w:sz w:val="22"/>
          <w:szCs w:val="22"/>
        </w:rPr>
      </w:pPr>
      <w:r>
        <w:rPr>
          <w:rFonts w:ascii="Arial" w:hAnsi="Arial" w:cs="Arial"/>
          <w:sz w:val="22"/>
          <w:szCs w:val="22"/>
        </w:rPr>
        <w:t xml:space="preserve">understand that if they have a concern about another adult in </w:t>
      </w:r>
      <w:r w:rsidR="0060357E">
        <w:rPr>
          <w:rFonts w:ascii="Arial" w:hAnsi="Arial" w:cs="Arial"/>
          <w:sz w:val="22"/>
          <w:szCs w:val="22"/>
        </w:rPr>
        <w:t>school</w:t>
      </w:r>
      <w:r>
        <w:rPr>
          <w:rFonts w:ascii="Arial" w:hAnsi="Arial" w:cs="Arial"/>
          <w:sz w:val="22"/>
          <w:szCs w:val="22"/>
        </w:rPr>
        <w:t xml:space="preserve"> (including agency workers, volunteers, governors, other staff/adults in </w:t>
      </w:r>
      <w:r w:rsidR="0060357E">
        <w:rPr>
          <w:rFonts w:ascii="Arial" w:hAnsi="Arial" w:cs="Arial"/>
          <w:sz w:val="22"/>
          <w:szCs w:val="22"/>
        </w:rPr>
        <w:t>school</w:t>
      </w:r>
      <w:r>
        <w:rPr>
          <w:rFonts w:ascii="Arial" w:hAnsi="Arial" w:cs="Arial"/>
          <w:sz w:val="22"/>
          <w:szCs w:val="22"/>
        </w:rPr>
        <w:t xml:space="preserve"> – including but not limited to Local Authority, Health, </w:t>
      </w:r>
      <w:r w:rsidR="003B7D96">
        <w:rPr>
          <w:rFonts w:ascii="Arial" w:hAnsi="Arial" w:cs="Arial"/>
          <w:sz w:val="22"/>
          <w:szCs w:val="22"/>
        </w:rPr>
        <w:t>etc.</w:t>
      </w:r>
      <w:r>
        <w:rPr>
          <w:rFonts w:ascii="Arial" w:hAnsi="Arial" w:cs="Arial"/>
          <w:sz w:val="22"/>
          <w:szCs w:val="22"/>
        </w:rPr>
        <w:t xml:space="preserve">) they must refer the matter </w:t>
      </w:r>
      <w:r w:rsidRPr="003E4843">
        <w:rPr>
          <w:rFonts w:ascii="Arial" w:hAnsi="Arial" w:cs="Arial"/>
          <w:sz w:val="22"/>
          <w:szCs w:val="22"/>
        </w:rPr>
        <w:t>to the Head Teacher</w:t>
      </w:r>
      <w:r>
        <w:rPr>
          <w:rFonts w:ascii="Arial" w:hAnsi="Arial" w:cs="Arial"/>
          <w:sz w:val="22"/>
          <w:szCs w:val="22"/>
        </w:rPr>
        <w:t xml:space="preserve"> (whose contact details are noted at the end of this document)</w:t>
      </w:r>
      <w:r w:rsidRPr="003E4843">
        <w:rPr>
          <w:rFonts w:ascii="Arial" w:hAnsi="Arial" w:cs="Arial"/>
          <w:sz w:val="22"/>
          <w:szCs w:val="22"/>
        </w:rPr>
        <w:t xml:space="preserve">.  Where the concerns </w:t>
      </w:r>
      <w:r>
        <w:rPr>
          <w:rFonts w:ascii="Arial" w:hAnsi="Arial" w:cs="Arial"/>
          <w:sz w:val="22"/>
          <w:szCs w:val="22"/>
        </w:rPr>
        <w:t xml:space="preserve">are about the Head Teacher, they should refer the matter to </w:t>
      </w:r>
      <w:r w:rsidRPr="003E4843">
        <w:rPr>
          <w:rFonts w:ascii="Arial" w:hAnsi="Arial" w:cs="Arial"/>
          <w:sz w:val="22"/>
          <w:szCs w:val="22"/>
        </w:rPr>
        <w:t xml:space="preserve">Chair of Governors </w:t>
      </w:r>
      <w:r>
        <w:rPr>
          <w:rFonts w:ascii="Arial" w:hAnsi="Arial" w:cs="Arial"/>
          <w:sz w:val="22"/>
          <w:szCs w:val="22"/>
        </w:rPr>
        <w:t xml:space="preserve">(whose contact details are noted at the end of this document) - </w:t>
      </w:r>
      <w:r w:rsidRPr="003E4843">
        <w:rPr>
          <w:rFonts w:ascii="Arial" w:hAnsi="Arial" w:cs="Arial"/>
          <w:sz w:val="22"/>
          <w:szCs w:val="22"/>
        </w:rPr>
        <w:t>as outlined in Part 4 of Keeping Childre</w:t>
      </w:r>
      <w:r>
        <w:rPr>
          <w:rFonts w:ascii="Arial" w:hAnsi="Arial" w:cs="Arial"/>
          <w:sz w:val="22"/>
          <w:szCs w:val="22"/>
        </w:rPr>
        <w:t xml:space="preserve">n Safe in Education (July 2015) and as noted to all adults in </w:t>
      </w:r>
      <w:r w:rsidR="0060357E">
        <w:rPr>
          <w:rFonts w:ascii="Arial" w:hAnsi="Arial" w:cs="Arial"/>
          <w:sz w:val="22"/>
          <w:szCs w:val="22"/>
        </w:rPr>
        <w:t>school</w:t>
      </w:r>
      <w:r>
        <w:rPr>
          <w:rFonts w:ascii="Arial" w:hAnsi="Arial" w:cs="Arial"/>
          <w:sz w:val="22"/>
          <w:szCs w:val="22"/>
        </w:rPr>
        <w:t xml:space="preserve"> as part of induction and training protocols.</w:t>
      </w:r>
    </w:p>
    <w:p w:rsidR="00086F08" w:rsidRDefault="00086F08" w:rsidP="00086F08">
      <w:pPr>
        <w:tabs>
          <w:tab w:val="left" w:pos="-720"/>
          <w:tab w:val="left" w:pos="0"/>
        </w:tabs>
        <w:spacing w:line="240" w:lineRule="exact"/>
        <w:jc w:val="both"/>
        <w:rPr>
          <w:rFonts w:ascii="Arial" w:hAnsi="Arial" w:cs="Arial"/>
          <w:b/>
          <w:sz w:val="22"/>
          <w:szCs w:val="22"/>
        </w:rPr>
      </w:pPr>
    </w:p>
    <w:p w:rsidR="00086F08" w:rsidRPr="00AD1470" w:rsidRDefault="00086F08" w:rsidP="00086F08">
      <w:pPr>
        <w:tabs>
          <w:tab w:val="left" w:pos="-720"/>
          <w:tab w:val="left" w:pos="0"/>
        </w:tabs>
        <w:spacing w:line="240" w:lineRule="exact"/>
        <w:jc w:val="both"/>
        <w:rPr>
          <w:rFonts w:ascii="Arial" w:hAnsi="Arial" w:cs="Arial"/>
          <w:sz w:val="22"/>
          <w:szCs w:val="22"/>
        </w:rPr>
      </w:pPr>
      <w:r w:rsidRPr="00AD1470">
        <w:rPr>
          <w:rFonts w:ascii="Arial" w:hAnsi="Arial" w:cs="Arial"/>
          <w:sz w:val="22"/>
          <w:szCs w:val="22"/>
        </w:rPr>
        <w:t xml:space="preserve">The </w:t>
      </w:r>
      <w:r w:rsidRPr="00AD1470">
        <w:rPr>
          <w:rFonts w:ascii="Arial" w:hAnsi="Arial" w:cs="Arial"/>
          <w:bCs/>
          <w:sz w:val="22"/>
          <w:szCs w:val="22"/>
          <w:u w:val="single"/>
        </w:rPr>
        <w:t>senior designated person</w:t>
      </w:r>
      <w:r w:rsidRPr="00AD1470">
        <w:rPr>
          <w:rFonts w:ascii="Arial" w:hAnsi="Arial" w:cs="Arial"/>
          <w:bCs/>
          <w:sz w:val="22"/>
          <w:szCs w:val="22"/>
        </w:rPr>
        <w:t xml:space="preserve"> for child protection in </w:t>
      </w:r>
      <w:r w:rsidR="0060357E">
        <w:rPr>
          <w:rFonts w:ascii="Arial" w:hAnsi="Arial" w:cs="Arial"/>
          <w:bCs/>
          <w:sz w:val="22"/>
          <w:szCs w:val="22"/>
        </w:rPr>
        <w:t>school</w:t>
      </w:r>
      <w:r w:rsidRPr="00AD1470">
        <w:rPr>
          <w:rFonts w:ascii="Arial" w:hAnsi="Arial" w:cs="Arial"/>
          <w:bCs/>
          <w:sz w:val="22"/>
          <w:szCs w:val="22"/>
        </w:rPr>
        <w:t xml:space="preserve"> will </w:t>
      </w:r>
      <w:r w:rsidRPr="00AD1470">
        <w:rPr>
          <w:rFonts w:ascii="Arial" w:hAnsi="Arial" w:cs="Arial"/>
          <w:sz w:val="22"/>
          <w:szCs w:val="22"/>
        </w:rPr>
        <w:t>co-ordinate and lead on the following procedures:</w:t>
      </w:r>
    </w:p>
    <w:p w:rsidR="00086F08" w:rsidRPr="00E8154B"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E8154B">
        <w:rPr>
          <w:rFonts w:ascii="Arial" w:hAnsi="Arial" w:cs="Arial"/>
          <w:sz w:val="22"/>
          <w:szCs w:val="22"/>
        </w:rPr>
        <w:t>under</w:t>
      </w:r>
      <w:r w:rsidR="0087519D">
        <w:rPr>
          <w:rFonts w:ascii="Arial" w:hAnsi="Arial" w:cs="Arial"/>
          <w:sz w:val="22"/>
          <w:szCs w:val="22"/>
        </w:rPr>
        <w:t>taking</w:t>
      </w:r>
      <w:r w:rsidRPr="00E8154B">
        <w:rPr>
          <w:rFonts w:ascii="Arial" w:hAnsi="Arial" w:cs="Arial"/>
          <w:sz w:val="22"/>
          <w:szCs w:val="22"/>
        </w:rPr>
        <w:t xml:space="preserve"> appropriate discussion with parents prior to involvement of another agency unless</w:t>
      </w:r>
      <w:r>
        <w:rPr>
          <w:rFonts w:ascii="Arial" w:hAnsi="Arial" w:cs="Arial"/>
          <w:sz w:val="22"/>
          <w:szCs w:val="22"/>
        </w:rPr>
        <w:t xml:space="preserve"> doing so would place the child/young person </w:t>
      </w:r>
      <w:r w:rsidRPr="00E8154B">
        <w:rPr>
          <w:rFonts w:ascii="Arial" w:hAnsi="Arial" w:cs="Arial"/>
          <w:sz w:val="22"/>
          <w:szCs w:val="22"/>
        </w:rPr>
        <w:t>at risk of further significant harm;</w:t>
      </w:r>
    </w:p>
    <w:p w:rsidR="00086F08"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D6133A">
        <w:rPr>
          <w:rFonts w:ascii="Arial" w:hAnsi="Arial" w:cs="Arial"/>
          <w:sz w:val="22"/>
          <w:szCs w:val="22"/>
        </w:rPr>
        <w:t>contacting the Front Door for information, advice or guidance or to make a child protection referral where there are concerns about a child</w:t>
      </w:r>
      <w:r>
        <w:rPr>
          <w:rFonts w:ascii="Arial" w:hAnsi="Arial" w:cs="Arial"/>
          <w:sz w:val="22"/>
          <w:szCs w:val="22"/>
        </w:rPr>
        <w:t xml:space="preserve">/young person. </w:t>
      </w:r>
    </w:p>
    <w:p w:rsidR="00086F08" w:rsidRPr="005329F3" w:rsidRDefault="00086F08" w:rsidP="003D2E3F">
      <w:pPr>
        <w:pStyle w:val="ListParagraph"/>
        <w:numPr>
          <w:ilvl w:val="0"/>
          <w:numId w:val="3"/>
        </w:numPr>
        <w:tabs>
          <w:tab w:val="left" w:pos="-720"/>
        </w:tabs>
        <w:spacing w:line="240" w:lineRule="exact"/>
        <w:jc w:val="both"/>
        <w:rPr>
          <w:rFonts w:ascii="Arial" w:hAnsi="Arial" w:cs="Arial"/>
          <w:sz w:val="22"/>
          <w:szCs w:val="22"/>
        </w:rPr>
      </w:pPr>
      <w:r w:rsidRPr="005329F3">
        <w:rPr>
          <w:rFonts w:ascii="Arial" w:hAnsi="Arial" w:cs="Arial"/>
          <w:sz w:val="22"/>
          <w:szCs w:val="22"/>
        </w:rPr>
        <w:t xml:space="preserve">ensuring that </w:t>
      </w:r>
      <w:r w:rsidRPr="005329F3">
        <w:rPr>
          <w:rFonts w:ascii="Arial" w:hAnsi="Arial" w:cs="Arial"/>
          <w:bCs/>
          <w:sz w:val="22"/>
          <w:szCs w:val="22"/>
        </w:rPr>
        <w:t xml:space="preserve">all </w:t>
      </w:r>
      <w:r w:rsidRPr="005329F3">
        <w:rPr>
          <w:rFonts w:ascii="Arial" w:hAnsi="Arial" w:cs="Arial"/>
          <w:b/>
          <w:bCs/>
          <w:sz w:val="22"/>
          <w:szCs w:val="22"/>
        </w:rPr>
        <w:t xml:space="preserve">relevant </w:t>
      </w:r>
      <w:r>
        <w:rPr>
          <w:rFonts w:ascii="Arial" w:hAnsi="Arial" w:cs="Arial"/>
          <w:bCs/>
          <w:sz w:val="22"/>
          <w:szCs w:val="22"/>
        </w:rPr>
        <w:t>persons – which in</w:t>
      </w:r>
      <w:r w:rsidRPr="005329F3">
        <w:rPr>
          <w:rFonts w:ascii="Arial" w:hAnsi="Arial" w:cs="Arial"/>
          <w:bCs/>
          <w:sz w:val="22"/>
          <w:szCs w:val="22"/>
        </w:rPr>
        <w:t xml:space="preserve"> </w:t>
      </w:r>
      <w:r w:rsidR="0060357E">
        <w:rPr>
          <w:rFonts w:ascii="Arial" w:hAnsi="Arial" w:cs="Arial"/>
          <w:bCs/>
          <w:sz w:val="22"/>
          <w:szCs w:val="22"/>
        </w:rPr>
        <w:t>school</w:t>
      </w:r>
      <w:r w:rsidRPr="005329F3">
        <w:rPr>
          <w:rFonts w:ascii="Arial" w:hAnsi="Arial" w:cs="Arial"/>
          <w:bCs/>
          <w:sz w:val="22"/>
          <w:szCs w:val="22"/>
        </w:rPr>
        <w:t xml:space="preserve"> we define to include all staff, agency workers and volunteers (including Governors) who have contact with children/young people are aware of who the </w:t>
      </w:r>
      <w:r w:rsidRPr="005329F3">
        <w:rPr>
          <w:rFonts w:ascii="Arial" w:hAnsi="Arial" w:cs="Arial"/>
          <w:sz w:val="22"/>
          <w:szCs w:val="22"/>
        </w:rPr>
        <w:t xml:space="preserve">designated safeguarding person(s) in </w:t>
      </w:r>
      <w:r w:rsidR="0060357E">
        <w:rPr>
          <w:rFonts w:ascii="Arial" w:hAnsi="Arial" w:cs="Arial"/>
          <w:sz w:val="22"/>
          <w:szCs w:val="22"/>
        </w:rPr>
        <w:t>school</w:t>
      </w:r>
      <w:r w:rsidRPr="005329F3">
        <w:rPr>
          <w:rFonts w:ascii="Arial" w:hAnsi="Arial" w:cs="Arial"/>
          <w:sz w:val="22"/>
          <w:szCs w:val="22"/>
        </w:rPr>
        <w:t xml:space="preserve"> are aware that </w:t>
      </w:r>
      <w:r w:rsidRPr="005329F3">
        <w:rPr>
          <w:rFonts w:ascii="Arial" w:hAnsi="Arial" w:cs="Arial"/>
          <w:sz w:val="22"/>
          <w:szCs w:val="22"/>
        </w:rPr>
        <w:lastRenderedPageBreak/>
        <w:t xml:space="preserve">in </w:t>
      </w:r>
      <w:r w:rsidRPr="005329F3">
        <w:rPr>
          <w:rFonts w:ascii="Arial" w:hAnsi="Arial" w:cs="Arial"/>
          <w:sz w:val="22"/>
          <w:szCs w:val="22"/>
          <w:u w:val="single"/>
        </w:rPr>
        <w:t>exceptional circumstances</w:t>
      </w:r>
      <w:r w:rsidRPr="005329F3">
        <w:rPr>
          <w:rFonts w:ascii="Arial" w:hAnsi="Arial" w:cs="Arial"/>
          <w:sz w:val="22"/>
          <w:szCs w:val="22"/>
        </w:rPr>
        <w:t xml:space="preserve">, such as in emergency or a genuine concern that appropriate action has not been taken, they can speak directly to the Front Door service – see the information attached </w:t>
      </w:r>
      <w:r>
        <w:rPr>
          <w:rFonts w:ascii="Arial" w:hAnsi="Arial" w:cs="Arial"/>
          <w:sz w:val="22"/>
          <w:szCs w:val="22"/>
        </w:rPr>
        <w:t xml:space="preserve">at the end of this document </w:t>
      </w:r>
      <w:r w:rsidRPr="005329F3">
        <w:rPr>
          <w:rFonts w:ascii="Arial" w:hAnsi="Arial" w:cs="Arial"/>
          <w:sz w:val="22"/>
          <w:szCs w:val="22"/>
        </w:rPr>
        <w:t>for contact details.</w:t>
      </w:r>
      <w:r w:rsidRPr="00230771">
        <w:rPr>
          <w:rStyle w:val="FootnoteReference"/>
          <w:rFonts w:ascii="Arial" w:hAnsi="Arial" w:cs="Arial"/>
          <w:i/>
          <w:sz w:val="22"/>
          <w:szCs w:val="22"/>
        </w:rPr>
        <w:footnoteReference w:id="6"/>
      </w:r>
    </w:p>
    <w:p w:rsidR="00086F08" w:rsidRDefault="00086F08" w:rsidP="003D2E3F">
      <w:pPr>
        <w:pStyle w:val="BodyTextIndent"/>
        <w:numPr>
          <w:ilvl w:val="0"/>
          <w:numId w:val="3"/>
        </w:numPr>
        <w:tabs>
          <w:tab w:val="clear" w:pos="-720"/>
          <w:tab w:val="clear" w:pos="0"/>
          <w:tab w:val="clear" w:pos="720"/>
        </w:tabs>
        <w:spacing w:line="240" w:lineRule="exact"/>
        <w:rPr>
          <w:color w:val="auto"/>
          <w:sz w:val="22"/>
          <w:szCs w:val="22"/>
        </w:rPr>
      </w:pPr>
      <w:r w:rsidRPr="00664A33">
        <w:rPr>
          <w:color w:val="auto"/>
          <w:sz w:val="22"/>
          <w:szCs w:val="22"/>
        </w:rPr>
        <w:t xml:space="preserve">reporting an unexplained </w:t>
      </w:r>
      <w:r w:rsidR="0060357E">
        <w:rPr>
          <w:color w:val="auto"/>
          <w:sz w:val="22"/>
          <w:szCs w:val="22"/>
        </w:rPr>
        <w:t>school</w:t>
      </w:r>
      <w:r w:rsidRPr="00664A33">
        <w:rPr>
          <w:color w:val="auto"/>
          <w:sz w:val="22"/>
          <w:szCs w:val="22"/>
        </w:rPr>
        <w:t xml:space="preserve"> absence to the child</w:t>
      </w:r>
      <w:r>
        <w:rPr>
          <w:color w:val="auto"/>
          <w:sz w:val="22"/>
          <w:szCs w:val="22"/>
        </w:rPr>
        <w:t>/young person</w:t>
      </w:r>
      <w:r w:rsidRPr="00664A33">
        <w:rPr>
          <w:color w:val="auto"/>
          <w:sz w:val="22"/>
          <w:szCs w:val="22"/>
        </w:rPr>
        <w:t xml:space="preserve">’s Social Worker or </w:t>
      </w:r>
      <w:r w:rsidRPr="00664A33">
        <w:rPr>
          <w:sz w:val="22"/>
          <w:szCs w:val="22"/>
        </w:rPr>
        <w:t>Front Door</w:t>
      </w:r>
      <w:r w:rsidRPr="00664A33">
        <w:rPr>
          <w:color w:val="auto"/>
          <w:sz w:val="22"/>
          <w:szCs w:val="22"/>
        </w:rPr>
        <w:t xml:space="preserve"> where there is a </w:t>
      </w:r>
      <w:r w:rsidR="009D558E">
        <w:rPr>
          <w:color w:val="auto"/>
          <w:sz w:val="22"/>
          <w:szCs w:val="22"/>
        </w:rPr>
        <w:t>student</w:t>
      </w:r>
      <w:r w:rsidRPr="00664A33">
        <w:rPr>
          <w:color w:val="auto"/>
          <w:sz w:val="22"/>
          <w:szCs w:val="22"/>
        </w:rPr>
        <w:t xml:space="preserve"> who is subject to a child protection plan or a Looked After Child - the Designated Teacher for Looked After Child</w:t>
      </w:r>
      <w:r>
        <w:rPr>
          <w:color w:val="auto"/>
          <w:sz w:val="22"/>
          <w:szCs w:val="22"/>
        </w:rPr>
        <w:t xml:space="preserve">ren must also be informed. This will be a </w:t>
      </w:r>
      <w:r w:rsidRPr="00664A33">
        <w:rPr>
          <w:color w:val="auto"/>
          <w:sz w:val="22"/>
          <w:szCs w:val="22"/>
        </w:rPr>
        <w:t>first day response or as agreed as part of any chil</w:t>
      </w:r>
      <w:r>
        <w:rPr>
          <w:color w:val="auto"/>
          <w:sz w:val="22"/>
          <w:szCs w:val="22"/>
        </w:rPr>
        <w:t>d protection or core group plan.</w:t>
      </w:r>
    </w:p>
    <w:p w:rsidR="00086F08" w:rsidRDefault="00086F08" w:rsidP="003D2E3F">
      <w:pPr>
        <w:pStyle w:val="BodyTextIndent"/>
        <w:numPr>
          <w:ilvl w:val="0"/>
          <w:numId w:val="3"/>
        </w:numPr>
        <w:tabs>
          <w:tab w:val="clear" w:pos="-720"/>
          <w:tab w:val="clear" w:pos="0"/>
          <w:tab w:val="clear" w:pos="720"/>
        </w:tabs>
        <w:spacing w:line="240" w:lineRule="exact"/>
        <w:jc w:val="both"/>
        <w:rPr>
          <w:color w:val="auto"/>
          <w:sz w:val="22"/>
          <w:szCs w:val="22"/>
        </w:rPr>
      </w:pPr>
      <w:r w:rsidRPr="007E0CC6">
        <w:rPr>
          <w:color w:val="auto"/>
          <w:sz w:val="22"/>
          <w:szCs w:val="22"/>
        </w:rPr>
        <w:t xml:space="preserve">ensuring that the </w:t>
      </w:r>
      <w:r w:rsidR="0060357E">
        <w:rPr>
          <w:color w:val="auto"/>
          <w:sz w:val="22"/>
          <w:szCs w:val="22"/>
        </w:rPr>
        <w:t>school</w:t>
      </w:r>
      <w:r w:rsidRPr="007E0CC6">
        <w:rPr>
          <w:color w:val="auto"/>
          <w:sz w:val="22"/>
          <w:szCs w:val="22"/>
        </w:rPr>
        <w:t xml:space="preserve"> have in place a Designated Teacher for Looked After Children and that their contact details are noted in the information attached at the end of this policy.</w:t>
      </w:r>
    </w:p>
    <w:p w:rsidR="00086F08" w:rsidRPr="007E0CC6" w:rsidRDefault="00086F08" w:rsidP="003D2E3F">
      <w:pPr>
        <w:pStyle w:val="BodyTextIndent"/>
        <w:numPr>
          <w:ilvl w:val="0"/>
          <w:numId w:val="3"/>
        </w:numPr>
        <w:tabs>
          <w:tab w:val="clear" w:pos="-720"/>
          <w:tab w:val="clear" w:pos="0"/>
          <w:tab w:val="clear" w:pos="720"/>
        </w:tabs>
        <w:spacing w:line="240" w:lineRule="exact"/>
        <w:jc w:val="both"/>
        <w:rPr>
          <w:color w:val="auto"/>
          <w:sz w:val="22"/>
          <w:szCs w:val="22"/>
        </w:rPr>
      </w:pPr>
      <w:r w:rsidRPr="007E0CC6">
        <w:rPr>
          <w:color w:val="auto"/>
          <w:sz w:val="22"/>
          <w:szCs w:val="22"/>
        </w:rPr>
        <w:t>working to develop effective links with relevant agencies and co-operate as required with their enquiries regarding child protection matters including attendance and written reports at Initial Child Protection Conferences, core groups/ care team meetings and Child Protection R</w:t>
      </w:r>
      <w:r>
        <w:rPr>
          <w:color w:val="auto"/>
          <w:sz w:val="22"/>
          <w:szCs w:val="22"/>
        </w:rPr>
        <w:t>eview Conferences.</w:t>
      </w:r>
    </w:p>
    <w:p w:rsidR="00086F08" w:rsidRPr="00E8154B"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Pr>
          <w:rFonts w:ascii="Arial" w:hAnsi="Arial" w:cs="Arial"/>
          <w:sz w:val="22"/>
          <w:szCs w:val="22"/>
        </w:rPr>
        <w:t xml:space="preserve">ensuring that </w:t>
      </w:r>
      <w:r w:rsidRPr="00E8154B">
        <w:rPr>
          <w:rFonts w:ascii="Arial" w:hAnsi="Arial" w:cs="Arial"/>
          <w:sz w:val="22"/>
          <w:szCs w:val="22"/>
        </w:rPr>
        <w:t>clear detailed written records of concerns about children (noting the date, event and action taken), even where there is no need to refer the matter to Children’s S</w:t>
      </w:r>
      <w:r>
        <w:rPr>
          <w:rFonts w:ascii="Arial" w:hAnsi="Arial" w:cs="Arial"/>
          <w:sz w:val="22"/>
          <w:szCs w:val="22"/>
        </w:rPr>
        <w:t xml:space="preserve">ervices immediately are maintained appropriately in </w:t>
      </w:r>
      <w:r w:rsidR="0060357E">
        <w:rPr>
          <w:rFonts w:ascii="Arial" w:hAnsi="Arial" w:cs="Arial"/>
          <w:sz w:val="22"/>
          <w:szCs w:val="22"/>
        </w:rPr>
        <w:t>school</w:t>
      </w:r>
      <w:r>
        <w:rPr>
          <w:rFonts w:ascii="Arial" w:hAnsi="Arial" w:cs="Arial"/>
          <w:sz w:val="22"/>
          <w:szCs w:val="22"/>
        </w:rPr>
        <w:t>.</w:t>
      </w:r>
    </w:p>
    <w:p w:rsidR="00086F08" w:rsidRPr="00E8154B"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E8154B">
        <w:rPr>
          <w:rFonts w:ascii="Arial" w:hAnsi="Arial" w:cs="Arial"/>
          <w:sz w:val="22"/>
          <w:szCs w:val="22"/>
        </w:rPr>
        <w:t xml:space="preserve">ensure all records are kept </w:t>
      </w:r>
      <w:r>
        <w:rPr>
          <w:rFonts w:ascii="Arial" w:hAnsi="Arial" w:cs="Arial"/>
          <w:sz w:val="22"/>
          <w:szCs w:val="22"/>
        </w:rPr>
        <w:t xml:space="preserve">to the required standard/guidance, are </w:t>
      </w:r>
      <w:r w:rsidRPr="00E8154B">
        <w:rPr>
          <w:rFonts w:ascii="Arial" w:hAnsi="Arial" w:cs="Arial"/>
          <w:sz w:val="22"/>
          <w:szCs w:val="22"/>
        </w:rPr>
        <w:t>secure</w:t>
      </w:r>
      <w:r>
        <w:rPr>
          <w:rFonts w:ascii="Arial" w:hAnsi="Arial" w:cs="Arial"/>
          <w:sz w:val="22"/>
          <w:szCs w:val="22"/>
        </w:rPr>
        <w:t>, have limited access</w:t>
      </w:r>
      <w:r w:rsidRPr="00E8154B">
        <w:rPr>
          <w:rFonts w:ascii="Arial" w:hAnsi="Arial" w:cs="Arial"/>
          <w:sz w:val="22"/>
          <w:szCs w:val="22"/>
        </w:rPr>
        <w:t xml:space="preserve"> and in lock</w:t>
      </w:r>
      <w:r>
        <w:rPr>
          <w:rFonts w:ascii="Arial" w:hAnsi="Arial" w:cs="Arial"/>
          <w:sz w:val="22"/>
          <w:szCs w:val="22"/>
        </w:rPr>
        <w:t>ed locations.</w:t>
      </w:r>
    </w:p>
    <w:p w:rsidR="00086F08" w:rsidRPr="00E8154B" w:rsidRDefault="00086F08" w:rsidP="003D2E3F">
      <w:pPr>
        <w:pStyle w:val="ListParagraph"/>
        <w:numPr>
          <w:ilvl w:val="0"/>
          <w:numId w:val="3"/>
        </w:numPr>
        <w:tabs>
          <w:tab w:val="left" w:pos="-720"/>
          <w:tab w:val="left" w:pos="0"/>
        </w:tabs>
        <w:spacing w:line="240" w:lineRule="exact"/>
        <w:jc w:val="both"/>
        <w:rPr>
          <w:rFonts w:ascii="Arial" w:hAnsi="Arial" w:cs="Arial"/>
          <w:sz w:val="22"/>
          <w:szCs w:val="22"/>
        </w:rPr>
      </w:pPr>
      <w:r w:rsidRPr="00E8154B">
        <w:rPr>
          <w:rFonts w:ascii="Arial" w:hAnsi="Arial" w:cs="Arial"/>
          <w:sz w:val="22"/>
          <w:szCs w:val="22"/>
        </w:rPr>
        <w:t>provide an annual report to the governing body detailing how the governing body is fulfilling its statutory duties in response to child protection matters.</w:t>
      </w:r>
    </w:p>
    <w:p w:rsidR="00086F08" w:rsidRDefault="00086F08" w:rsidP="00086F08">
      <w:pPr>
        <w:tabs>
          <w:tab w:val="left" w:pos="-720"/>
          <w:tab w:val="left" w:pos="0"/>
        </w:tabs>
        <w:spacing w:line="240" w:lineRule="exact"/>
        <w:jc w:val="both"/>
        <w:rPr>
          <w:rFonts w:ascii="Arial" w:hAnsi="Arial" w:cs="Arial"/>
          <w:sz w:val="22"/>
          <w:szCs w:val="22"/>
        </w:rPr>
      </w:pPr>
    </w:p>
    <w:p w:rsidR="00086F08" w:rsidRPr="00853CCB" w:rsidRDefault="00086F08" w:rsidP="00086F08">
      <w:pPr>
        <w:tabs>
          <w:tab w:val="left" w:pos="-720"/>
          <w:tab w:val="left" w:pos="0"/>
        </w:tabs>
        <w:spacing w:line="240" w:lineRule="exact"/>
        <w:jc w:val="both"/>
        <w:rPr>
          <w:rFonts w:ascii="Arial" w:hAnsi="Arial" w:cs="Arial"/>
          <w:sz w:val="22"/>
          <w:szCs w:val="22"/>
        </w:rPr>
      </w:pPr>
      <w:r w:rsidRPr="007E6211">
        <w:rPr>
          <w:rFonts w:ascii="Arial" w:hAnsi="Arial" w:cs="Arial"/>
          <w:sz w:val="22"/>
          <w:szCs w:val="22"/>
        </w:rPr>
        <w:t xml:space="preserve">The </w:t>
      </w:r>
      <w:r w:rsidRPr="007E6211">
        <w:rPr>
          <w:rFonts w:ascii="Arial" w:hAnsi="Arial" w:cs="Arial"/>
          <w:bCs/>
          <w:sz w:val="22"/>
          <w:szCs w:val="22"/>
          <w:u w:val="single"/>
        </w:rPr>
        <w:t>senior designated person</w:t>
      </w:r>
      <w:r w:rsidRPr="007E6211">
        <w:rPr>
          <w:rFonts w:ascii="Arial" w:hAnsi="Arial" w:cs="Arial"/>
          <w:bCs/>
          <w:sz w:val="22"/>
          <w:szCs w:val="22"/>
        </w:rPr>
        <w:t xml:space="preserve"> for child protection in </w:t>
      </w:r>
      <w:r w:rsidR="0060357E">
        <w:rPr>
          <w:rFonts w:ascii="Arial" w:hAnsi="Arial" w:cs="Arial"/>
          <w:bCs/>
          <w:sz w:val="22"/>
          <w:szCs w:val="22"/>
        </w:rPr>
        <w:t>school</w:t>
      </w:r>
      <w:r w:rsidRPr="007E6211">
        <w:rPr>
          <w:rFonts w:ascii="Arial" w:hAnsi="Arial" w:cs="Arial"/>
          <w:bCs/>
          <w:sz w:val="22"/>
          <w:szCs w:val="22"/>
        </w:rPr>
        <w:t xml:space="preserve"> will also</w:t>
      </w:r>
      <w:r w:rsidRPr="007E6211">
        <w:rPr>
          <w:rFonts w:ascii="Arial" w:hAnsi="Arial" w:cs="Arial"/>
          <w:sz w:val="22"/>
          <w:szCs w:val="22"/>
        </w:rPr>
        <w:t xml:space="preserve"> ensure that staff,</w:t>
      </w:r>
      <w:r>
        <w:rPr>
          <w:rFonts w:ascii="Arial" w:hAnsi="Arial" w:cs="Arial"/>
          <w:sz w:val="22"/>
          <w:szCs w:val="22"/>
        </w:rPr>
        <w:t xml:space="preserve"> agency workers </w:t>
      </w:r>
      <w:r w:rsidRPr="00853CCB">
        <w:rPr>
          <w:rFonts w:ascii="Arial" w:hAnsi="Arial" w:cs="Arial"/>
          <w:sz w:val="22"/>
          <w:szCs w:val="22"/>
        </w:rPr>
        <w:t xml:space="preserve">and </w:t>
      </w:r>
      <w:r>
        <w:rPr>
          <w:rFonts w:ascii="Arial" w:hAnsi="Arial" w:cs="Arial"/>
          <w:sz w:val="22"/>
          <w:szCs w:val="22"/>
        </w:rPr>
        <w:t xml:space="preserve">volunteers including governors </w:t>
      </w:r>
      <w:r w:rsidRPr="00853CCB">
        <w:rPr>
          <w:rFonts w:ascii="Arial" w:hAnsi="Arial" w:cs="Arial"/>
          <w:sz w:val="22"/>
          <w:szCs w:val="22"/>
        </w:rPr>
        <w:t>are aware that consensual sexual activity involving children</w:t>
      </w:r>
      <w:r>
        <w:rPr>
          <w:rFonts w:ascii="Arial" w:hAnsi="Arial" w:cs="Arial"/>
          <w:sz w:val="22"/>
          <w:szCs w:val="22"/>
        </w:rPr>
        <w:t>/young people</w:t>
      </w:r>
      <w:r w:rsidRPr="00853CCB">
        <w:rPr>
          <w:rFonts w:ascii="Arial" w:hAnsi="Arial" w:cs="Arial"/>
          <w:sz w:val="22"/>
          <w:szCs w:val="22"/>
        </w:rPr>
        <w:t xml:space="preserve"> under the age of 13 is unlawful, as they cannot le</w:t>
      </w:r>
      <w:r>
        <w:rPr>
          <w:rFonts w:ascii="Arial" w:hAnsi="Arial" w:cs="Arial"/>
          <w:sz w:val="22"/>
          <w:szCs w:val="22"/>
        </w:rPr>
        <w:t xml:space="preserve">gally consent to such activity.  </w:t>
      </w:r>
      <w:r w:rsidRPr="00853CCB">
        <w:rPr>
          <w:rFonts w:ascii="Arial" w:hAnsi="Arial" w:cs="Arial"/>
          <w:sz w:val="22"/>
          <w:szCs w:val="22"/>
        </w:rPr>
        <w:t xml:space="preserve">The </w:t>
      </w:r>
      <w:r w:rsidR="0060357E">
        <w:rPr>
          <w:rFonts w:ascii="Arial" w:hAnsi="Arial" w:cs="Arial"/>
          <w:sz w:val="22"/>
          <w:szCs w:val="22"/>
        </w:rPr>
        <w:t>school</w:t>
      </w:r>
      <w:r w:rsidRPr="00853CCB">
        <w:rPr>
          <w:rFonts w:ascii="Arial" w:hAnsi="Arial" w:cs="Arial"/>
          <w:sz w:val="22"/>
          <w:szCs w:val="22"/>
        </w:rPr>
        <w:t xml:space="preserve"> accepts that any such activity should be taken to indicate a risk of</w:t>
      </w:r>
      <w:r>
        <w:rPr>
          <w:rFonts w:ascii="Arial" w:hAnsi="Arial" w:cs="Arial"/>
          <w:sz w:val="22"/>
          <w:szCs w:val="22"/>
        </w:rPr>
        <w:t xml:space="preserve"> significant harm to the child/young person and a</w:t>
      </w:r>
      <w:r w:rsidRPr="00853CCB">
        <w:rPr>
          <w:rFonts w:ascii="Arial" w:hAnsi="Arial" w:cs="Arial"/>
          <w:sz w:val="22"/>
          <w:szCs w:val="22"/>
        </w:rPr>
        <w:t>ll cases involvi</w:t>
      </w:r>
      <w:r>
        <w:rPr>
          <w:rFonts w:ascii="Arial" w:hAnsi="Arial" w:cs="Arial"/>
          <w:sz w:val="22"/>
          <w:szCs w:val="22"/>
        </w:rPr>
        <w:t xml:space="preserve">ng children/young person under the age of 13 </w:t>
      </w:r>
      <w:r w:rsidRPr="00853CCB">
        <w:rPr>
          <w:rFonts w:ascii="Arial" w:hAnsi="Arial" w:cs="Arial"/>
          <w:sz w:val="22"/>
          <w:szCs w:val="22"/>
        </w:rPr>
        <w:t>w</w:t>
      </w:r>
      <w:r>
        <w:rPr>
          <w:rFonts w:ascii="Arial" w:hAnsi="Arial" w:cs="Arial"/>
          <w:sz w:val="22"/>
          <w:szCs w:val="22"/>
        </w:rPr>
        <w:t>ill be referred to Front Door.</w:t>
      </w:r>
    </w:p>
    <w:p w:rsidR="00086F08" w:rsidRPr="00DA65A6" w:rsidRDefault="00086F08" w:rsidP="00086F08">
      <w:pPr>
        <w:tabs>
          <w:tab w:val="left" w:pos="-720"/>
          <w:tab w:val="left" w:pos="0"/>
          <w:tab w:val="left" w:pos="720"/>
        </w:tabs>
        <w:spacing w:line="240" w:lineRule="exact"/>
        <w:jc w:val="both"/>
        <w:rPr>
          <w:rFonts w:ascii="Arial" w:hAnsi="Arial" w:cs="Arial"/>
        </w:rPr>
      </w:pPr>
    </w:p>
    <w:p w:rsidR="00086F08" w:rsidRDefault="00086F08" w:rsidP="00086F08">
      <w:pPr>
        <w:tabs>
          <w:tab w:val="left" w:pos="-720"/>
          <w:tab w:val="left" w:pos="0"/>
          <w:tab w:val="left" w:pos="720"/>
        </w:tabs>
        <w:spacing w:line="240" w:lineRule="exact"/>
        <w:jc w:val="both"/>
        <w:rPr>
          <w:rFonts w:ascii="Arial" w:hAnsi="Arial" w:cs="Arial"/>
          <w:sz w:val="22"/>
          <w:szCs w:val="22"/>
        </w:rPr>
      </w:pPr>
      <w:r>
        <w:rPr>
          <w:rFonts w:ascii="Arial" w:hAnsi="Arial" w:cs="Arial"/>
          <w:sz w:val="22"/>
          <w:szCs w:val="22"/>
        </w:rPr>
        <w:t>W</w:t>
      </w:r>
      <w:r w:rsidRPr="00853CCB">
        <w:rPr>
          <w:rFonts w:ascii="Arial" w:hAnsi="Arial" w:cs="Arial"/>
          <w:sz w:val="22"/>
          <w:szCs w:val="22"/>
        </w:rPr>
        <w:t>here there is sexual activity involving young people between 13 and 16 years consideration will be given to referral.</w:t>
      </w:r>
      <w:r>
        <w:rPr>
          <w:rFonts w:ascii="Arial" w:hAnsi="Arial" w:cs="Arial"/>
          <w:sz w:val="22"/>
          <w:szCs w:val="22"/>
        </w:rPr>
        <w:t xml:space="preserve"> </w:t>
      </w:r>
      <w:r w:rsidRPr="00853CCB">
        <w:rPr>
          <w:rFonts w:ascii="Arial" w:hAnsi="Arial" w:cs="Arial"/>
          <w:sz w:val="22"/>
          <w:szCs w:val="22"/>
        </w:rPr>
        <w:t xml:space="preserve"> Whilst the legal age for sexual activity remains a</w:t>
      </w:r>
      <w:r>
        <w:rPr>
          <w:rFonts w:ascii="Arial" w:hAnsi="Arial" w:cs="Arial"/>
          <w:sz w:val="22"/>
          <w:szCs w:val="22"/>
        </w:rPr>
        <w:t>t 16 years, mutually agreed non</w:t>
      </w:r>
      <w:r w:rsidRPr="00853CCB">
        <w:rPr>
          <w:rFonts w:ascii="Arial" w:hAnsi="Arial" w:cs="Arial"/>
          <w:sz w:val="22"/>
          <w:szCs w:val="22"/>
        </w:rPr>
        <w:t>–exploitative sexual activity does take place. Consideration will be given to referral if there are concerns for the child</w:t>
      </w:r>
      <w:r>
        <w:rPr>
          <w:rFonts w:ascii="Arial" w:hAnsi="Arial" w:cs="Arial"/>
          <w:sz w:val="22"/>
          <w:szCs w:val="22"/>
        </w:rPr>
        <w:t>/young person</w:t>
      </w:r>
      <w:r w:rsidRPr="00853CCB">
        <w:rPr>
          <w:rFonts w:ascii="Arial" w:hAnsi="Arial" w:cs="Arial"/>
          <w:sz w:val="22"/>
          <w:szCs w:val="22"/>
        </w:rPr>
        <w:t xml:space="preserve">’s welfare. </w:t>
      </w:r>
      <w:r>
        <w:rPr>
          <w:rFonts w:ascii="Arial" w:hAnsi="Arial" w:cs="Arial"/>
          <w:sz w:val="22"/>
          <w:szCs w:val="22"/>
        </w:rPr>
        <w:t xml:space="preserve"> </w:t>
      </w:r>
      <w:r w:rsidRPr="00853CCB">
        <w:rPr>
          <w:rFonts w:ascii="Arial" w:hAnsi="Arial" w:cs="Arial"/>
          <w:sz w:val="22"/>
          <w:szCs w:val="22"/>
        </w:rPr>
        <w:t>Factors such as age imbalance, power imbalance, coercion or bribery, familial sexual offences, withdrawn or anxious behaviour, misuse of substances (affecting choice), or other known information will be considered.</w:t>
      </w:r>
    </w:p>
    <w:p w:rsidR="00C04323" w:rsidRDefault="00C04323" w:rsidP="00086F08">
      <w:pPr>
        <w:tabs>
          <w:tab w:val="left" w:pos="-720"/>
          <w:tab w:val="left" w:pos="0"/>
          <w:tab w:val="left" w:pos="720"/>
        </w:tabs>
        <w:spacing w:line="240" w:lineRule="exact"/>
        <w:jc w:val="both"/>
        <w:rPr>
          <w:rFonts w:ascii="Arial" w:hAnsi="Arial" w:cs="Arial"/>
          <w:sz w:val="22"/>
          <w:szCs w:val="22"/>
        </w:rPr>
      </w:pPr>
    </w:p>
    <w:p w:rsidR="00086F08" w:rsidRDefault="00086F08" w:rsidP="00086F08">
      <w:pPr>
        <w:tabs>
          <w:tab w:val="left" w:pos="-720"/>
          <w:tab w:val="left" w:pos="0"/>
        </w:tabs>
        <w:spacing w:line="240" w:lineRule="exact"/>
        <w:jc w:val="both"/>
        <w:rPr>
          <w:rFonts w:ascii="Arial" w:hAnsi="Arial" w:cs="Arial"/>
          <w:bCs/>
          <w:sz w:val="22"/>
          <w:szCs w:val="22"/>
        </w:rPr>
      </w:pPr>
    </w:p>
    <w:p w:rsidR="00086F08" w:rsidRDefault="00086F08" w:rsidP="00086F08">
      <w:pPr>
        <w:tabs>
          <w:tab w:val="left" w:pos="-720"/>
          <w:tab w:val="left" w:pos="0"/>
        </w:tabs>
        <w:spacing w:line="240" w:lineRule="exact"/>
        <w:jc w:val="both"/>
        <w:rPr>
          <w:rFonts w:ascii="Arial" w:hAnsi="Arial" w:cs="Arial"/>
          <w:u w:val="single"/>
        </w:rPr>
      </w:pPr>
      <w:r>
        <w:rPr>
          <w:rFonts w:ascii="Arial" w:hAnsi="Arial" w:cs="Arial"/>
          <w:b/>
          <w:bCs/>
        </w:rPr>
        <w:t>3.</w:t>
      </w:r>
      <w:r>
        <w:rPr>
          <w:rFonts w:ascii="Arial" w:hAnsi="Arial" w:cs="Arial"/>
          <w:b/>
          <w:bCs/>
        </w:rPr>
        <w:tab/>
        <w:t xml:space="preserve">SUPPORTING </w:t>
      </w:r>
      <w:r w:rsidR="009D558E">
        <w:rPr>
          <w:rFonts w:ascii="Arial" w:hAnsi="Arial" w:cs="Arial"/>
          <w:b/>
          <w:bCs/>
        </w:rPr>
        <w:t>STUDENT</w:t>
      </w:r>
      <w:r>
        <w:rPr>
          <w:rFonts w:ascii="Arial" w:hAnsi="Arial" w:cs="Arial"/>
          <w:b/>
          <w:bCs/>
        </w:rPr>
        <w:t>S</w:t>
      </w:r>
    </w:p>
    <w:p w:rsidR="00086F08" w:rsidRPr="00EF20FD" w:rsidRDefault="00086F08" w:rsidP="00086F08">
      <w:pPr>
        <w:tabs>
          <w:tab w:val="left" w:pos="-720"/>
          <w:tab w:val="left" w:pos="0"/>
          <w:tab w:val="left" w:pos="720"/>
        </w:tabs>
        <w:spacing w:line="240" w:lineRule="exact"/>
        <w:jc w:val="both"/>
        <w:rPr>
          <w:rFonts w:ascii="Arial" w:hAnsi="Arial" w:cs="Arial"/>
          <w:sz w:val="22"/>
          <w:szCs w:val="22"/>
        </w:rPr>
      </w:pPr>
      <w:r>
        <w:rPr>
          <w:rFonts w:ascii="Arial" w:hAnsi="Arial" w:cs="Arial"/>
          <w:sz w:val="22"/>
          <w:szCs w:val="22"/>
        </w:rPr>
        <w:t xml:space="preserve">In </w:t>
      </w:r>
      <w:r w:rsidR="0060357E">
        <w:rPr>
          <w:rFonts w:ascii="Arial" w:hAnsi="Arial" w:cs="Arial"/>
          <w:sz w:val="22"/>
          <w:szCs w:val="22"/>
        </w:rPr>
        <w:t>school</w:t>
      </w:r>
      <w:r>
        <w:rPr>
          <w:rFonts w:ascii="Arial" w:hAnsi="Arial" w:cs="Arial"/>
          <w:sz w:val="22"/>
          <w:szCs w:val="22"/>
        </w:rPr>
        <w:t xml:space="preserve"> we</w:t>
      </w:r>
      <w:r w:rsidRPr="00EF20FD">
        <w:rPr>
          <w:rFonts w:ascii="Arial" w:hAnsi="Arial" w:cs="Arial"/>
          <w:sz w:val="22"/>
          <w:szCs w:val="22"/>
        </w:rPr>
        <w:t xml:space="preserve"> recognise that children</w:t>
      </w:r>
      <w:r>
        <w:rPr>
          <w:rFonts w:ascii="Arial" w:hAnsi="Arial" w:cs="Arial"/>
          <w:sz w:val="22"/>
          <w:szCs w:val="22"/>
        </w:rPr>
        <w:t>/young people</w:t>
      </w:r>
      <w:r w:rsidRPr="00EF20FD">
        <w:rPr>
          <w:rFonts w:ascii="Arial" w:hAnsi="Arial" w:cs="Arial"/>
          <w:sz w:val="22"/>
          <w:szCs w:val="22"/>
        </w:rPr>
        <w:t>, who are</w:t>
      </w:r>
      <w:r>
        <w:rPr>
          <w:rFonts w:ascii="Arial" w:hAnsi="Arial" w:cs="Arial"/>
          <w:sz w:val="22"/>
          <w:szCs w:val="22"/>
        </w:rPr>
        <w:t xml:space="preserve"> harmed, abused</w:t>
      </w:r>
      <w:r w:rsidRPr="00EF20FD">
        <w:rPr>
          <w:rFonts w:ascii="Arial" w:hAnsi="Arial" w:cs="Arial"/>
          <w:sz w:val="22"/>
          <w:szCs w:val="22"/>
        </w:rPr>
        <w:t xml:space="preserve"> or witness violence/abuse may find it difficult to develop a sense of </w:t>
      </w:r>
      <w:r w:rsidR="0060357E" w:rsidRPr="00EF20FD">
        <w:rPr>
          <w:rFonts w:ascii="Arial" w:hAnsi="Arial" w:cs="Arial"/>
          <w:sz w:val="22"/>
          <w:szCs w:val="22"/>
        </w:rPr>
        <w:t>self-worth</w:t>
      </w:r>
      <w:r w:rsidRPr="00EF20FD">
        <w:rPr>
          <w:rFonts w:ascii="Arial" w:hAnsi="Arial" w:cs="Arial"/>
          <w:sz w:val="22"/>
          <w:szCs w:val="22"/>
        </w:rPr>
        <w:t>, they may feel helplessness, humiliation and some sense of self-blame.</w:t>
      </w:r>
    </w:p>
    <w:p w:rsidR="00086F08" w:rsidRPr="00EF20FD" w:rsidRDefault="00086F08" w:rsidP="00086F08">
      <w:pPr>
        <w:tabs>
          <w:tab w:val="left" w:pos="-720"/>
          <w:tab w:val="left" w:pos="0"/>
        </w:tabs>
        <w:spacing w:line="240" w:lineRule="exact"/>
        <w:jc w:val="both"/>
        <w:rPr>
          <w:rFonts w:ascii="Arial" w:hAnsi="Arial" w:cs="Arial"/>
          <w:sz w:val="22"/>
          <w:szCs w:val="22"/>
        </w:rPr>
      </w:pPr>
    </w:p>
    <w:p w:rsidR="00086F08" w:rsidRDefault="00086F08" w:rsidP="00086F08">
      <w:pPr>
        <w:tabs>
          <w:tab w:val="left" w:pos="-720"/>
          <w:tab w:val="left" w:pos="0"/>
        </w:tabs>
        <w:spacing w:line="240" w:lineRule="exact"/>
        <w:jc w:val="both"/>
        <w:rPr>
          <w:rFonts w:ascii="Arial" w:hAnsi="Arial" w:cs="Arial"/>
          <w:sz w:val="22"/>
          <w:szCs w:val="22"/>
        </w:rPr>
      </w:pPr>
      <w:r>
        <w:rPr>
          <w:rFonts w:ascii="Arial" w:hAnsi="Arial" w:cs="Arial"/>
          <w:sz w:val="22"/>
          <w:szCs w:val="22"/>
        </w:rPr>
        <w:t>We</w:t>
      </w:r>
      <w:r w:rsidRPr="00EF20FD">
        <w:rPr>
          <w:rFonts w:ascii="Arial" w:hAnsi="Arial" w:cs="Arial"/>
          <w:sz w:val="22"/>
          <w:szCs w:val="22"/>
        </w:rPr>
        <w:t xml:space="preserve"> may be the only stable, secure and predictable element in the lives of children</w:t>
      </w:r>
      <w:r>
        <w:rPr>
          <w:rFonts w:ascii="Arial" w:hAnsi="Arial" w:cs="Arial"/>
          <w:sz w:val="22"/>
          <w:szCs w:val="22"/>
        </w:rPr>
        <w:t>/young person</w:t>
      </w:r>
      <w:r w:rsidRPr="00EF20FD">
        <w:rPr>
          <w:rFonts w:ascii="Arial" w:hAnsi="Arial" w:cs="Arial"/>
          <w:sz w:val="22"/>
          <w:szCs w:val="22"/>
        </w:rPr>
        <w:t xml:space="preserve"> at risk. Nevertheless, when at </w:t>
      </w:r>
      <w:r w:rsidR="0060357E">
        <w:rPr>
          <w:rFonts w:ascii="Arial" w:hAnsi="Arial" w:cs="Arial"/>
          <w:sz w:val="22"/>
          <w:szCs w:val="22"/>
        </w:rPr>
        <w:t>school</w:t>
      </w:r>
      <w:r w:rsidRPr="00EF20FD">
        <w:rPr>
          <w:rFonts w:ascii="Arial" w:hAnsi="Arial" w:cs="Arial"/>
          <w:sz w:val="22"/>
          <w:szCs w:val="22"/>
        </w:rPr>
        <w:t xml:space="preserve"> their behaviour may be challenging and defiant or they may be withdrawn.</w:t>
      </w:r>
      <w:r>
        <w:rPr>
          <w:rFonts w:ascii="Arial" w:hAnsi="Arial" w:cs="Arial"/>
          <w:sz w:val="22"/>
          <w:szCs w:val="22"/>
        </w:rPr>
        <w:t xml:space="preserve">  </w:t>
      </w:r>
      <w:r w:rsidRPr="00EF20FD">
        <w:rPr>
          <w:rFonts w:ascii="Arial" w:hAnsi="Arial" w:cs="Arial"/>
          <w:sz w:val="22"/>
          <w:szCs w:val="22"/>
        </w:rPr>
        <w:t>We recognise that some children</w:t>
      </w:r>
      <w:r>
        <w:rPr>
          <w:rFonts w:ascii="Arial" w:hAnsi="Arial" w:cs="Arial"/>
          <w:sz w:val="22"/>
          <w:szCs w:val="22"/>
        </w:rPr>
        <w:t>/young people</w:t>
      </w:r>
      <w:r w:rsidRPr="00EF20FD">
        <w:rPr>
          <w:rFonts w:ascii="Arial" w:hAnsi="Arial" w:cs="Arial"/>
          <w:sz w:val="22"/>
          <w:szCs w:val="22"/>
        </w:rPr>
        <w:t xml:space="preserve"> actually adopt abusive behaviours and that these children</w:t>
      </w:r>
      <w:r>
        <w:rPr>
          <w:rFonts w:ascii="Arial" w:hAnsi="Arial" w:cs="Arial"/>
          <w:sz w:val="22"/>
          <w:szCs w:val="22"/>
        </w:rPr>
        <w:t>/young people</w:t>
      </w:r>
      <w:r w:rsidRPr="00EF20FD">
        <w:rPr>
          <w:rFonts w:ascii="Arial" w:hAnsi="Arial" w:cs="Arial"/>
          <w:sz w:val="22"/>
          <w:szCs w:val="22"/>
        </w:rPr>
        <w:t xml:space="preserve"> must be referred on for appropriate support and intervention.</w:t>
      </w:r>
    </w:p>
    <w:p w:rsidR="00086F08" w:rsidRDefault="00086F08" w:rsidP="00086F08">
      <w:pPr>
        <w:tabs>
          <w:tab w:val="left" w:pos="-720"/>
          <w:tab w:val="left" w:pos="0"/>
        </w:tabs>
        <w:spacing w:line="240" w:lineRule="exact"/>
        <w:jc w:val="both"/>
        <w:rPr>
          <w:rFonts w:ascii="Arial" w:hAnsi="Arial" w:cs="Arial"/>
        </w:rPr>
      </w:pPr>
    </w:p>
    <w:p w:rsidR="00086F08" w:rsidRPr="00EF20FD" w:rsidRDefault="00086F08" w:rsidP="00086F08">
      <w:pPr>
        <w:tabs>
          <w:tab w:val="left" w:pos="-720"/>
          <w:tab w:val="left" w:pos="0"/>
        </w:tabs>
        <w:spacing w:line="240" w:lineRule="exact"/>
        <w:jc w:val="both"/>
        <w:rPr>
          <w:rFonts w:ascii="Arial" w:hAnsi="Arial" w:cs="Arial"/>
          <w:sz w:val="22"/>
          <w:szCs w:val="22"/>
        </w:rPr>
      </w:pPr>
      <w:r>
        <w:rPr>
          <w:rFonts w:ascii="Arial" w:hAnsi="Arial" w:cs="Arial"/>
          <w:sz w:val="22"/>
          <w:szCs w:val="22"/>
        </w:rPr>
        <w:t xml:space="preserve">In </w:t>
      </w:r>
      <w:r w:rsidR="0060357E">
        <w:rPr>
          <w:rFonts w:ascii="Arial" w:hAnsi="Arial" w:cs="Arial"/>
          <w:sz w:val="22"/>
          <w:szCs w:val="22"/>
        </w:rPr>
        <w:t>school</w:t>
      </w:r>
      <w:r w:rsidRPr="00EF20FD">
        <w:rPr>
          <w:rFonts w:ascii="Arial" w:hAnsi="Arial" w:cs="Arial"/>
          <w:sz w:val="22"/>
          <w:szCs w:val="22"/>
        </w:rPr>
        <w:t xml:space="preserve"> </w:t>
      </w:r>
      <w:r>
        <w:rPr>
          <w:rFonts w:ascii="Arial" w:hAnsi="Arial" w:cs="Arial"/>
          <w:sz w:val="22"/>
          <w:szCs w:val="22"/>
        </w:rPr>
        <w:t xml:space="preserve">we </w:t>
      </w:r>
      <w:r w:rsidRPr="00EF20FD">
        <w:rPr>
          <w:rFonts w:ascii="Arial" w:hAnsi="Arial" w:cs="Arial"/>
          <w:sz w:val="22"/>
          <w:szCs w:val="22"/>
        </w:rPr>
        <w:t xml:space="preserve">will endeavour to support the </w:t>
      </w:r>
      <w:r w:rsidR="009D558E">
        <w:rPr>
          <w:rFonts w:ascii="Arial" w:hAnsi="Arial" w:cs="Arial"/>
          <w:sz w:val="22"/>
          <w:szCs w:val="22"/>
        </w:rPr>
        <w:t>student</w:t>
      </w:r>
      <w:r w:rsidRPr="00EF20FD">
        <w:rPr>
          <w:rFonts w:ascii="Arial" w:hAnsi="Arial" w:cs="Arial"/>
          <w:sz w:val="22"/>
          <w:szCs w:val="22"/>
        </w:rPr>
        <w:t xml:space="preserve"> through:</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 xml:space="preserve">the content of the curriculum to encourage </w:t>
      </w:r>
      <w:r w:rsidR="0060357E" w:rsidRPr="00E8154B">
        <w:rPr>
          <w:rFonts w:ascii="Arial" w:hAnsi="Arial" w:cs="Arial"/>
          <w:sz w:val="22"/>
          <w:szCs w:val="22"/>
        </w:rPr>
        <w:t>self-esteem</w:t>
      </w:r>
      <w:r w:rsidRPr="00E8154B">
        <w:rPr>
          <w:rFonts w:ascii="Arial" w:hAnsi="Arial" w:cs="Arial"/>
          <w:sz w:val="22"/>
          <w:szCs w:val="22"/>
        </w:rPr>
        <w:t xml:space="preserve"> and </w:t>
      </w:r>
      <w:r w:rsidR="0060357E" w:rsidRPr="00E8154B">
        <w:rPr>
          <w:rFonts w:ascii="Arial" w:hAnsi="Arial" w:cs="Arial"/>
          <w:sz w:val="22"/>
          <w:szCs w:val="22"/>
        </w:rPr>
        <w:t>self-motivation</w:t>
      </w:r>
      <w:r w:rsidRPr="00E8154B">
        <w:rPr>
          <w:rFonts w:ascii="Arial" w:hAnsi="Arial" w:cs="Arial"/>
          <w:sz w:val="22"/>
          <w:szCs w:val="22"/>
        </w:rPr>
        <w:t xml:space="preserve">; </w:t>
      </w:r>
    </w:p>
    <w:p w:rsidR="00086F08"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 xml:space="preserve">the </w:t>
      </w:r>
      <w:r w:rsidR="0060357E">
        <w:rPr>
          <w:rFonts w:ascii="Arial" w:hAnsi="Arial" w:cs="Arial"/>
          <w:sz w:val="22"/>
          <w:szCs w:val="22"/>
        </w:rPr>
        <w:t>school</w:t>
      </w:r>
      <w:r w:rsidRPr="00E8154B">
        <w:rPr>
          <w:rFonts w:ascii="Arial" w:hAnsi="Arial" w:cs="Arial"/>
          <w:sz w:val="22"/>
          <w:szCs w:val="22"/>
        </w:rPr>
        <w:t xml:space="preserve"> ethos which promotes a positive, supportive, and secure environment and gives </w:t>
      </w:r>
      <w:r w:rsidR="009D558E">
        <w:rPr>
          <w:rFonts w:ascii="Arial" w:hAnsi="Arial" w:cs="Arial"/>
          <w:sz w:val="22"/>
          <w:szCs w:val="22"/>
        </w:rPr>
        <w:t>student</w:t>
      </w:r>
      <w:r w:rsidRPr="00E8154B">
        <w:rPr>
          <w:rFonts w:ascii="Arial" w:hAnsi="Arial" w:cs="Arial"/>
          <w:sz w:val="22"/>
          <w:szCs w:val="22"/>
        </w:rPr>
        <w:t xml:space="preserve">s a sense of being </w:t>
      </w:r>
      <w:r w:rsidRPr="0074543D">
        <w:rPr>
          <w:rFonts w:ascii="Arial" w:hAnsi="Arial" w:cs="Arial"/>
          <w:color w:val="000000" w:themeColor="text1"/>
          <w:sz w:val="22"/>
          <w:szCs w:val="22"/>
        </w:rPr>
        <w:t>valued (see appendix F)</w:t>
      </w:r>
    </w:p>
    <w:p w:rsidR="00086F08"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 xml:space="preserve">the </w:t>
      </w:r>
      <w:r w:rsidR="0060357E">
        <w:rPr>
          <w:rFonts w:ascii="Arial" w:hAnsi="Arial" w:cs="Arial"/>
          <w:sz w:val="22"/>
          <w:szCs w:val="22"/>
        </w:rPr>
        <w:t>school</w:t>
      </w:r>
      <w:r w:rsidRPr="00E8154B">
        <w:rPr>
          <w:rFonts w:ascii="Arial" w:hAnsi="Arial" w:cs="Arial"/>
          <w:sz w:val="22"/>
          <w:szCs w:val="22"/>
        </w:rPr>
        <w:t>'s behaviour policy which is aimed at sup</w:t>
      </w:r>
      <w:r>
        <w:rPr>
          <w:rFonts w:ascii="Arial" w:hAnsi="Arial" w:cs="Arial"/>
          <w:sz w:val="22"/>
          <w:szCs w:val="22"/>
        </w:rPr>
        <w:t xml:space="preserve">porting vulnerable </w:t>
      </w:r>
      <w:r w:rsidR="009D558E">
        <w:rPr>
          <w:rFonts w:ascii="Arial" w:hAnsi="Arial" w:cs="Arial"/>
          <w:sz w:val="22"/>
          <w:szCs w:val="22"/>
        </w:rPr>
        <w:t>student</w:t>
      </w:r>
      <w:r>
        <w:rPr>
          <w:rFonts w:ascii="Arial" w:hAnsi="Arial" w:cs="Arial"/>
          <w:sz w:val="22"/>
          <w:szCs w:val="22"/>
        </w:rPr>
        <w:t xml:space="preserve">s in </w:t>
      </w:r>
      <w:r w:rsidR="0060357E">
        <w:rPr>
          <w:rFonts w:ascii="Arial" w:hAnsi="Arial" w:cs="Arial"/>
          <w:sz w:val="22"/>
          <w:szCs w:val="22"/>
        </w:rPr>
        <w:t>school</w:t>
      </w:r>
      <w:r w:rsidRPr="00E8154B">
        <w:rPr>
          <w:rFonts w:ascii="Arial" w:hAnsi="Arial" w:cs="Arial"/>
          <w:sz w:val="22"/>
          <w:szCs w:val="22"/>
        </w:rPr>
        <w:t xml:space="preserve">. </w:t>
      </w:r>
    </w:p>
    <w:p w:rsidR="00086F08"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Pr>
          <w:rFonts w:ascii="Arial" w:hAnsi="Arial" w:cs="Arial"/>
          <w:sz w:val="22"/>
          <w:szCs w:val="22"/>
        </w:rPr>
        <w:lastRenderedPageBreak/>
        <w:t xml:space="preserve">ensuring all staff being aware of their responsibility to provide </w:t>
      </w:r>
      <w:r w:rsidRPr="00E8154B">
        <w:rPr>
          <w:rFonts w:ascii="Arial" w:hAnsi="Arial" w:cs="Arial"/>
          <w:sz w:val="22"/>
          <w:szCs w:val="22"/>
        </w:rPr>
        <w:t>a consistent approach, which focuses on the behaviour of the offence committed by the child</w:t>
      </w:r>
      <w:r>
        <w:rPr>
          <w:rFonts w:ascii="Arial" w:hAnsi="Arial" w:cs="Arial"/>
          <w:sz w:val="22"/>
          <w:szCs w:val="22"/>
        </w:rPr>
        <w:t>/young person,</w:t>
      </w:r>
      <w:r w:rsidRPr="00E8154B">
        <w:rPr>
          <w:rFonts w:ascii="Arial" w:hAnsi="Arial" w:cs="Arial"/>
          <w:sz w:val="22"/>
          <w:szCs w:val="22"/>
        </w:rPr>
        <w:t xml:space="preserve"> but does not damage t</w:t>
      </w:r>
      <w:r>
        <w:rPr>
          <w:rFonts w:ascii="Arial" w:hAnsi="Arial" w:cs="Arial"/>
          <w:sz w:val="22"/>
          <w:szCs w:val="22"/>
        </w:rPr>
        <w:t xml:space="preserve">he </w:t>
      </w:r>
      <w:r w:rsidR="009D558E">
        <w:rPr>
          <w:rFonts w:ascii="Arial" w:hAnsi="Arial" w:cs="Arial"/>
          <w:sz w:val="22"/>
          <w:szCs w:val="22"/>
        </w:rPr>
        <w:t>student</w:t>
      </w:r>
      <w:r>
        <w:rPr>
          <w:rFonts w:ascii="Arial" w:hAnsi="Arial" w:cs="Arial"/>
          <w:sz w:val="22"/>
          <w:szCs w:val="22"/>
        </w:rPr>
        <w:t xml:space="preserve">'s sense of </w:t>
      </w:r>
      <w:r w:rsidR="0060357E">
        <w:rPr>
          <w:rFonts w:ascii="Arial" w:hAnsi="Arial" w:cs="Arial"/>
          <w:sz w:val="22"/>
          <w:szCs w:val="22"/>
        </w:rPr>
        <w:t>self-worth</w:t>
      </w:r>
      <w:r>
        <w:rPr>
          <w:rFonts w:ascii="Arial" w:hAnsi="Arial" w:cs="Arial"/>
          <w:sz w:val="22"/>
          <w:szCs w:val="22"/>
        </w:rPr>
        <w:t>.</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endeavour</w:t>
      </w:r>
      <w:r>
        <w:rPr>
          <w:rFonts w:ascii="Arial" w:hAnsi="Arial" w:cs="Arial"/>
          <w:sz w:val="22"/>
          <w:szCs w:val="22"/>
        </w:rPr>
        <w:t>ing</w:t>
      </w:r>
      <w:r w:rsidRPr="00E8154B">
        <w:rPr>
          <w:rFonts w:ascii="Arial" w:hAnsi="Arial" w:cs="Arial"/>
          <w:sz w:val="22"/>
          <w:szCs w:val="22"/>
        </w:rPr>
        <w:t xml:space="preserve"> to ensure that the </w:t>
      </w:r>
      <w:r w:rsidR="009D558E">
        <w:rPr>
          <w:rFonts w:ascii="Arial" w:hAnsi="Arial" w:cs="Arial"/>
          <w:sz w:val="22"/>
          <w:szCs w:val="22"/>
        </w:rPr>
        <w:t>student</w:t>
      </w:r>
      <w:r w:rsidRPr="00E8154B">
        <w:rPr>
          <w:rFonts w:ascii="Arial" w:hAnsi="Arial" w:cs="Arial"/>
          <w:sz w:val="22"/>
          <w:szCs w:val="22"/>
        </w:rPr>
        <w:t xml:space="preserve"> knows that some behaviour is unacceptable but that s/he is valued and not to be blamed for any </w:t>
      </w:r>
      <w:r>
        <w:rPr>
          <w:rFonts w:ascii="Arial" w:hAnsi="Arial" w:cs="Arial"/>
          <w:sz w:val="22"/>
          <w:szCs w:val="22"/>
        </w:rPr>
        <w:t>harm/abuse, which has occurred.</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 xml:space="preserve">liaison with other agencies which support the </w:t>
      </w:r>
      <w:r w:rsidR="009D558E">
        <w:rPr>
          <w:rFonts w:ascii="Arial" w:hAnsi="Arial" w:cs="Arial"/>
          <w:sz w:val="22"/>
          <w:szCs w:val="22"/>
        </w:rPr>
        <w:t>student</w:t>
      </w:r>
      <w:r w:rsidRPr="00E8154B">
        <w:rPr>
          <w:rFonts w:ascii="Arial" w:hAnsi="Arial" w:cs="Arial"/>
          <w:sz w:val="22"/>
          <w:szCs w:val="22"/>
        </w:rPr>
        <w:t xml:space="preserve"> such as Children’s Services, Child and Adolescent Mental Health Services (CAMHS), the Educational Psychology Service, Behaviour Support Services an</w:t>
      </w:r>
      <w:r>
        <w:rPr>
          <w:rFonts w:ascii="Arial" w:hAnsi="Arial" w:cs="Arial"/>
          <w:sz w:val="22"/>
          <w:szCs w:val="22"/>
        </w:rPr>
        <w:t>d the Education Welfare Service.</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a commitment to develop productive and supportive relationships with parents whenever it is in a</w:t>
      </w:r>
      <w:r>
        <w:rPr>
          <w:rFonts w:ascii="Arial" w:hAnsi="Arial" w:cs="Arial"/>
          <w:sz w:val="22"/>
          <w:szCs w:val="22"/>
        </w:rPr>
        <w:t xml:space="preserve"> </w:t>
      </w:r>
      <w:r w:rsidR="009D558E">
        <w:rPr>
          <w:rFonts w:ascii="Arial" w:hAnsi="Arial" w:cs="Arial"/>
          <w:sz w:val="22"/>
          <w:szCs w:val="22"/>
        </w:rPr>
        <w:t>student</w:t>
      </w:r>
      <w:r>
        <w:rPr>
          <w:rFonts w:ascii="Arial" w:hAnsi="Arial" w:cs="Arial"/>
          <w:sz w:val="22"/>
          <w:szCs w:val="22"/>
        </w:rPr>
        <w:t>’s best interest to do so.</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sz w:val="22"/>
          <w:szCs w:val="22"/>
        </w:rPr>
      </w:pPr>
      <w:r w:rsidRPr="00E8154B">
        <w:rPr>
          <w:rFonts w:ascii="Arial" w:hAnsi="Arial" w:cs="Arial"/>
          <w:sz w:val="22"/>
          <w:szCs w:val="22"/>
        </w:rPr>
        <w:t>recognition that children</w:t>
      </w:r>
      <w:r>
        <w:rPr>
          <w:rFonts w:ascii="Arial" w:hAnsi="Arial" w:cs="Arial"/>
          <w:sz w:val="22"/>
          <w:szCs w:val="22"/>
        </w:rPr>
        <w:t>/young people</w:t>
      </w:r>
      <w:r w:rsidRPr="00E8154B">
        <w:rPr>
          <w:rFonts w:ascii="Arial" w:hAnsi="Arial" w:cs="Arial"/>
          <w:sz w:val="22"/>
          <w:szCs w:val="22"/>
        </w:rPr>
        <w:t xml:space="preserve"> living in a home environment where there is domestic abuse, drug or alcohol abuse are vulnerable and in need of support and protection;</w:t>
      </w:r>
    </w:p>
    <w:p w:rsidR="00086F08" w:rsidRPr="00E8154B" w:rsidRDefault="00086F08" w:rsidP="003D2E3F">
      <w:pPr>
        <w:pStyle w:val="ListParagraph"/>
        <w:numPr>
          <w:ilvl w:val="0"/>
          <w:numId w:val="3"/>
        </w:numPr>
        <w:tabs>
          <w:tab w:val="left" w:pos="-720"/>
          <w:tab w:val="left" w:pos="0"/>
          <w:tab w:val="num" w:pos="1080"/>
        </w:tabs>
        <w:spacing w:line="240" w:lineRule="exact"/>
        <w:jc w:val="both"/>
        <w:rPr>
          <w:rFonts w:ascii="Arial" w:hAnsi="Arial" w:cs="Arial"/>
          <w:b/>
          <w:bCs/>
          <w:sz w:val="22"/>
          <w:szCs w:val="22"/>
        </w:rPr>
      </w:pPr>
      <w:r w:rsidRPr="00E8154B">
        <w:rPr>
          <w:rFonts w:ascii="Arial" w:hAnsi="Arial" w:cs="Arial"/>
          <w:sz w:val="22"/>
          <w:szCs w:val="22"/>
        </w:rPr>
        <w:t>vigilantly monitoring children</w:t>
      </w:r>
      <w:r>
        <w:rPr>
          <w:rFonts w:ascii="Arial" w:hAnsi="Arial" w:cs="Arial"/>
          <w:sz w:val="22"/>
          <w:szCs w:val="22"/>
        </w:rPr>
        <w:t>/young people</w:t>
      </w:r>
      <w:r w:rsidRPr="00E8154B">
        <w:rPr>
          <w:rFonts w:ascii="Arial" w:hAnsi="Arial" w:cs="Arial"/>
          <w:sz w:val="22"/>
          <w:szCs w:val="22"/>
        </w:rPr>
        <w:t>’s welfare, keeping records (separate to child</w:t>
      </w:r>
      <w:r>
        <w:rPr>
          <w:rFonts w:ascii="Arial" w:hAnsi="Arial" w:cs="Arial"/>
          <w:sz w:val="22"/>
          <w:szCs w:val="22"/>
        </w:rPr>
        <w:t>/young person</w:t>
      </w:r>
      <w:r w:rsidRPr="00E8154B">
        <w:rPr>
          <w:rFonts w:ascii="Arial" w:hAnsi="Arial" w:cs="Arial"/>
          <w:sz w:val="22"/>
          <w:szCs w:val="22"/>
        </w:rPr>
        <w:t xml:space="preserve">’s </w:t>
      </w:r>
      <w:r w:rsidR="0060357E">
        <w:rPr>
          <w:rFonts w:ascii="Arial" w:hAnsi="Arial" w:cs="Arial"/>
          <w:sz w:val="22"/>
          <w:szCs w:val="22"/>
        </w:rPr>
        <w:t>school</w:t>
      </w:r>
      <w:r w:rsidRPr="00E8154B">
        <w:rPr>
          <w:rFonts w:ascii="Arial" w:hAnsi="Arial" w:cs="Arial"/>
          <w:sz w:val="22"/>
          <w:szCs w:val="22"/>
        </w:rPr>
        <w:t xml:space="preserve"> </w:t>
      </w:r>
      <w:r w:rsidRPr="005708E5">
        <w:rPr>
          <w:rFonts w:ascii="Arial" w:hAnsi="Arial" w:cs="Arial"/>
          <w:sz w:val="22"/>
          <w:szCs w:val="22"/>
        </w:rPr>
        <w:t>record</w:t>
      </w:r>
      <w:r>
        <w:rPr>
          <w:rFonts w:ascii="Arial" w:hAnsi="Arial" w:cs="Arial"/>
          <w:sz w:val="22"/>
          <w:szCs w:val="22"/>
        </w:rPr>
        <w:t xml:space="preserve"> and in accordance with the </w:t>
      </w:r>
      <w:r w:rsidR="0060357E">
        <w:rPr>
          <w:rFonts w:ascii="Arial" w:hAnsi="Arial" w:cs="Arial"/>
          <w:sz w:val="22"/>
          <w:szCs w:val="22"/>
        </w:rPr>
        <w:t>school</w:t>
      </w:r>
      <w:r>
        <w:rPr>
          <w:rFonts w:ascii="Arial" w:hAnsi="Arial" w:cs="Arial"/>
          <w:sz w:val="22"/>
          <w:szCs w:val="22"/>
        </w:rPr>
        <w:t>s record management practices?</w:t>
      </w:r>
      <w:r w:rsidRPr="005708E5">
        <w:rPr>
          <w:rFonts w:ascii="Arial" w:hAnsi="Arial" w:cs="Arial"/>
          <w:sz w:val="22"/>
          <w:szCs w:val="22"/>
        </w:rPr>
        <w:t xml:space="preserve"> and notifying Children’s Services </w:t>
      </w:r>
      <w:r w:rsidRPr="005708E5">
        <w:rPr>
          <w:rFonts w:ascii="Arial" w:hAnsi="Arial" w:cs="Arial"/>
          <w:bCs/>
          <w:sz w:val="22"/>
          <w:szCs w:val="22"/>
          <w:u w:val="single"/>
        </w:rPr>
        <w:t>as soon as there is a recurrence of a concern</w:t>
      </w:r>
      <w:r>
        <w:rPr>
          <w:rFonts w:ascii="Arial" w:hAnsi="Arial" w:cs="Arial"/>
          <w:bCs/>
          <w:sz w:val="22"/>
          <w:szCs w:val="22"/>
          <w:u w:val="single"/>
        </w:rPr>
        <w:t>.</w:t>
      </w:r>
    </w:p>
    <w:p w:rsidR="00086F08" w:rsidRPr="00FD2939" w:rsidRDefault="00086F08" w:rsidP="003D2E3F">
      <w:pPr>
        <w:pStyle w:val="BodyTextIndent3"/>
        <w:numPr>
          <w:ilvl w:val="0"/>
          <w:numId w:val="3"/>
        </w:numPr>
        <w:tabs>
          <w:tab w:val="num" w:pos="1080"/>
        </w:tabs>
        <w:spacing w:line="240" w:lineRule="exact"/>
        <w:jc w:val="both"/>
        <w:rPr>
          <w:b/>
          <w:bCs/>
          <w:color w:val="auto"/>
          <w:sz w:val="22"/>
          <w:szCs w:val="22"/>
        </w:rPr>
      </w:pPr>
      <w:r w:rsidRPr="00EF20FD">
        <w:rPr>
          <w:color w:val="auto"/>
          <w:sz w:val="22"/>
          <w:szCs w:val="22"/>
        </w:rPr>
        <w:t xml:space="preserve">ensuring that when a </w:t>
      </w:r>
      <w:r w:rsidR="009D558E">
        <w:rPr>
          <w:color w:val="auto"/>
          <w:sz w:val="22"/>
          <w:szCs w:val="22"/>
        </w:rPr>
        <w:t>student</w:t>
      </w:r>
      <w:r w:rsidRPr="00EF20FD">
        <w:rPr>
          <w:color w:val="auto"/>
          <w:sz w:val="22"/>
          <w:szCs w:val="22"/>
        </w:rPr>
        <w:t xml:space="preserve"> subject to a child protection plan leaves, information will be transferred to the new </w:t>
      </w:r>
      <w:r w:rsidR="0060357E">
        <w:rPr>
          <w:color w:val="auto"/>
          <w:sz w:val="22"/>
          <w:szCs w:val="22"/>
        </w:rPr>
        <w:t>school</w:t>
      </w:r>
      <w:r w:rsidRPr="00EF20FD">
        <w:rPr>
          <w:color w:val="auto"/>
          <w:sz w:val="22"/>
          <w:szCs w:val="22"/>
        </w:rPr>
        <w:t xml:space="preserve"> immediately</w:t>
      </w:r>
      <w:r>
        <w:rPr>
          <w:color w:val="auto"/>
          <w:sz w:val="22"/>
          <w:szCs w:val="22"/>
        </w:rPr>
        <w:t xml:space="preserve"> – in accordance with Keeping Children Safe in Education (July 2015) – this will be transferred separately from the main </w:t>
      </w:r>
      <w:r w:rsidR="009D558E">
        <w:rPr>
          <w:color w:val="auto"/>
          <w:sz w:val="22"/>
          <w:szCs w:val="22"/>
        </w:rPr>
        <w:t>student</w:t>
      </w:r>
      <w:r>
        <w:rPr>
          <w:color w:val="auto"/>
          <w:sz w:val="22"/>
          <w:szCs w:val="22"/>
        </w:rPr>
        <w:t xml:space="preserve"> file, ensuring secure transit and confirmation of receipt will be obtained.</w:t>
      </w:r>
    </w:p>
    <w:p w:rsidR="00086F08" w:rsidRDefault="00086F08" w:rsidP="00086F08">
      <w:pPr>
        <w:pStyle w:val="ListParagraph"/>
        <w:ind w:left="1440"/>
        <w:rPr>
          <w:b/>
          <w:bCs/>
          <w:sz w:val="22"/>
          <w:szCs w:val="22"/>
        </w:rPr>
      </w:pPr>
    </w:p>
    <w:p w:rsidR="00086F08" w:rsidRPr="00307C18" w:rsidRDefault="00086F08" w:rsidP="00086F08">
      <w:pPr>
        <w:autoSpaceDE w:val="0"/>
        <w:autoSpaceDN w:val="0"/>
        <w:adjustRightInd w:val="0"/>
        <w:spacing w:before="100" w:after="100"/>
        <w:rPr>
          <w:rFonts w:ascii="Arial" w:hAnsi="Arial" w:cs="Arial"/>
          <w:sz w:val="22"/>
          <w:szCs w:val="22"/>
          <w:u w:val="single"/>
        </w:rPr>
      </w:pPr>
      <w:r w:rsidRPr="00307C18">
        <w:rPr>
          <w:rFonts w:ascii="Arial" w:hAnsi="Arial" w:cs="Arial"/>
          <w:sz w:val="22"/>
          <w:szCs w:val="22"/>
          <w:u w:val="single"/>
        </w:rPr>
        <w:t>Special Educational Needs and Disability (SEND)</w:t>
      </w:r>
    </w:p>
    <w:p w:rsidR="00086F08" w:rsidRPr="00C67E10" w:rsidRDefault="00086F08" w:rsidP="00086F08">
      <w:pPr>
        <w:pStyle w:val="ListParagraph"/>
        <w:tabs>
          <w:tab w:val="left" w:pos="0"/>
        </w:tabs>
        <w:spacing w:line="240" w:lineRule="exact"/>
        <w:ind w:left="0"/>
        <w:jc w:val="both"/>
        <w:rPr>
          <w:rFonts w:ascii="Arial" w:hAnsi="Arial" w:cs="Arial"/>
          <w:i/>
          <w:color w:val="FF0000"/>
          <w:sz w:val="22"/>
          <w:szCs w:val="22"/>
        </w:rPr>
      </w:pPr>
      <w:r w:rsidRPr="00014006">
        <w:rPr>
          <w:rFonts w:ascii="Arial" w:hAnsi="Arial" w:cs="Arial"/>
          <w:color w:val="000000"/>
          <w:sz w:val="22"/>
          <w:szCs w:val="22"/>
        </w:rPr>
        <w:t>We recognise that statistically children</w:t>
      </w:r>
      <w:r>
        <w:rPr>
          <w:rFonts w:ascii="Arial" w:hAnsi="Arial" w:cs="Arial"/>
          <w:color w:val="000000"/>
          <w:sz w:val="22"/>
          <w:szCs w:val="22"/>
        </w:rPr>
        <w:t>/young people</w:t>
      </w:r>
      <w:r w:rsidRPr="00014006">
        <w:rPr>
          <w:rFonts w:ascii="Arial" w:hAnsi="Arial" w:cs="Arial"/>
          <w:color w:val="000000"/>
          <w:sz w:val="22"/>
          <w:szCs w:val="22"/>
        </w:rPr>
        <w:t xml:space="preserve"> with disabilities and/or behavioural difficulties are more vulnerable to </w:t>
      </w:r>
      <w:r>
        <w:rPr>
          <w:rFonts w:ascii="Arial" w:hAnsi="Arial" w:cs="Arial"/>
          <w:color w:val="000000"/>
          <w:sz w:val="22"/>
          <w:szCs w:val="22"/>
        </w:rPr>
        <w:t>harm/</w:t>
      </w:r>
      <w:r w:rsidRPr="00014006">
        <w:rPr>
          <w:rFonts w:ascii="Arial" w:hAnsi="Arial" w:cs="Arial"/>
          <w:color w:val="000000"/>
          <w:sz w:val="22"/>
          <w:szCs w:val="22"/>
        </w:rPr>
        <w:t xml:space="preserve">abuse. </w:t>
      </w:r>
      <w:r w:rsidR="0060357E">
        <w:rPr>
          <w:rFonts w:ascii="Arial" w:hAnsi="Arial" w:cs="Arial"/>
          <w:color w:val="000000"/>
          <w:sz w:val="22"/>
          <w:szCs w:val="22"/>
        </w:rPr>
        <w:t>School</w:t>
      </w:r>
      <w:r w:rsidRPr="000F7963">
        <w:rPr>
          <w:rFonts w:ascii="Arial" w:hAnsi="Arial" w:cs="Arial"/>
          <w:color w:val="000000"/>
          <w:sz w:val="22"/>
          <w:szCs w:val="22"/>
        </w:rPr>
        <w:t xml:space="preserve"> staff who deal with children</w:t>
      </w:r>
      <w:r>
        <w:rPr>
          <w:rFonts w:ascii="Arial" w:hAnsi="Arial" w:cs="Arial"/>
          <w:color w:val="000000"/>
          <w:sz w:val="22"/>
          <w:szCs w:val="22"/>
        </w:rPr>
        <w:t>/young people</w:t>
      </w:r>
      <w:r w:rsidRPr="000F7963">
        <w:rPr>
          <w:rFonts w:ascii="Arial" w:hAnsi="Arial" w:cs="Arial"/>
          <w:color w:val="000000"/>
          <w:sz w:val="22"/>
          <w:szCs w:val="22"/>
        </w:rPr>
        <w:t xml:space="preserve"> with disabilities, sensory impairments and/or emotional and b</w:t>
      </w:r>
      <w:r>
        <w:rPr>
          <w:rFonts w:ascii="Arial" w:hAnsi="Arial" w:cs="Arial"/>
          <w:color w:val="000000"/>
          <w:sz w:val="22"/>
          <w:szCs w:val="22"/>
        </w:rPr>
        <w:t>ehaviour problems therefore need to</w:t>
      </w:r>
      <w:r w:rsidRPr="000F7963">
        <w:rPr>
          <w:rFonts w:ascii="Arial" w:hAnsi="Arial" w:cs="Arial"/>
          <w:color w:val="000000"/>
          <w:sz w:val="22"/>
          <w:szCs w:val="22"/>
        </w:rPr>
        <w:t xml:space="preserve"> be particularly sensitive to signs of </w:t>
      </w:r>
      <w:r>
        <w:rPr>
          <w:rFonts w:ascii="Arial" w:hAnsi="Arial" w:cs="Arial"/>
          <w:color w:val="000000"/>
          <w:sz w:val="22"/>
          <w:szCs w:val="22"/>
        </w:rPr>
        <w:t>harm/</w:t>
      </w:r>
      <w:r w:rsidRPr="000F7963">
        <w:rPr>
          <w:rFonts w:ascii="Arial" w:hAnsi="Arial" w:cs="Arial"/>
          <w:color w:val="000000"/>
          <w:sz w:val="22"/>
          <w:szCs w:val="22"/>
        </w:rPr>
        <w:t>abuse.</w:t>
      </w:r>
      <w:r>
        <w:rPr>
          <w:rFonts w:ascii="Arial" w:hAnsi="Arial" w:cs="Arial"/>
          <w:color w:val="000000"/>
          <w:sz w:val="22"/>
          <w:szCs w:val="22"/>
        </w:rPr>
        <w:t xml:space="preserve"> </w:t>
      </w:r>
      <w:r w:rsidRPr="0074543D">
        <w:rPr>
          <w:rFonts w:ascii="Arial" w:hAnsi="Arial" w:cs="Arial"/>
          <w:color w:val="000000" w:themeColor="text1"/>
          <w:sz w:val="22"/>
          <w:szCs w:val="22"/>
        </w:rPr>
        <w:t>(</w:t>
      </w:r>
      <w:r w:rsidR="003B7D96" w:rsidRPr="0074543D">
        <w:rPr>
          <w:rFonts w:ascii="Arial" w:hAnsi="Arial" w:cs="Arial"/>
          <w:color w:val="000000" w:themeColor="text1"/>
          <w:sz w:val="22"/>
          <w:szCs w:val="22"/>
        </w:rPr>
        <w:t>See</w:t>
      </w:r>
      <w:r w:rsidRPr="0074543D">
        <w:rPr>
          <w:rFonts w:ascii="Arial" w:hAnsi="Arial" w:cs="Arial"/>
          <w:color w:val="000000" w:themeColor="text1"/>
          <w:sz w:val="22"/>
          <w:szCs w:val="22"/>
        </w:rPr>
        <w:t xml:space="preserve"> the </w:t>
      </w:r>
      <w:r w:rsidR="00AB5873">
        <w:rPr>
          <w:rFonts w:ascii="Arial" w:hAnsi="Arial" w:cs="Arial"/>
          <w:color w:val="000000" w:themeColor="text1"/>
          <w:sz w:val="22"/>
          <w:szCs w:val="22"/>
        </w:rPr>
        <w:t xml:space="preserve">Learning support - </w:t>
      </w:r>
      <w:r w:rsidRPr="0074543D">
        <w:rPr>
          <w:rFonts w:ascii="Arial" w:hAnsi="Arial" w:cs="Arial"/>
          <w:color w:val="000000" w:themeColor="text1"/>
          <w:sz w:val="22"/>
          <w:szCs w:val="22"/>
        </w:rPr>
        <w:t xml:space="preserve">SEND Policy – Mr Ian Little is the SENCO in </w:t>
      </w:r>
      <w:r w:rsidR="0060357E">
        <w:rPr>
          <w:rFonts w:ascii="Arial" w:hAnsi="Arial" w:cs="Arial"/>
          <w:color w:val="000000" w:themeColor="text1"/>
          <w:sz w:val="22"/>
          <w:szCs w:val="22"/>
        </w:rPr>
        <w:t>School</w:t>
      </w:r>
      <w:r w:rsidRPr="0074543D">
        <w:rPr>
          <w:rFonts w:ascii="Arial" w:hAnsi="Arial" w:cs="Arial"/>
          <w:color w:val="000000" w:themeColor="text1"/>
          <w:sz w:val="22"/>
          <w:szCs w:val="22"/>
        </w:rPr>
        <w:t>)</w:t>
      </w:r>
    </w:p>
    <w:p w:rsidR="00086F08" w:rsidRDefault="00086F08" w:rsidP="00086F08">
      <w:pPr>
        <w:tabs>
          <w:tab w:val="left" w:pos="-720"/>
          <w:tab w:val="left" w:pos="0"/>
          <w:tab w:val="left" w:pos="720"/>
        </w:tabs>
        <w:spacing w:line="240" w:lineRule="exact"/>
        <w:rPr>
          <w:rFonts w:ascii="Arial" w:hAnsi="Arial" w:cs="Arial"/>
          <w:b/>
          <w:bCs/>
        </w:rPr>
      </w:pPr>
    </w:p>
    <w:p w:rsidR="00086F08" w:rsidRPr="00E8154B" w:rsidRDefault="00086F08" w:rsidP="00086F08">
      <w:pPr>
        <w:tabs>
          <w:tab w:val="left" w:pos="-720"/>
          <w:tab w:val="left" w:pos="0"/>
          <w:tab w:val="left" w:pos="720"/>
        </w:tabs>
        <w:spacing w:line="240" w:lineRule="exact"/>
        <w:ind w:left="720" w:hanging="720"/>
        <w:rPr>
          <w:rFonts w:ascii="Arial" w:hAnsi="Arial" w:cs="Arial"/>
          <w:b/>
          <w:bCs/>
          <w:u w:val="single"/>
        </w:rPr>
      </w:pPr>
      <w:r w:rsidRPr="00E8154B">
        <w:rPr>
          <w:rFonts w:ascii="Arial" w:hAnsi="Arial" w:cs="Arial"/>
          <w:b/>
          <w:bCs/>
        </w:rPr>
        <w:t>4.</w:t>
      </w:r>
      <w:r w:rsidRPr="00E8154B">
        <w:rPr>
          <w:rFonts w:ascii="Arial" w:hAnsi="Arial" w:cs="Arial"/>
          <w:b/>
          <w:bCs/>
        </w:rPr>
        <w:tab/>
        <w:t>PREVENTING UNSUITABLE PEOPLE FROM WORKING WITH CHILDREN</w:t>
      </w:r>
      <w:r>
        <w:rPr>
          <w:rFonts w:ascii="Arial" w:hAnsi="Arial" w:cs="Arial"/>
          <w:b/>
          <w:bCs/>
        </w:rPr>
        <w:t>/YOUNG PEOPLE</w:t>
      </w:r>
    </w:p>
    <w:p w:rsidR="00086F08" w:rsidRPr="00C4503C" w:rsidRDefault="00086F08" w:rsidP="00086F08">
      <w:pPr>
        <w:tabs>
          <w:tab w:val="left" w:pos="-720"/>
          <w:tab w:val="left" w:pos="0"/>
          <w:tab w:val="left" w:pos="720"/>
        </w:tabs>
        <w:spacing w:line="240" w:lineRule="exact"/>
        <w:jc w:val="both"/>
        <w:rPr>
          <w:rFonts w:ascii="Arial" w:hAnsi="Arial" w:cs="Arial"/>
          <w:b/>
          <w:bCs/>
          <w:highlight w:val="lightGray"/>
        </w:rPr>
      </w:pPr>
    </w:p>
    <w:p w:rsidR="00086F08" w:rsidRDefault="00086F08" w:rsidP="00086F08">
      <w:pPr>
        <w:spacing w:line="240" w:lineRule="exact"/>
        <w:jc w:val="both"/>
        <w:rPr>
          <w:rFonts w:ascii="Arial" w:hAnsi="Arial" w:cs="Arial"/>
          <w:sz w:val="22"/>
          <w:szCs w:val="22"/>
        </w:rPr>
      </w:pPr>
      <w:r>
        <w:rPr>
          <w:rFonts w:ascii="Arial" w:hAnsi="Arial" w:cs="Arial"/>
          <w:sz w:val="22"/>
          <w:szCs w:val="22"/>
        </w:rPr>
        <w:t xml:space="preserve">In </w:t>
      </w:r>
      <w:r w:rsidR="0060357E">
        <w:rPr>
          <w:rFonts w:ascii="Arial" w:hAnsi="Arial" w:cs="Arial"/>
          <w:sz w:val="22"/>
          <w:szCs w:val="22"/>
        </w:rPr>
        <w:t>school</w:t>
      </w:r>
      <w:r w:rsidRPr="00561BC1">
        <w:rPr>
          <w:rFonts w:ascii="Arial" w:hAnsi="Arial" w:cs="Arial"/>
          <w:sz w:val="22"/>
          <w:szCs w:val="22"/>
        </w:rPr>
        <w:t xml:space="preserve"> </w:t>
      </w:r>
      <w:r>
        <w:rPr>
          <w:rFonts w:ascii="Arial" w:hAnsi="Arial" w:cs="Arial"/>
          <w:sz w:val="22"/>
          <w:szCs w:val="22"/>
        </w:rPr>
        <w:t xml:space="preserve">we </w:t>
      </w:r>
      <w:r w:rsidRPr="00561BC1">
        <w:rPr>
          <w:rFonts w:ascii="Arial" w:hAnsi="Arial" w:cs="Arial"/>
          <w:sz w:val="22"/>
          <w:szCs w:val="22"/>
        </w:rPr>
        <w:t>will</w:t>
      </w:r>
      <w:r>
        <w:rPr>
          <w:rFonts w:ascii="Arial" w:hAnsi="Arial" w:cs="Arial"/>
          <w:sz w:val="22"/>
          <w:szCs w:val="22"/>
        </w:rPr>
        <w:t>:</w:t>
      </w:r>
    </w:p>
    <w:p w:rsidR="00086F08" w:rsidRPr="00E8154B" w:rsidRDefault="00086F08" w:rsidP="003D2E3F">
      <w:pPr>
        <w:pStyle w:val="ListParagraph"/>
        <w:numPr>
          <w:ilvl w:val="0"/>
          <w:numId w:val="3"/>
        </w:numPr>
        <w:spacing w:line="240" w:lineRule="exact"/>
        <w:jc w:val="both"/>
        <w:rPr>
          <w:rFonts w:ascii="Arial" w:hAnsi="Arial" w:cs="Arial"/>
          <w:b/>
          <w:sz w:val="22"/>
          <w:szCs w:val="22"/>
        </w:rPr>
      </w:pPr>
      <w:r w:rsidRPr="00561BC1">
        <w:rPr>
          <w:rFonts w:ascii="Arial" w:hAnsi="Arial" w:cs="Arial"/>
          <w:sz w:val="22"/>
          <w:szCs w:val="22"/>
        </w:rPr>
        <w:t xml:space="preserve">operate Safe Recruitment practices including ensuring appropriate Data Barring Service (DBS) </w:t>
      </w:r>
      <w:r w:rsidRPr="00D651A7">
        <w:rPr>
          <w:rFonts w:ascii="Arial" w:hAnsi="Arial" w:cs="Arial"/>
          <w:sz w:val="22"/>
          <w:szCs w:val="22"/>
        </w:rPr>
        <w:t>and reference checks are undertaken according to Keeping Children Safe in Education (July 2015)</w:t>
      </w:r>
      <w:r>
        <w:rPr>
          <w:rFonts w:ascii="Arial" w:hAnsi="Arial" w:cs="Arial"/>
          <w:sz w:val="22"/>
          <w:szCs w:val="22"/>
        </w:rPr>
        <w:t xml:space="preserve"> for all staff, agency workers and volunteers (including Governors).</w:t>
      </w:r>
    </w:p>
    <w:p w:rsidR="00086F08" w:rsidRPr="001A01F9" w:rsidRDefault="00086F08" w:rsidP="003D2E3F">
      <w:pPr>
        <w:pStyle w:val="ListParagraph"/>
        <w:numPr>
          <w:ilvl w:val="0"/>
          <w:numId w:val="3"/>
        </w:numPr>
        <w:spacing w:line="240" w:lineRule="exact"/>
        <w:jc w:val="both"/>
        <w:rPr>
          <w:rFonts w:ascii="Arial" w:hAnsi="Arial" w:cs="Arial"/>
          <w:sz w:val="22"/>
          <w:szCs w:val="22"/>
        </w:rPr>
      </w:pPr>
      <w:r w:rsidRPr="001A01F9">
        <w:rPr>
          <w:rFonts w:ascii="Arial" w:hAnsi="Arial" w:cs="Arial"/>
          <w:sz w:val="22"/>
          <w:szCs w:val="22"/>
        </w:rPr>
        <w:t xml:space="preserve">ensure that at least one member of the Governing Body and the Head teacher are trained </w:t>
      </w:r>
      <w:r>
        <w:rPr>
          <w:rFonts w:ascii="Arial" w:hAnsi="Arial" w:cs="Arial"/>
          <w:sz w:val="22"/>
          <w:szCs w:val="22"/>
        </w:rPr>
        <w:t>in Safe</w:t>
      </w:r>
      <w:r w:rsidRPr="009C5218">
        <w:rPr>
          <w:rFonts w:ascii="Arial" w:hAnsi="Arial" w:cs="Arial"/>
          <w:sz w:val="22"/>
          <w:szCs w:val="22"/>
        </w:rPr>
        <w:t xml:space="preserve"> Recruitment Practices</w:t>
      </w:r>
      <w:r>
        <w:rPr>
          <w:rFonts w:ascii="Arial" w:hAnsi="Arial" w:cs="Arial"/>
          <w:sz w:val="22"/>
          <w:szCs w:val="22"/>
        </w:rPr>
        <w:t>.</w:t>
      </w:r>
    </w:p>
    <w:p w:rsidR="00086F08" w:rsidRPr="00E8154B" w:rsidRDefault="00086F08" w:rsidP="003D2E3F">
      <w:pPr>
        <w:pStyle w:val="ListParagraph"/>
        <w:numPr>
          <w:ilvl w:val="0"/>
          <w:numId w:val="3"/>
        </w:numPr>
        <w:spacing w:line="240" w:lineRule="exact"/>
        <w:jc w:val="both"/>
        <w:rPr>
          <w:rFonts w:ascii="Arial" w:hAnsi="Arial" w:cs="Arial"/>
          <w:b/>
          <w:sz w:val="22"/>
          <w:szCs w:val="22"/>
        </w:rPr>
      </w:pPr>
      <w:r w:rsidRPr="00561BC1">
        <w:rPr>
          <w:rFonts w:ascii="Arial" w:hAnsi="Arial" w:cs="Arial"/>
          <w:sz w:val="22"/>
          <w:szCs w:val="22"/>
        </w:rPr>
        <w:t>ensure all other relevant NTSCB, DfE and Ofsted safeguarding requirements, advice and guidance will be adhered to</w:t>
      </w:r>
      <w:r>
        <w:rPr>
          <w:rFonts w:ascii="Arial" w:hAnsi="Arial" w:cs="Arial"/>
          <w:sz w:val="22"/>
          <w:szCs w:val="22"/>
        </w:rPr>
        <w:t>.</w:t>
      </w:r>
    </w:p>
    <w:p w:rsidR="00086F08" w:rsidRPr="00A55EEA" w:rsidRDefault="00086F08" w:rsidP="003D2E3F">
      <w:pPr>
        <w:pStyle w:val="ListParagraph"/>
        <w:numPr>
          <w:ilvl w:val="0"/>
          <w:numId w:val="3"/>
        </w:numPr>
        <w:spacing w:line="240" w:lineRule="exact"/>
        <w:jc w:val="both"/>
        <w:rPr>
          <w:rFonts w:ascii="Arial" w:hAnsi="Arial" w:cs="Arial"/>
          <w:b/>
          <w:sz w:val="22"/>
          <w:szCs w:val="22"/>
        </w:rPr>
      </w:pPr>
      <w:r w:rsidRPr="00A55EEA">
        <w:rPr>
          <w:rFonts w:ascii="Arial" w:hAnsi="Arial" w:cs="Arial"/>
          <w:sz w:val="22"/>
          <w:szCs w:val="22"/>
        </w:rPr>
        <w:t xml:space="preserve">implement </w:t>
      </w:r>
      <w:r w:rsidRPr="00A55EEA">
        <w:rPr>
          <w:rFonts w:ascii="Arial" w:eastAsia="Arial" w:hAnsi="Arial" w:cs="Arial"/>
          <w:color w:val="000000"/>
          <w:sz w:val="22"/>
          <w:szCs w:val="22"/>
        </w:rPr>
        <w:t xml:space="preserve">Guidance for Dealing with Allegations of Abuse </w:t>
      </w:r>
      <w:r w:rsidR="003B7D96" w:rsidRPr="00A55EEA">
        <w:rPr>
          <w:rFonts w:ascii="Arial" w:eastAsia="Arial" w:hAnsi="Arial" w:cs="Arial"/>
          <w:color w:val="000000"/>
          <w:sz w:val="22"/>
          <w:szCs w:val="22"/>
        </w:rPr>
        <w:t>against</w:t>
      </w:r>
      <w:r w:rsidRPr="00A55EEA">
        <w:rPr>
          <w:rFonts w:ascii="Arial" w:eastAsia="Arial" w:hAnsi="Arial" w:cs="Arial"/>
          <w:color w:val="000000"/>
          <w:sz w:val="22"/>
          <w:szCs w:val="22"/>
        </w:rPr>
        <w:t xml:space="preserve"> Staff and </w:t>
      </w:r>
      <w:r w:rsidRPr="00A55EEA">
        <w:rPr>
          <w:rFonts w:ascii="Arial" w:hAnsi="Arial" w:cs="Arial"/>
          <w:bCs/>
          <w:sz w:val="22"/>
          <w:szCs w:val="22"/>
        </w:rPr>
        <w:t xml:space="preserve">Safer Working Practices for Adults who work </w:t>
      </w:r>
      <w:r>
        <w:rPr>
          <w:rFonts w:ascii="Arial" w:hAnsi="Arial" w:cs="Arial"/>
          <w:bCs/>
          <w:sz w:val="22"/>
          <w:szCs w:val="22"/>
        </w:rPr>
        <w:t xml:space="preserve">with Children and Young People </w:t>
      </w:r>
      <w:r w:rsidRPr="00A55EEA">
        <w:rPr>
          <w:rFonts w:ascii="Arial" w:hAnsi="Arial" w:cs="Arial"/>
          <w:sz w:val="22"/>
          <w:szCs w:val="22"/>
        </w:rPr>
        <w:t>and all other relevant Safeguarding and Child Protection policies.</w:t>
      </w:r>
    </w:p>
    <w:p w:rsidR="00086F08" w:rsidRPr="00E8154B" w:rsidRDefault="00086F08" w:rsidP="003D2E3F">
      <w:pPr>
        <w:pStyle w:val="ListParagraph"/>
        <w:numPr>
          <w:ilvl w:val="0"/>
          <w:numId w:val="3"/>
        </w:numPr>
        <w:spacing w:line="240" w:lineRule="exact"/>
        <w:jc w:val="both"/>
        <w:rPr>
          <w:rFonts w:ascii="Arial" w:hAnsi="Arial" w:cs="Arial"/>
          <w:b/>
          <w:sz w:val="22"/>
          <w:szCs w:val="22"/>
        </w:rPr>
      </w:pPr>
      <w:r>
        <w:rPr>
          <w:rFonts w:ascii="Arial" w:hAnsi="Arial" w:cs="Arial"/>
          <w:sz w:val="22"/>
          <w:szCs w:val="22"/>
        </w:rPr>
        <w:t>i</w:t>
      </w:r>
      <w:r w:rsidRPr="00561BC1">
        <w:rPr>
          <w:rFonts w:ascii="Arial" w:hAnsi="Arial" w:cs="Arial"/>
          <w:sz w:val="22"/>
          <w:szCs w:val="22"/>
        </w:rPr>
        <w:t>n the event of a</w:t>
      </w:r>
      <w:r>
        <w:rPr>
          <w:rFonts w:ascii="Arial" w:hAnsi="Arial" w:cs="Arial"/>
          <w:sz w:val="22"/>
          <w:szCs w:val="22"/>
        </w:rPr>
        <w:t xml:space="preserve">n allegation against staff, </w:t>
      </w:r>
      <w:r w:rsidR="0060357E">
        <w:rPr>
          <w:rFonts w:ascii="Arial" w:hAnsi="Arial" w:cs="Arial"/>
          <w:sz w:val="22"/>
          <w:szCs w:val="22"/>
        </w:rPr>
        <w:t>school</w:t>
      </w:r>
      <w:r w:rsidRPr="00A25E1C">
        <w:rPr>
          <w:rFonts w:ascii="Arial" w:hAnsi="Arial" w:cs="Arial"/>
          <w:sz w:val="22"/>
          <w:szCs w:val="22"/>
        </w:rPr>
        <w:t xml:space="preserve"> will consult with the Designated Officer</w:t>
      </w:r>
      <w:r w:rsidRPr="00561BC1">
        <w:rPr>
          <w:rFonts w:ascii="Arial" w:hAnsi="Arial" w:cs="Arial"/>
          <w:sz w:val="22"/>
          <w:szCs w:val="22"/>
        </w:rPr>
        <w:t xml:space="preserve"> </w:t>
      </w:r>
      <w:r>
        <w:rPr>
          <w:rFonts w:ascii="Arial" w:hAnsi="Arial" w:cs="Arial"/>
          <w:sz w:val="22"/>
          <w:szCs w:val="22"/>
        </w:rPr>
        <w:t>in the Local Authority – see the information attached for contact details.</w:t>
      </w:r>
    </w:p>
    <w:p w:rsidR="00086F08" w:rsidRPr="00E8154B" w:rsidRDefault="00086F08" w:rsidP="003D2E3F">
      <w:pPr>
        <w:pStyle w:val="ListParagraph"/>
        <w:numPr>
          <w:ilvl w:val="0"/>
          <w:numId w:val="3"/>
        </w:numPr>
        <w:spacing w:line="240" w:lineRule="exact"/>
        <w:jc w:val="both"/>
        <w:rPr>
          <w:rFonts w:ascii="Arial" w:hAnsi="Arial" w:cs="Arial"/>
          <w:b/>
          <w:sz w:val="22"/>
          <w:szCs w:val="22"/>
        </w:rPr>
      </w:pPr>
      <w:r w:rsidRPr="00561BC1">
        <w:rPr>
          <w:rFonts w:ascii="Arial" w:hAnsi="Arial" w:cs="Arial"/>
          <w:sz w:val="22"/>
          <w:szCs w:val="22"/>
        </w:rPr>
        <w:t>ensure that any proceedings against staff relating to child protection matters are concluded in full even whe</w:t>
      </w:r>
      <w:r>
        <w:rPr>
          <w:rFonts w:ascii="Arial" w:hAnsi="Arial" w:cs="Arial"/>
          <w:sz w:val="22"/>
          <w:szCs w:val="22"/>
        </w:rPr>
        <w:t>re</w:t>
      </w:r>
      <w:r w:rsidRPr="00561BC1">
        <w:rPr>
          <w:rFonts w:ascii="Arial" w:hAnsi="Arial" w:cs="Arial"/>
          <w:sz w:val="22"/>
          <w:szCs w:val="22"/>
        </w:rPr>
        <w:t xml:space="preserve"> the member of staf</w:t>
      </w:r>
      <w:r>
        <w:rPr>
          <w:rFonts w:ascii="Arial" w:hAnsi="Arial" w:cs="Arial"/>
          <w:sz w:val="22"/>
          <w:szCs w:val="22"/>
        </w:rPr>
        <w:t xml:space="preserve">f is no longer employed at the </w:t>
      </w:r>
      <w:r w:rsidR="0060357E">
        <w:rPr>
          <w:rFonts w:ascii="Arial" w:hAnsi="Arial" w:cs="Arial"/>
          <w:sz w:val="22"/>
          <w:szCs w:val="22"/>
        </w:rPr>
        <w:t>school</w:t>
      </w:r>
      <w:r w:rsidRPr="00561BC1">
        <w:rPr>
          <w:rFonts w:ascii="Arial" w:hAnsi="Arial" w:cs="Arial"/>
          <w:sz w:val="22"/>
          <w:szCs w:val="22"/>
        </w:rPr>
        <w:t xml:space="preserve"> and that notification of any concerns is made to the relevant authorities, professional bodies and included in references where applicable</w:t>
      </w:r>
      <w:r>
        <w:rPr>
          <w:rFonts w:ascii="Arial" w:hAnsi="Arial" w:cs="Arial"/>
          <w:sz w:val="22"/>
          <w:szCs w:val="22"/>
        </w:rPr>
        <w:t>.</w:t>
      </w:r>
    </w:p>
    <w:p w:rsidR="00086F08" w:rsidRPr="00E8154B" w:rsidRDefault="00086F08" w:rsidP="003D2E3F">
      <w:pPr>
        <w:pStyle w:val="ListParagraph"/>
        <w:numPr>
          <w:ilvl w:val="0"/>
          <w:numId w:val="3"/>
        </w:numPr>
        <w:spacing w:line="240" w:lineRule="exact"/>
        <w:jc w:val="both"/>
        <w:rPr>
          <w:rFonts w:ascii="Arial" w:hAnsi="Arial" w:cs="Arial"/>
          <w:b/>
          <w:sz w:val="22"/>
          <w:szCs w:val="22"/>
        </w:rPr>
      </w:pPr>
      <w:r w:rsidRPr="00561BC1">
        <w:rPr>
          <w:rFonts w:ascii="Arial" w:hAnsi="Arial" w:cs="Arial"/>
          <w:sz w:val="22"/>
          <w:szCs w:val="22"/>
        </w:rPr>
        <w:t>ensure that all staff</w:t>
      </w:r>
      <w:r>
        <w:rPr>
          <w:rFonts w:ascii="Arial" w:hAnsi="Arial" w:cs="Arial"/>
          <w:sz w:val="22"/>
          <w:szCs w:val="22"/>
        </w:rPr>
        <w:t>, agency workers</w:t>
      </w:r>
      <w:r w:rsidRPr="00561BC1">
        <w:rPr>
          <w:rFonts w:ascii="Arial" w:hAnsi="Arial" w:cs="Arial"/>
          <w:sz w:val="22"/>
          <w:szCs w:val="22"/>
        </w:rPr>
        <w:t xml:space="preserve"> and </w:t>
      </w:r>
      <w:r>
        <w:rPr>
          <w:rFonts w:ascii="Arial" w:hAnsi="Arial" w:cs="Arial"/>
          <w:sz w:val="22"/>
          <w:szCs w:val="22"/>
        </w:rPr>
        <w:t xml:space="preserve">volunteers (including Governors) </w:t>
      </w:r>
      <w:r w:rsidRPr="00561BC1">
        <w:rPr>
          <w:rFonts w:ascii="Arial" w:hAnsi="Arial" w:cs="Arial"/>
          <w:sz w:val="22"/>
          <w:szCs w:val="22"/>
        </w:rPr>
        <w:t xml:space="preserve">are aware of the need for maintaining appropriate and professional boundaries in their relationships with </w:t>
      </w:r>
      <w:r w:rsidR="009D558E">
        <w:rPr>
          <w:rFonts w:ascii="Arial" w:hAnsi="Arial" w:cs="Arial"/>
          <w:sz w:val="22"/>
          <w:szCs w:val="22"/>
        </w:rPr>
        <w:t>student</w:t>
      </w:r>
      <w:r w:rsidRPr="00561BC1">
        <w:rPr>
          <w:rFonts w:ascii="Arial" w:hAnsi="Arial" w:cs="Arial"/>
          <w:sz w:val="22"/>
          <w:szCs w:val="22"/>
        </w:rPr>
        <w:t>s and parents</w:t>
      </w:r>
      <w:r>
        <w:rPr>
          <w:rFonts w:ascii="Arial" w:hAnsi="Arial" w:cs="Arial"/>
          <w:sz w:val="22"/>
          <w:szCs w:val="22"/>
        </w:rPr>
        <w:t>.</w:t>
      </w:r>
    </w:p>
    <w:p w:rsidR="00086F08" w:rsidRPr="00086F08" w:rsidRDefault="00086F08" w:rsidP="003D2E3F">
      <w:pPr>
        <w:pStyle w:val="ListParagraph"/>
        <w:numPr>
          <w:ilvl w:val="0"/>
          <w:numId w:val="3"/>
        </w:numPr>
        <w:spacing w:line="240" w:lineRule="exact"/>
        <w:jc w:val="both"/>
        <w:rPr>
          <w:rFonts w:ascii="Arial" w:hAnsi="Arial" w:cs="Arial"/>
          <w:b/>
          <w:sz w:val="22"/>
          <w:szCs w:val="22"/>
        </w:rPr>
      </w:pPr>
      <w:r w:rsidRPr="00561BC1">
        <w:rPr>
          <w:rFonts w:ascii="Arial" w:hAnsi="Arial" w:cs="Arial"/>
          <w:sz w:val="22"/>
          <w:szCs w:val="22"/>
        </w:rPr>
        <w:t>ensure that staff</w:t>
      </w:r>
      <w:r>
        <w:rPr>
          <w:rFonts w:ascii="Arial" w:hAnsi="Arial" w:cs="Arial"/>
          <w:sz w:val="22"/>
          <w:szCs w:val="22"/>
        </w:rPr>
        <w:t>, agency workers</w:t>
      </w:r>
      <w:r w:rsidRPr="00561BC1">
        <w:rPr>
          <w:rFonts w:ascii="Arial" w:hAnsi="Arial" w:cs="Arial"/>
          <w:sz w:val="22"/>
          <w:szCs w:val="22"/>
        </w:rPr>
        <w:t xml:space="preserve"> and </w:t>
      </w:r>
      <w:r>
        <w:rPr>
          <w:rFonts w:ascii="Arial" w:hAnsi="Arial" w:cs="Arial"/>
          <w:sz w:val="22"/>
          <w:szCs w:val="22"/>
        </w:rPr>
        <w:t xml:space="preserve">volunteers (including Governors) </w:t>
      </w:r>
      <w:r w:rsidRPr="00561BC1">
        <w:rPr>
          <w:rFonts w:ascii="Arial" w:hAnsi="Arial" w:cs="Arial"/>
          <w:sz w:val="22"/>
          <w:szCs w:val="22"/>
        </w:rPr>
        <w:t xml:space="preserve">are aware that sexual relationships between them and </w:t>
      </w:r>
      <w:r w:rsidR="009D558E">
        <w:rPr>
          <w:rFonts w:ascii="Arial" w:hAnsi="Arial" w:cs="Arial"/>
          <w:sz w:val="22"/>
          <w:szCs w:val="22"/>
        </w:rPr>
        <w:t>student</w:t>
      </w:r>
      <w:r w:rsidRPr="00561BC1">
        <w:rPr>
          <w:rFonts w:ascii="Arial" w:hAnsi="Arial" w:cs="Arial"/>
          <w:sz w:val="22"/>
          <w:szCs w:val="22"/>
        </w:rPr>
        <w:t xml:space="preserve">s aged under-18 are unlawful and could result in legal proceedings taken against them under the </w:t>
      </w:r>
      <w:r w:rsidRPr="00561BC1">
        <w:rPr>
          <w:rFonts w:ascii="Arial" w:hAnsi="Arial" w:cs="Arial"/>
          <w:b/>
          <w:sz w:val="22"/>
          <w:szCs w:val="22"/>
        </w:rPr>
        <w:t>Sexual Offences Act 2003</w:t>
      </w:r>
      <w:r w:rsidRPr="00561BC1">
        <w:rPr>
          <w:rFonts w:ascii="Arial" w:hAnsi="Arial" w:cs="Arial"/>
          <w:sz w:val="22"/>
          <w:szCs w:val="22"/>
        </w:rPr>
        <w:t xml:space="preserve"> (Abuse of position of trust</w:t>
      </w:r>
      <w:r>
        <w:rPr>
          <w:rFonts w:ascii="Arial" w:hAnsi="Arial" w:cs="Arial"/>
          <w:sz w:val="22"/>
          <w:szCs w:val="22"/>
        </w:rPr>
        <w:t xml:space="preserve">).  </w:t>
      </w:r>
    </w:p>
    <w:p w:rsidR="00086F08" w:rsidRDefault="00086F08" w:rsidP="00086F08">
      <w:pPr>
        <w:spacing w:line="240" w:lineRule="exact"/>
        <w:jc w:val="both"/>
        <w:rPr>
          <w:rFonts w:ascii="Arial" w:hAnsi="Arial" w:cs="Arial"/>
          <w:b/>
          <w:sz w:val="22"/>
          <w:szCs w:val="22"/>
        </w:rPr>
      </w:pPr>
    </w:p>
    <w:p w:rsidR="00086F08" w:rsidRDefault="00086F08" w:rsidP="00086F08">
      <w:pPr>
        <w:spacing w:line="240" w:lineRule="exact"/>
        <w:jc w:val="both"/>
        <w:rPr>
          <w:rFonts w:ascii="Arial" w:hAnsi="Arial" w:cs="Arial"/>
          <w:b/>
          <w:sz w:val="22"/>
          <w:szCs w:val="22"/>
        </w:rPr>
      </w:pPr>
    </w:p>
    <w:p w:rsidR="00086F08" w:rsidRPr="00086F08" w:rsidRDefault="00086F08" w:rsidP="00086F08">
      <w:pPr>
        <w:spacing w:line="240" w:lineRule="exact"/>
        <w:jc w:val="both"/>
        <w:rPr>
          <w:rFonts w:ascii="Arial" w:hAnsi="Arial" w:cs="Arial"/>
          <w:b/>
          <w:sz w:val="22"/>
          <w:szCs w:val="22"/>
        </w:rPr>
      </w:pPr>
    </w:p>
    <w:p w:rsidR="00086F08" w:rsidRDefault="00086F08" w:rsidP="00086F08">
      <w:pPr>
        <w:rPr>
          <w:rFonts w:ascii="Arial" w:hAnsi="Arial" w:cs="Arial"/>
          <w:b/>
          <w:sz w:val="22"/>
          <w:szCs w:val="22"/>
        </w:rPr>
      </w:pPr>
      <w:r>
        <w:rPr>
          <w:rFonts w:ascii="Arial" w:hAnsi="Arial" w:cs="Arial"/>
          <w:b/>
          <w:sz w:val="22"/>
          <w:szCs w:val="22"/>
        </w:rPr>
        <w:t>The table below outlines the guidance in appendices A – G.</w:t>
      </w:r>
    </w:p>
    <w:p w:rsidR="00086F08" w:rsidRDefault="00086F08" w:rsidP="00086F08">
      <w:pPr>
        <w:rPr>
          <w:rFonts w:ascii="Arial" w:hAnsi="Arial" w:cs="Arial"/>
          <w:b/>
          <w:sz w:val="22"/>
          <w:szCs w:val="22"/>
        </w:rPr>
      </w:pPr>
    </w:p>
    <w:p w:rsidR="00086F08" w:rsidRDefault="00086F08" w:rsidP="00086F08">
      <w:pPr>
        <w:pStyle w:val="Heading1"/>
      </w:pPr>
    </w:p>
    <w:tbl>
      <w:tblPr>
        <w:tblStyle w:val="TableGrid"/>
        <w:tblW w:w="9322" w:type="dxa"/>
        <w:tblLook w:val="04A0" w:firstRow="1" w:lastRow="0" w:firstColumn="1" w:lastColumn="0" w:noHBand="0" w:noVBand="1"/>
      </w:tblPr>
      <w:tblGrid>
        <w:gridCol w:w="3259"/>
        <w:gridCol w:w="6063"/>
      </w:tblGrid>
      <w:tr w:rsidR="00086F08" w:rsidRPr="004414BF" w:rsidTr="007832BE">
        <w:tc>
          <w:tcPr>
            <w:tcW w:w="3259" w:type="dxa"/>
          </w:tcPr>
          <w:p w:rsidR="00086F08" w:rsidRPr="004414BF" w:rsidRDefault="00086F08" w:rsidP="007832BE">
            <w:pPr>
              <w:rPr>
                <w:rFonts w:ascii="Arial" w:hAnsi="Arial" w:cs="Arial"/>
                <w:sz w:val="22"/>
                <w:szCs w:val="22"/>
              </w:rPr>
            </w:pPr>
            <w:r w:rsidRPr="004414BF">
              <w:rPr>
                <w:rFonts w:ascii="Arial" w:hAnsi="Arial" w:cs="Arial"/>
                <w:sz w:val="22"/>
                <w:szCs w:val="22"/>
              </w:rPr>
              <w:t>Document A: Child Protection Process</w:t>
            </w:r>
          </w:p>
          <w:p w:rsidR="00086F08" w:rsidRPr="004414BF" w:rsidRDefault="00086F08" w:rsidP="007832BE">
            <w:pPr>
              <w:spacing w:line="240" w:lineRule="exact"/>
              <w:jc w:val="both"/>
              <w:rPr>
                <w:rFonts w:ascii="Arial" w:hAnsi="Arial" w:cs="Arial"/>
                <w:sz w:val="22"/>
                <w:szCs w:val="22"/>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This document outlines what action should be taken when there are concerns about a child’s welfare.</w:t>
            </w:r>
          </w:p>
        </w:tc>
      </w:tr>
      <w:tr w:rsidR="00086F08" w:rsidRPr="004414BF" w:rsidTr="007832BE">
        <w:tc>
          <w:tcPr>
            <w:tcW w:w="3259" w:type="dxa"/>
          </w:tcPr>
          <w:p w:rsidR="00086F08" w:rsidRPr="004414BF" w:rsidRDefault="00086F08" w:rsidP="007832BE">
            <w:pPr>
              <w:tabs>
                <w:tab w:val="left" w:pos="-720"/>
              </w:tabs>
              <w:rPr>
                <w:rFonts w:ascii="Arial" w:hAnsi="Arial" w:cs="Arial"/>
                <w:bCs/>
                <w:sz w:val="22"/>
                <w:szCs w:val="22"/>
              </w:rPr>
            </w:pPr>
            <w:r w:rsidRPr="004414BF">
              <w:rPr>
                <w:rFonts w:ascii="Arial" w:hAnsi="Arial" w:cs="Arial"/>
                <w:sz w:val="22"/>
                <w:szCs w:val="22"/>
              </w:rPr>
              <w:t>Document</w:t>
            </w:r>
            <w:r w:rsidRPr="004414BF">
              <w:rPr>
                <w:rFonts w:ascii="Arial" w:hAnsi="Arial" w:cs="Arial"/>
                <w:bCs/>
                <w:sz w:val="22"/>
                <w:szCs w:val="22"/>
              </w:rPr>
              <w:t xml:space="preserve"> B: Key concepts and definitions</w:t>
            </w:r>
          </w:p>
          <w:p w:rsidR="00086F08" w:rsidRPr="004414BF" w:rsidRDefault="00086F08" w:rsidP="007832BE">
            <w:pPr>
              <w:rPr>
                <w:rFonts w:ascii="Arial" w:hAnsi="Arial" w:cs="Arial"/>
                <w:sz w:val="22"/>
                <w:szCs w:val="22"/>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 xml:space="preserve">This document outlines the definition of significant harm, the categories of </w:t>
            </w:r>
            <w:r>
              <w:rPr>
                <w:rFonts w:ascii="Arial" w:hAnsi="Arial" w:cs="Arial"/>
                <w:sz w:val="22"/>
                <w:szCs w:val="22"/>
              </w:rPr>
              <w:t>harm/</w:t>
            </w:r>
            <w:r w:rsidRPr="004414BF">
              <w:rPr>
                <w:rFonts w:ascii="Arial" w:hAnsi="Arial" w:cs="Arial"/>
                <w:sz w:val="22"/>
                <w:szCs w:val="22"/>
              </w:rPr>
              <w:t>abuse and Early Help.</w:t>
            </w:r>
          </w:p>
        </w:tc>
      </w:tr>
      <w:tr w:rsidR="00086F08" w:rsidRPr="004414BF" w:rsidTr="007832BE">
        <w:tc>
          <w:tcPr>
            <w:tcW w:w="3259" w:type="dxa"/>
          </w:tcPr>
          <w:p w:rsidR="00086F08" w:rsidRPr="004414BF" w:rsidRDefault="00086F08" w:rsidP="007832BE">
            <w:pPr>
              <w:tabs>
                <w:tab w:val="left" w:pos="-720"/>
              </w:tabs>
              <w:rPr>
                <w:rFonts w:ascii="Arial" w:hAnsi="Arial" w:cs="Arial"/>
                <w:color w:val="333333"/>
                <w:sz w:val="22"/>
                <w:szCs w:val="22"/>
              </w:rPr>
            </w:pPr>
            <w:r w:rsidRPr="004414BF">
              <w:rPr>
                <w:rFonts w:ascii="Arial" w:hAnsi="Arial" w:cs="Arial"/>
                <w:sz w:val="22"/>
                <w:szCs w:val="22"/>
              </w:rPr>
              <w:t>Document</w:t>
            </w:r>
            <w:r w:rsidRPr="004414BF">
              <w:rPr>
                <w:rFonts w:ascii="Arial" w:hAnsi="Arial" w:cs="Arial"/>
                <w:bCs/>
                <w:sz w:val="22"/>
                <w:szCs w:val="22"/>
              </w:rPr>
              <w:t xml:space="preserve"> C: </w:t>
            </w:r>
            <w:r w:rsidRPr="004414BF">
              <w:rPr>
                <w:rFonts w:ascii="Arial" w:hAnsi="Arial" w:cs="Arial"/>
                <w:color w:val="333333"/>
                <w:sz w:val="22"/>
                <w:szCs w:val="22"/>
              </w:rPr>
              <w:t>Specific safeguarding advice</w:t>
            </w:r>
          </w:p>
          <w:p w:rsidR="00086F08" w:rsidRPr="004414BF" w:rsidRDefault="00086F08" w:rsidP="007832BE">
            <w:pPr>
              <w:tabs>
                <w:tab w:val="left" w:pos="-720"/>
              </w:tabs>
              <w:rPr>
                <w:rFonts w:ascii="Arial" w:hAnsi="Arial" w:cs="Arial"/>
                <w:bCs/>
                <w:sz w:val="22"/>
                <w:szCs w:val="22"/>
              </w:rPr>
            </w:pPr>
          </w:p>
        </w:tc>
        <w:tc>
          <w:tcPr>
            <w:tcW w:w="6063" w:type="dxa"/>
          </w:tcPr>
          <w:p w:rsidR="00086F08" w:rsidRDefault="00086F08" w:rsidP="007832BE">
            <w:pPr>
              <w:spacing w:line="240" w:lineRule="exact"/>
              <w:jc w:val="both"/>
              <w:rPr>
                <w:rFonts w:ascii="Arial" w:hAnsi="Arial" w:cs="Arial"/>
                <w:sz w:val="22"/>
                <w:szCs w:val="22"/>
              </w:rPr>
            </w:pPr>
            <w:r w:rsidRPr="004414BF">
              <w:rPr>
                <w:rFonts w:ascii="Arial" w:hAnsi="Arial" w:cs="Arial"/>
                <w:sz w:val="22"/>
                <w:szCs w:val="22"/>
              </w:rPr>
              <w:t xml:space="preserve">This document outlines specific safeguarding issues in addition to </w:t>
            </w:r>
            <w:r>
              <w:rPr>
                <w:rFonts w:ascii="Arial" w:hAnsi="Arial" w:cs="Arial"/>
                <w:sz w:val="22"/>
                <w:szCs w:val="22"/>
              </w:rPr>
              <w:t xml:space="preserve">significant harm </w:t>
            </w:r>
            <w:r w:rsidRPr="004414BF">
              <w:rPr>
                <w:rFonts w:ascii="Arial" w:hAnsi="Arial" w:cs="Arial"/>
                <w:sz w:val="22"/>
                <w:szCs w:val="22"/>
              </w:rPr>
              <w:t xml:space="preserve">and </w:t>
            </w:r>
            <w:r>
              <w:rPr>
                <w:rFonts w:ascii="Arial" w:hAnsi="Arial" w:cs="Arial"/>
                <w:sz w:val="22"/>
                <w:szCs w:val="22"/>
              </w:rPr>
              <w:t>the categories of abuse and neglect.</w:t>
            </w:r>
          </w:p>
          <w:p w:rsidR="00086F08" w:rsidRDefault="00086F08" w:rsidP="007832BE">
            <w:pPr>
              <w:spacing w:line="240" w:lineRule="exact"/>
              <w:jc w:val="both"/>
              <w:rPr>
                <w:rFonts w:ascii="Arial" w:hAnsi="Arial" w:cs="Arial"/>
                <w:sz w:val="22"/>
                <w:szCs w:val="22"/>
              </w:rPr>
            </w:pPr>
          </w:p>
          <w:p w:rsidR="00086F08" w:rsidRPr="004414BF" w:rsidRDefault="00086F08" w:rsidP="007832BE">
            <w:pPr>
              <w:spacing w:line="240" w:lineRule="exact"/>
              <w:jc w:val="both"/>
              <w:rPr>
                <w:rFonts w:ascii="Arial" w:hAnsi="Arial" w:cs="Arial"/>
                <w:sz w:val="22"/>
                <w:szCs w:val="22"/>
              </w:rPr>
            </w:pPr>
            <w:r>
              <w:rPr>
                <w:rFonts w:ascii="Arial" w:hAnsi="Arial" w:cs="Arial"/>
                <w:sz w:val="22"/>
                <w:szCs w:val="22"/>
              </w:rPr>
              <w:t>ALL staff must be provided and</w:t>
            </w:r>
            <w:r w:rsidRPr="004414BF">
              <w:rPr>
                <w:rFonts w:ascii="Arial" w:hAnsi="Arial" w:cs="Arial"/>
                <w:sz w:val="22"/>
                <w:szCs w:val="22"/>
              </w:rPr>
              <w:t xml:space="preserve"> read Keeping Children Safe in</w:t>
            </w:r>
            <w:r>
              <w:rPr>
                <w:rFonts w:ascii="Arial" w:hAnsi="Arial" w:cs="Arial"/>
                <w:sz w:val="22"/>
                <w:szCs w:val="22"/>
              </w:rPr>
              <w:t xml:space="preserve"> Education – Part 1 (July 2015).</w:t>
            </w:r>
          </w:p>
        </w:tc>
      </w:tr>
      <w:tr w:rsidR="00086F08" w:rsidRPr="004414BF" w:rsidTr="007832BE">
        <w:tc>
          <w:tcPr>
            <w:tcW w:w="3259" w:type="dxa"/>
          </w:tcPr>
          <w:p w:rsidR="00086F08" w:rsidRPr="004414BF" w:rsidRDefault="00086F08" w:rsidP="007832BE">
            <w:pPr>
              <w:pStyle w:val="Heading7"/>
              <w:jc w:val="left"/>
              <w:rPr>
                <w:b w:val="0"/>
                <w:bCs w:val="0"/>
                <w:sz w:val="22"/>
                <w:szCs w:val="22"/>
                <w:u w:val="none"/>
              </w:rPr>
            </w:pPr>
            <w:r w:rsidRPr="004414BF">
              <w:rPr>
                <w:b w:val="0"/>
                <w:sz w:val="22"/>
                <w:szCs w:val="22"/>
                <w:u w:val="none"/>
              </w:rPr>
              <w:t xml:space="preserve">Document D: </w:t>
            </w:r>
            <w:r w:rsidRPr="004414BF">
              <w:rPr>
                <w:b w:val="0"/>
                <w:bCs w:val="0"/>
                <w:sz w:val="22"/>
                <w:szCs w:val="22"/>
                <w:u w:val="none"/>
              </w:rPr>
              <w:t>Guidance on receiving a disclosure</w:t>
            </w:r>
          </w:p>
          <w:p w:rsidR="00086F08" w:rsidRPr="004414BF" w:rsidRDefault="00086F08" w:rsidP="007832BE">
            <w:pPr>
              <w:tabs>
                <w:tab w:val="left" w:pos="-720"/>
              </w:tabs>
              <w:rPr>
                <w:rFonts w:ascii="Arial" w:hAnsi="Arial" w:cs="Arial"/>
                <w:bCs/>
                <w:sz w:val="22"/>
                <w:szCs w:val="22"/>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 xml:space="preserve">This document outlines what </w:t>
            </w:r>
            <w:r w:rsidR="0060357E">
              <w:rPr>
                <w:rFonts w:ascii="Arial" w:hAnsi="Arial" w:cs="Arial"/>
                <w:sz w:val="22"/>
                <w:szCs w:val="22"/>
              </w:rPr>
              <w:t>school</w:t>
            </w:r>
            <w:r w:rsidRPr="004414BF">
              <w:rPr>
                <w:rFonts w:ascii="Arial" w:hAnsi="Arial" w:cs="Arial"/>
                <w:sz w:val="22"/>
                <w:szCs w:val="22"/>
              </w:rPr>
              <w:t xml:space="preserve">s should consider </w:t>
            </w:r>
            <w:r>
              <w:rPr>
                <w:rFonts w:ascii="Arial" w:hAnsi="Arial" w:cs="Arial"/>
                <w:sz w:val="22"/>
                <w:szCs w:val="22"/>
              </w:rPr>
              <w:t xml:space="preserve">when they are in receipt of a disclosure and how this guidance should be applied </w:t>
            </w:r>
            <w:r w:rsidRPr="004414BF">
              <w:rPr>
                <w:rFonts w:ascii="Arial" w:hAnsi="Arial" w:cs="Arial"/>
                <w:sz w:val="22"/>
                <w:szCs w:val="22"/>
              </w:rPr>
              <w:t xml:space="preserve">alongside </w:t>
            </w:r>
            <w:r>
              <w:rPr>
                <w:rFonts w:ascii="Arial" w:hAnsi="Arial" w:cs="Arial"/>
                <w:sz w:val="22"/>
                <w:szCs w:val="22"/>
              </w:rPr>
              <w:t>other</w:t>
            </w:r>
            <w:r w:rsidRPr="004414BF">
              <w:rPr>
                <w:rFonts w:ascii="Arial" w:hAnsi="Arial" w:cs="Arial"/>
                <w:sz w:val="22"/>
                <w:szCs w:val="22"/>
              </w:rPr>
              <w:t xml:space="preserve"> principles</w:t>
            </w:r>
            <w:r>
              <w:rPr>
                <w:rFonts w:ascii="Arial" w:hAnsi="Arial" w:cs="Arial"/>
                <w:sz w:val="22"/>
                <w:szCs w:val="22"/>
              </w:rPr>
              <w:t xml:space="preserve">/practices that operate in </w:t>
            </w:r>
            <w:r w:rsidR="0060357E">
              <w:rPr>
                <w:rFonts w:ascii="Arial" w:hAnsi="Arial" w:cs="Arial"/>
                <w:sz w:val="22"/>
                <w:szCs w:val="22"/>
              </w:rPr>
              <w:t>school</w:t>
            </w:r>
            <w:r>
              <w:rPr>
                <w:rFonts w:ascii="Arial" w:hAnsi="Arial" w:cs="Arial"/>
                <w:sz w:val="22"/>
                <w:szCs w:val="22"/>
              </w:rPr>
              <w:t xml:space="preserve"> – including (but not limited to) </w:t>
            </w:r>
            <w:r w:rsidRPr="004414BF">
              <w:rPr>
                <w:rFonts w:ascii="Arial" w:hAnsi="Arial" w:cs="Arial"/>
                <w:sz w:val="22"/>
                <w:szCs w:val="22"/>
              </w:rPr>
              <w:t>staff awareness raising and training.</w:t>
            </w:r>
          </w:p>
        </w:tc>
      </w:tr>
      <w:tr w:rsidR="00086F08" w:rsidRPr="004414BF" w:rsidTr="007832BE">
        <w:tc>
          <w:tcPr>
            <w:tcW w:w="3259" w:type="dxa"/>
          </w:tcPr>
          <w:p w:rsidR="00086F08" w:rsidRPr="004414BF" w:rsidRDefault="00086F08" w:rsidP="007832BE">
            <w:pPr>
              <w:tabs>
                <w:tab w:val="left" w:pos="-720"/>
              </w:tabs>
              <w:rPr>
                <w:rFonts w:ascii="Arial" w:hAnsi="Arial" w:cs="Arial"/>
                <w:bCs/>
                <w:sz w:val="22"/>
                <w:szCs w:val="22"/>
              </w:rPr>
            </w:pPr>
            <w:r w:rsidRPr="004414BF">
              <w:rPr>
                <w:rFonts w:ascii="Arial" w:hAnsi="Arial" w:cs="Arial"/>
                <w:sz w:val="22"/>
                <w:szCs w:val="22"/>
              </w:rPr>
              <w:t>Document</w:t>
            </w:r>
            <w:r>
              <w:rPr>
                <w:rFonts w:ascii="Arial" w:hAnsi="Arial" w:cs="Arial"/>
                <w:sz w:val="22"/>
                <w:szCs w:val="22"/>
              </w:rPr>
              <w:t xml:space="preserve"> E</w:t>
            </w:r>
            <w:r w:rsidRPr="004414BF">
              <w:rPr>
                <w:rFonts w:ascii="Arial" w:hAnsi="Arial" w:cs="Arial"/>
                <w:bCs/>
                <w:sz w:val="22"/>
                <w:szCs w:val="22"/>
              </w:rPr>
              <w:t xml:space="preserve">: Links to other procedures in </w:t>
            </w:r>
            <w:r w:rsidR="0060357E">
              <w:rPr>
                <w:rFonts w:ascii="Arial" w:hAnsi="Arial" w:cs="Arial"/>
                <w:bCs/>
                <w:sz w:val="22"/>
                <w:szCs w:val="22"/>
              </w:rPr>
              <w:t>school</w:t>
            </w:r>
          </w:p>
          <w:p w:rsidR="00086F08" w:rsidRPr="004414BF" w:rsidRDefault="00086F08" w:rsidP="007832BE">
            <w:pPr>
              <w:pStyle w:val="Heading7"/>
              <w:jc w:val="left"/>
              <w:rPr>
                <w:b w:val="0"/>
                <w:sz w:val="22"/>
                <w:szCs w:val="22"/>
                <w:u w:val="none"/>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 xml:space="preserve">This document outlines that the child protection policy should be read in conjunction with other related policies in </w:t>
            </w:r>
            <w:r w:rsidR="0060357E">
              <w:rPr>
                <w:rFonts w:ascii="Arial" w:hAnsi="Arial" w:cs="Arial"/>
                <w:sz w:val="22"/>
                <w:szCs w:val="22"/>
              </w:rPr>
              <w:t>school</w:t>
            </w:r>
          </w:p>
        </w:tc>
      </w:tr>
      <w:tr w:rsidR="00086F08" w:rsidRPr="004414BF" w:rsidTr="007832BE">
        <w:tc>
          <w:tcPr>
            <w:tcW w:w="3259" w:type="dxa"/>
          </w:tcPr>
          <w:p w:rsidR="00086F08" w:rsidRPr="004414BF" w:rsidRDefault="00086F08" w:rsidP="007832BE">
            <w:pPr>
              <w:tabs>
                <w:tab w:val="left" w:pos="-720"/>
              </w:tabs>
              <w:rPr>
                <w:rFonts w:ascii="Arial" w:hAnsi="Arial" w:cs="Arial"/>
                <w:bCs/>
                <w:sz w:val="22"/>
                <w:szCs w:val="22"/>
              </w:rPr>
            </w:pPr>
            <w:r w:rsidRPr="004414BF">
              <w:rPr>
                <w:rFonts w:ascii="Arial" w:hAnsi="Arial" w:cs="Arial"/>
                <w:sz w:val="22"/>
                <w:szCs w:val="22"/>
              </w:rPr>
              <w:t xml:space="preserve">Document F: </w:t>
            </w:r>
            <w:r w:rsidRPr="004414BF">
              <w:rPr>
                <w:rFonts w:ascii="Arial" w:hAnsi="Arial" w:cs="Arial"/>
                <w:bCs/>
                <w:sz w:val="22"/>
                <w:szCs w:val="22"/>
              </w:rPr>
              <w:t xml:space="preserve">Standards for effective </w:t>
            </w:r>
          </w:p>
          <w:p w:rsidR="00086F08" w:rsidRPr="004414BF" w:rsidRDefault="00086F08" w:rsidP="007832BE">
            <w:pPr>
              <w:tabs>
                <w:tab w:val="left" w:pos="-720"/>
              </w:tabs>
              <w:rPr>
                <w:rFonts w:ascii="Arial" w:hAnsi="Arial" w:cs="Arial"/>
                <w:bCs/>
                <w:i/>
                <w:iCs/>
                <w:caps/>
                <w:sz w:val="22"/>
                <w:szCs w:val="22"/>
              </w:rPr>
            </w:pPr>
            <w:r w:rsidRPr="004414BF">
              <w:rPr>
                <w:rFonts w:ascii="Arial" w:hAnsi="Arial" w:cs="Arial"/>
                <w:bCs/>
                <w:sz w:val="22"/>
                <w:szCs w:val="22"/>
              </w:rPr>
              <w:t xml:space="preserve">child protection practice in </w:t>
            </w:r>
            <w:r w:rsidR="0060357E">
              <w:rPr>
                <w:rFonts w:ascii="Arial" w:hAnsi="Arial" w:cs="Arial"/>
                <w:bCs/>
                <w:sz w:val="22"/>
                <w:szCs w:val="22"/>
              </w:rPr>
              <w:t>school</w:t>
            </w:r>
            <w:r w:rsidRPr="004414BF">
              <w:rPr>
                <w:rFonts w:ascii="Arial" w:hAnsi="Arial" w:cs="Arial"/>
                <w:bCs/>
                <w:sz w:val="22"/>
                <w:szCs w:val="22"/>
              </w:rPr>
              <w:t>s</w:t>
            </w:r>
          </w:p>
          <w:p w:rsidR="00086F08" w:rsidRPr="004414BF" w:rsidRDefault="00086F08" w:rsidP="007832BE">
            <w:pPr>
              <w:pStyle w:val="Heading7"/>
              <w:jc w:val="left"/>
              <w:rPr>
                <w:b w:val="0"/>
                <w:sz w:val="22"/>
                <w:szCs w:val="22"/>
                <w:u w:val="none"/>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 xml:space="preserve">This document outlines best practice guidance that all </w:t>
            </w:r>
            <w:r w:rsidR="0060357E">
              <w:rPr>
                <w:rFonts w:ascii="Arial" w:hAnsi="Arial" w:cs="Arial"/>
                <w:sz w:val="22"/>
                <w:szCs w:val="22"/>
              </w:rPr>
              <w:t>school</w:t>
            </w:r>
            <w:r w:rsidRPr="004414BF">
              <w:rPr>
                <w:rFonts w:ascii="Arial" w:hAnsi="Arial" w:cs="Arial"/>
                <w:sz w:val="22"/>
                <w:szCs w:val="22"/>
              </w:rPr>
              <w:t>s should h</w:t>
            </w:r>
            <w:r>
              <w:rPr>
                <w:rFonts w:ascii="Arial" w:hAnsi="Arial" w:cs="Arial"/>
                <w:sz w:val="22"/>
                <w:szCs w:val="22"/>
              </w:rPr>
              <w:t>ave in place to support a child/young person’</w:t>
            </w:r>
            <w:r w:rsidRPr="004414BF">
              <w:rPr>
                <w:rFonts w:ascii="Arial" w:hAnsi="Arial" w:cs="Arial"/>
                <w:sz w:val="22"/>
                <w:szCs w:val="22"/>
              </w:rPr>
              <w:t>s wellbeing, welfare and safety</w:t>
            </w:r>
          </w:p>
        </w:tc>
      </w:tr>
      <w:tr w:rsidR="00086F08" w:rsidRPr="004414BF" w:rsidTr="007832BE">
        <w:tc>
          <w:tcPr>
            <w:tcW w:w="3259" w:type="dxa"/>
          </w:tcPr>
          <w:p w:rsidR="00086F08" w:rsidRPr="004414BF" w:rsidRDefault="00086F08" w:rsidP="007832BE">
            <w:pPr>
              <w:tabs>
                <w:tab w:val="right" w:pos="426"/>
                <w:tab w:val="num" w:pos="900"/>
                <w:tab w:val="num" w:pos="1260"/>
              </w:tabs>
              <w:rPr>
                <w:rFonts w:ascii="Arial" w:hAnsi="Arial" w:cs="Arial"/>
                <w:bCs/>
                <w:sz w:val="22"/>
                <w:szCs w:val="22"/>
              </w:rPr>
            </w:pPr>
            <w:r w:rsidRPr="004414BF">
              <w:rPr>
                <w:rFonts w:ascii="Arial" w:hAnsi="Arial" w:cs="Arial"/>
                <w:sz w:val="22"/>
                <w:szCs w:val="22"/>
              </w:rPr>
              <w:t>Document</w:t>
            </w:r>
            <w:r w:rsidRPr="004414BF">
              <w:rPr>
                <w:rFonts w:ascii="Arial" w:hAnsi="Arial" w:cs="Arial"/>
                <w:bCs/>
                <w:sz w:val="22"/>
                <w:szCs w:val="22"/>
              </w:rPr>
              <w:t xml:space="preserve"> G: References and useful sources </w:t>
            </w:r>
          </w:p>
          <w:p w:rsidR="00086F08" w:rsidRPr="004414BF" w:rsidRDefault="00086F08" w:rsidP="007832BE">
            <w:pPr>
              <w:tabs>
                <w:tab w:val="right" w:pos="426"/>
                <w:tab w:val="num" w:pos="900"/>
                <w:tab w:val="num" w:pos="1260"/>
              </w:tabs>
              <w:rPr>
                <w:rFonts w:ascii="Arial" w:hAnsi="Arial" w:cs="Arial"/>
                <w:bCs/>
                <w:sz w:val="22"/>
                <w:szCs w:val="22"/>
              </w:rPr>
            </w:pPr>
            <w:r w:rsidRPr="004414BF">
              <w:rPr>
                <w:rFonts w:ascii="Arial" w:hAnsi="Arial" w:cs="Arial"/>
                <w:bCs/>
                <w:sz w:val="22"/>
                <w:szCs w:val="22"/>
              </w:rPr>
              <w:t>of information and advice</w:t>
            </w:r>
          </w:p>
          <w:p w:rsidR="00086F08" w:rsidRPr="004414BF" w:rsidRDefault="00086F08" w:rsidP="007832BE">
            <w:pPr>
              <w:pStyle w:val="Heading7"/>
              <w:jc w:val="left"/>
              <w:rPr>
                <w:b w:val="0"/>
                <w:sz w:val="22"/>
                <w:szCs w:val="22"/>
                <w:u w:val="none"/>
              </w:rPr>
            </w:pPr>
          </w:p>
        </w:tc>
        <w:tc>
          <w:tcPr>
            <w:tcW w:w="6063" w:type="dxa"/>
          </w:tcPr>
          <w:p w:rsidR="00086F08" w:rsidRPr="004414BF" w:rsidRDefault="00086F08" w:rsidP="007832BE">
            <w:pPr>
              <w:spacing w:line="240" w:lineRule="exact"/>
              <w:jc w:val="both"/>
              <w:rPr>
                <w:rFonts w:ascii="Arial" w:hAnsi="Arial" w:cs="Arial"/>
                <w:sz w:val="22"/>
                <w:szCs w:val="22"/>
              </w:rPr>
            </w:pPr>
            <w:r w:rsidRPr="004414BF">
              <w:rPr>
                <w:rFonts w:ascii="Arial" w:hAnsi="Arial" w:cs="Arial"/>
                <w:sz w:val="22"/>
                <w:szCs w:val="22"/>
              </w:rPr>
              <w:t>This document outlines fu</w:t>
            </w:r>
            <w:r>
              <w:rPr>
                <w:rFonts w:ascii="Arial" w:hAnsi="Arial" w:cs="Arial"/>
                <w:sz w:val="22"/>
                <w:szCs w:val="22"/>
              </w:rPr>
              <w:t xml:space="preserve">rther references and resources of </w:t>
            </w:r>
            <w:r w:rsidRPr="004414BF">
              <w:rPr>
                <w:rFonts w:ascii="Arial" w:hAnsi="Arial" w:cs="Arial"/>
                <w:sz w:val="22"/>
                <w:szCs w:val="22"/>
              </w:rPr>
              <w:t>information both local and national</w:t>
            </w:r>
            <w:r>
              <w:rPr>
                <w:rFonts w:ascii="Arial" w:hAnsi="Arial" w:cs="Arial"/>
                <w:sz w:val="22"/>
                <w:szCs w:val="22"/>
              </w:rPr>
              <w:t>,</w:t>
            </w:r>
            <w:r w:rsidRPr="004414BF">
              <w:rPr>
                <w:rFonts w:ascii="Arial" w:hAnsi="Arial" w:cs="Arial"/>
                <w:sz w:val="22"/>
                <w:szCs w:val="22"/>
              </w:rPr>
              <w:t xml:space="preserve"> which the </w:t>
            </w:r>
            <w:r w:rsidR="0060357E">
              <w:rPr>
                <w:rFonts w:ascii="Arial" w:hAnsi="Arial" w:cs="Arial"/>
                <w:sz w:val="22"/>
                <w:szCs w:val="22"/>
              </w:rPr>
              <w:t>school</w:t>
            </w:r>
            <w:r w:rsidRPr="004414BF">
              <w:rPr>
                <w:rFonts w:ascii="Arial" w:hAnsi="Arial" w:cs="Arial"/>
                <w:sz w:val="22"/>
                <w:szCs w:val="22"/>
              </w:rPr>
              <w:t xml:space="preserve"> may find helpful when reviewing and implementing its child protection policy. </w:t>
            </w:r>
          </w:p>
        </w:tc>
      </w:tr>
    </w:tbl>
    <w:p w:rsidR="00EF3849" w:rsidRPr="00086F08" w:rsidRDefault="00086F08" w:rsidP="00086F08">
      <w:pPr>
        <w:rPr>
          <w:rFonts w:ascii="Arial" w:hAnsi="Arial" w:cs="Arial"/>
          <w:b/>
          <w:sz w:val="22"/>
          <w:szCs w:val="22"/>
        </w:rPr>
        <w:sectPr w:rsidR="00EF3849" w:rsidRPr="00086F08" w:rsidSect="00086F08">
          <w:endnotePr>
            <w:numFmt w:val="decimal"/>
          </w:endnotePr>
          <w:pgSz w:w="11906" w:h="16838"/>
          <w:pgMar w:top="1418" w:right="1418" w:bottom="1418" w:left="1418" w:header="709" w:footer="709" w:gutter="0"/>
          <w:pgNumType w:start="1"/>
          <w:cols w:space="708"/>
          <w:rtlGutter/>
          <w:docGrid w:linePitch="360"/>
        </w:sectPr>
      </w:pPr>
      <w:r>
        <w:rPr>
          <w:rFonts w:ascii="Arial" w:hAnsi="Arial" w:cs="Arial"/>
          <w:b/>
          <w:sz w:val="22"/>
          <w:szCs w:val="22"/>
        </w:rPr>
        <w:br w:type="page"/>
      </w:r>
    </w:p>
    <w:p w:rsidR="00400071" w:rsidRDefault="00703457" w:rsidP="00F67FB2">
      <w:pPr>
        <w:pStyle w:val="Title"/>
        <w:jc w:val="right"/>
        <w:rPr>
          <w:b w:val="0"/>
          <w:bCs w:val="0"/>
          <w:sz w:val="28"/>
          <w:szCs w:val="28"/>
        </w:rPr>
      </w:pPr>
      <w:r>
        <w:rPr>
          <w:b w:val="0"/>
          <w:bCs w:val="0"/>
          <w:noProof/>
          <w:sz w:val="32"/>
          <w:szCs w:val="32"/>
          <w:lang w:eastAsia="en-GB"/>
        </w:rPr>
        <w:lastRenderedPageBreak/>
        <mc:AlternateContent>
          <mc:Choice Requires="wps">
            <w:drawing>
              <wp:anchor distT="0" distB="0" distL="114300" distR="114300" simplePos="0" relativeHeight="251709440" behindDoc="0" locked="0" layoutInCell="1" allowOverlap="1" wp14:anchorId="5CD81709" wp14:editId="68F8A64F">
                <wp:simplePos x="0" y="0"/>
                <wp:positionH relativeFrom="column">
                  <wp:posOffset>1677670</wp:posOffset>
                </wp:positionH>
                <wp:positionV relativeFrom="paragraph">
                  <wp:posOffset>-600075</wp:posOffset>
                </wp:positionV>
                <wp:extent cx="5632450" cy="266700"/>
                <wp:effectExtent l="127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2BE" w:rsidRPr="00086F08" w:rsidRDefault="007832BE" w:rsidP="00860E65">
                            <w:pPr>
                              <w:pStyle w:val="Heading1"/>
                            </w:pPr>
                            <w:bookmarkStart w:id="4" w:name="_Toc432761573"/>
                            <w:bookmarkStart w:id="5" w:name="_Toc433042140"/>
                            <w:bookmarkStart w:id="6" w:name="_Toc433042193"/>
                            <w:bookmarkStart w:id="7" w:name="_Toc433042511"/>
                            <w:r w:rsidRPr="00086F08">
                              <w:t>Appendix A:  Child Protection Process</w:t>
                            </w:r>
                            <w:bookmarkEnd w:id="4"/>
                            <w:bookmarkEnd w:id="5"/>
                            <w:bookmarkEnd w:id="6"/>
                            <w:bookmarkEnd w:id="7"/>
                            <w:r>
                              <w:t xml:space="preserve"> at Longbenton Community College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left:0;text-align:left;margin-left:132.1pt;margin-top:-47.25pt;width:443.5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" stroked="f">
                <v:textbox style="mso-fit-shape-to-text:t">
                  <w:txbxContent>
                    <w:p w:rsidR="007832BE" w:rsidRPr="00086F08" w:rsidRDefault="007832BE" w:rsidP="00860E65">
                      <w:pPr>
                        <w:pStyle w:val="Heading1"/>
                      </w:pPr>
                      <w:bookmarkStart w:id="8" w:name="_Toc432761573"/>
                      <w:bookmarkStart w:id="9" w:name="_Toc433042140"/>
                      <w:bookmarkStart w:id="10" w:name="_Toc433042193"/>
                      <w:bookmarkStart w:id="11" w:name="_Toc433042511"/>
                      <w:r w:rsidRPr="00086F08">
                        <w:t>Appendix A:  Child Protection Process</w:t>
                      </w:r>
                      <w:bookmarkEnd w:id="8"/>
                      <w:bookmarkEnd w:id="9"/>
                      <w:bookmarkEnd w:id="10"/>
                      <w:bookmarkEnd w:id="11"/>
                      <w:r>
                        <w:t xml:space="preserve"> at </w:t>
                      </w:r>
                      <w:proofErr w:type="spellStart"/>
                      <w:r>
                        <w:t>Longbenton</w:t>
                      </w:r>
                      <w:proofErr w:type="spellEnd"/>
                      <w:r>
                        <w:t xml:space="preserve"> Community College</w:t>
                      </w:r>
                    </w:p>
                  </w:txbxContent>
                </v:textbox>
              </v:shape>
            </w:pict>
          </mc:Fallback>
        </mc:AlternateContent>
      </w:r>
      <w:r>
        <w:rPr>
          <w:b w:val="0"/>
          <w:bCs w:val="0"/>
          <w:noProof/>
          <w:sz w:val="32"/>
          <w:szCs w:val="32"/>
          <w:lang w:eastAsia="en-GB"/>
        </w:rPr>
        <mc:AlternateContent>
          <mc:Choice Requires="wps">
            <w:drawing>
              <wp:anchor distT="0" distB="0" distL="114300" distR="114300" simplePos="0" relativeHeight="251680768" behindDoc="0" locked="0" layoutInCell="1" allowOverlap="1" wp14:anchorId="26111013" wp14:editId="77A2678A">
                <wp:simplePos x="0" y="0"/>
                <wp:positionH relativeFrom="column">
                  <wp:posOffset>5894070</wp:posOffset>
                </wp:positionH>
                <wp:positionV relativeFrom="paragraph">
                  <wp:posOffset>-26670</wp:posOffset>
                </wp:positionV>
                <wp:extent cx="2907030" cy="685800"/>
                <wp:effectExtent l="7620" t="11430" r="9525" b="762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85800"/>
                        </a:xfrm>
                        <a:prstGeom prst="rect">
                          <a:avLst/>
                        </a:prstGeom>
                        <a:solidFill>
                          <a:srgbClr val="FFFFFF"/>
                        </a:solidFill>
                        <a:ln w="9525">
                          <a:solidFill>
                            <a:srgbClr val="000000"/>
                          </a:solidFill>
                          <a:miter lim="800000"/>
                          <a:headEnd/>
                          <a:tailEnd/>
                        </a:ln>
                      </wps:spPr>
                      <wps:txbx>
                        <w:txbxContent>
                          <w:p w:rsidR="007832BE" w:rsidRPr="00B42293" w:rsidRDefault="007832BE" w:rsidP="00DA1D6D">
                            <w:pPr>
                              <w:shd w:val="clear" w:color="auto" w:fill="FFFFFF"/>
                              <w:rPr>
                                <w:rFonts w:ascii="Arial" w:hAnsi="Arial" w:cs="Arial"/>
                                <w:color w:val="7F7F7F" w:themeColor="text1" w:themeTint="80"/>
                                <w:sz w:val="20"/>
                                <w:szCs w:val="20"/>
                              </w:rPr>
                            </w:pPr>
                            <w:r w:rsidRPr="00B42293">
                              <w:rPr>
                                <w:rStyle w:val="Strong"/>
                                <w:rFonts w:ascii="Arial" w:hAnsi="Arial" w:cs="Arial"/>
                                <w:b w:val="0"/>
                                <w:color w:val="7F7F7F" w:themeColor="text1" w:themeTint="80"/>
                                <w:sz w:val="20"/>
                                <w:szCs w:val="20"/>
                              </w:rPr>
                              <w:t>The Front Door Service (Tel: 0345 2000 109) is the first point of contact for all families, children and professionals who have concerns about the safety or welfare of a child in North Tyneside.</w:t>
                            </w:r>
                            <w:r w:rsidRPr="00B42293">
                              <w:rPr>
                                <w:rFonts w:ascii="Arial" w:hAnsi="Arial" w:cs="Arial"/>
                                <w:color w:val="7F7F7F" w:themeColor="text1" w:themeTint="80"/>
                                <w:sz w:val="20"/>
                                <w:szCs w:val="20"/>
                              </w:rPr>
                              <w:t xml:space="preserve">  </w:t>
                            </w:r>
                          </w:p>
                          <w:p w:rsidR="007832BE" w:rsidRDefault="007832BE" w:rsidP="0045624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464.1pt;margin-top:-2.1pt;width:228.9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">
                <v:textbox>
                  <w:txbxContent>
                    <w:p w:rsidR="007832BE" w:rsidRPr="00B42293" w:rsidRDefault="007832BE" w:rsidP="00DA1D6D">
                      <w:pPr>
                        <w:shd w:val="clear" w:color="auto" w:fill="FFFFFF"/>
                        <w:rPr>
                          <w:rFonts w:ascii="Arial" w:hAnsi="Arial" w:cs="Arial"/>
                          <w:color w:val="7F7F7F" w:themeColor="text1" w:themeTint="80"/>
                          <w:sz w:val="20"/>
                          <w:szCs w:val="20"/>
                        </w:rPr>
                      </w:pPr>
                      <w:r w:rsidRPr="00B42293">
                        <w:rPr>
                          <w:rStyle w:val="Strong"/>
                          <w:rFonts w:ascii="Arial" w:hAnsi="Arial" w:cs="Arial"/>
                          <w:b w:val="0"/>
                          <w:color w:val="7F7F7F" w:themeColor="text1" w:themeTint="80"/>
                          <w:sz w:val="20"/>
                          <w:szCs w:val="20"/>
                        </w:rPr>
                        <w:t>The Front Door Service (Tel: 0345 2000 109) is the first point of contact for all families, children and professionals who have concerns about the safety or welfare of a child in North Tyneside.</w:t>
                      </w:r>
                      <w:r w:rsidRPr="00B42293">
                        <w:rPr>
                          <w:rFonts w:ascii="Arial" w:hAnsi="Arial" w:cs="Arial"/>
                          <w:color w:val="7F7F7F" w:themeColor="text1" w:themeTint="80"/>
                          <w:sz w:val="20"/>
                          <w:szCs w:val="20"/>
                        </w:rPr>
                        <w:t xml:space="preserve">  </w:t>
                      </w:r>
                    </w:p>
                    <w:p w:rsidR="007832BE" w:rsidRDefault="007832BE" w:rsidP="00456245">
                      <w:pPr>
                        <w:rPr>
                          <w:rFonts w:ascii="Arial" w:hAnsi="Arial" w:cs="Arial"/>
                        </w:rPr>
                      </w:pPr>
                    </w:p>
                  </w:txbxContent>
                </v:textbox>
              </v:shape>
            </w:pict>
          </mc:Fallback>
        </mc:AlternateContent>
      </w:r>
      <w:r>
        <w:rPr>
          <w:b w:val="0"/>
          <w:bCs w:val="0"/>
          <w:noProof/>
          <w:sz w:val="32"/>
          <w:szCs w:val="32"/>
          <w:lang w:eastAsia="en-GB"/>
        </w:rPr>
        <mc:AlternateContent>
          <mc:Choice Requires="wps">
            <w:drawing>
              <wp:anchor distT="0" distB="0" distL="114300" distR="114300" simplePos="0" relativeHeight="251725824" behindDoc="1" locked="0" layoutInCell="1" allowOverlap="1" wp14:anchorId="2C6B13A4" wp14:editId="22DD53D2">
                <wp:simplePos x="0" y="0"/>
                <wp:positionH relativeFrom="column">
                  <wp:posOffset>-458470</wp:posOffset>
                </wp:positionH>
                <wp:positionV relativeFrom="paragraph">
                  <wp:posOffset>-231775</wp:posOffset>
                </wp:positionV>
                <wp:extent cx="6108700" cy="690245"/>
                <wp:effectExtent l="0" t="0" r="0"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2BE" w:rsidRPr="003516F8" w:rsidRDefault="007832BE" w:rsidP="007A0CF1">
                            <w:pPr>
                              <w:rPr>
                                <w:rFonts w:ascii="Arial" w:hAnsi="Arial" w:cs="Arial"/>
                                <w:sz w:val="20"/>
                                <w:szCs w:val="20"/>
                              </w:rPr>
                            </w:pPr>
                            <w:r w:rsidRPr="003516F8">
                              <w:rPr>
                                <w:rFonts w:ascii="Arial" w:hAnsi="Arial" w:cs="Arial"/>
                                <w:sz w:val="20"/>
                                <w:szCs w:val="20"/>
                              </w:rPr>
                              <w:t xml:space="preserve">This diagram, from Keeping Children Safe in Education (July 2015) illustrates what action should be taken and who should take it where there are concerns about a child. If, at any point, there is a risk of immediate serious harm to a child a referral should be made to children’s social care immediately. </w:t>
                            </w:r>
                          </w:p>
                          <w:p w:rsidR="007832BE" w:rsidRPr="007A0CF1" w:rsidRDefault="007832BE" w:rsidP="007A0CF1">
                            <w:pPr>
                              <w:rPr>
                                <w:sz w:val="22"/>
                                <w:szCs w:val="22"/>
                              </w:rPr>
                            </w:pPr>
                            <w:r w:rsidRPr="007A0CF1">
                              <w:rPr>
                                <w:rFonts w:ascii="Arial" w:hAnsi="Arial" w:cs="Arial"/>
                                <w:b/>
                                <w:sz w:val="22"/>
                                <w:szCs w:val="22"/>
                              </w:rPr>
                              <w:t>Anybody can make a referral.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0" type="#_x0000_t202" style="position:absolute;left:0;text-align:left;margin-left:-36.1pt;margin-top:-18.25pt;width:481pt;height:54.35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" stroked="f">
                <v:textbox style="mso-fit-shape-to-text:t">
                  <w:txbxContent>
                    <w:p w:rsidR="007832BE" w:rsidRPr="003516F8" w:rsidRDefault="007832BE" w:rsidP="007A0CF1">
                      <w:pPr>
                        <w:rPr>
                          <w:rFonts w:ascii="Arial" w:hAnsi="Arial" w:cs="Arial"/>
                          <w:sz w:val="20"/>
                          <w:szCs w:val="20"/>
                        </w:rPr>
                      </w:pPr>
                      <w:r w:rsidRPr="003516F8">
                        <w:rPr>
                          <w:rFonts w:ascii="Arial" w:hAnsi="Arial" w:cs="Arial"/>
                          <w:sz w:val="20"/>
                          <w:szCs w:val="20"/>
                        </w:rPr>
                        <w:t xml:space="preserve">This diagram, from Keeping Children Safe in Education (July 2015) illustrates what action should be taken and who should take it where there are concerns about a child. If, at any point, there is a risk of immediate serious harm to a child a referral should be made to children’s social care immediately. </w:t>
                      </w:r>
                    </w:p>
                    <w:p w:rsidR="007832BE" w:rsidRPr="007A0CF1" w:rsidRDefault="007832BE" w:rsidP="007A0CF1">
                      <w:pPr>
                        <w:rPr>
                          <w:sz w:val="22"/>
                          <w:szCs w:val="22"/>
                        </w:rPr>
                      </w:pPr>
                      <w:r w:rsidRPr="007A0CF1">
                        <w:rPr>
                          <w:rFonts w:ascii="Arial" w:hAnsi="Arial" w:cs="Arial"/>
                          <w:b/>
                          <w:sz w:val="22"/>
                          <w:szCs w:val="22"/>
                        </w:rPr>
                        <w:t>Anybody can make a referral.</w:t>
                      </w:r>
                    </w:p>
                  </w:txbxContent>
                </v:textbox>
              </v:shape>
            </w:pict>
          </mc:Fallback>
        </mc:AlternateContent>
      </w:r>
    </w:p>
    <w:p w:rsidR="00400071" w:rsidRDefault="00D95EE3" w:rsidP="00F67FB2">
      <w:pPr>
        <w:pStyle w:val="Title"/>
        <w:jc w:val="right"/>
        <w:rPr>
          <w:b w:val="0"/>
          <w:bCs w:val="0"/>
          <w:sz w:val="28"/>
          <w:szCs w:val="28"/>
        </w:rPr>
      </w:pPr>
      <w:r>
        <w:rPr>
          <w:b w:val="0"/>
          <w:bCs w:val="0"/>
          <w:noProof/>
          <w:sz w:val="28"/>
          <w:szCs w:val="28"/>
          <w:lang w:eastAsia="en-GB"/>
        </w:rPr>
        <w:drawing>
          <wp:anchor distT="0" distB="0" distL="114300" distR="114300" simplePos="0" relativeHeight="251723776" behindDoc="1" locked="0" layoutInCell="1" allowOverlap="1" wp14:anchorId="1FE55F94" wp14:editId="3D9084C3">
            <wp:simplePos x="0" y="0"/>
            <wp:positionH relativeFrom="column">
              <wp:posOffset>-718185</wp:posOffset>
            </wp:positionH>
            <wp:positionV relativeFrom="paragraph">
              <wp:posOffset>89535</wp:posOffset>
            </wp:positionV>
            <wp:extent cx="6263640" cy="6127750"/>
            <wp:effectExtent l="0" t="0" r="3810"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263640" cy="6127750"/>
                    </a:xfrm>
                    <a:prstGeom prst="rect">
                      <a:avLst/>
                    </a:prstGeom>
                    <a:noFill/>
                    <a:ln w="9525">
                      <a:noFill/>
                      <a:miter lim="800000"/>
                      <a:headEnd/>
                      <a:tailEnd/>
                    </a:ln>
                  </pic:spPr>
                </pic:pic>
              </a:graphicData>
            </a:graphic>
          </wp:anchor>
        </w:drawing>
      </w:r>
      <w:r w:rsidR="00703457">
        <w:rPr>
          <w:b w:val="0"/>
          <w:bCs w:val="0"/>
          <w:noProof/>
          <w:sz w:val="32"/>
          <w:szCs w:val="32"/>
          <w:lang w:eastAsia="en-GB"/>
        </w:rPr>
        <mc:AlternateContent>
          <mc:Choice Requires="wps">
            <w:drawing>
              <wp:anchor distT="0" distB="0" distL="114300" distR="114300" simplePos="0" relativeHeight="251726848" behindDoc="0" locked="0" layoutInCell="1" allowOverlap="1" wp14:anchorId="6C41F811" wp14:editId="39D68C1A">
                <wp:simplePos x="0" y="0"/>
                <wp:positionH relativeFrom="column">
                  <wp:posOffset>1269365</wp:posOffset>
                </wp:positionH>
                <wp:positionV relativeFrom="paragraph">
                  <wp:posOffset>97155</wp:posOffset>
                </wp:positionV>
                <wp:extent cx="4624705" cy="0"/>
                <wp:effectExtent l="12065" t="59055" r="20955" b="5524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4705" cy="0"/>
                        </a:xfrm>
                        <a:prstGeom prst="straightConnector1">
                          <a:avLst/>
                        </a:prstGeom>
                        <a:noFill/>
                        <a:ln w="9525">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99.95pt;margin-top:7.65pt;width:364.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" strokecolor="#95b3d7 [1940]">
                <v:stroke endarrow="block"/>
              </v:shape>
            </w:pict>
          </mc:Fallback>
        </mc:AlternateContent>
      </w:r>
    </w:p>
    <w:p w:rsidR="00400071" w:rsidRDefault="00400071" w:rsidP="00F67FB2">
      <w:pPr>
        <w:pStyle w:val="Title"/>
        <w:jc w:val="right"/>
        <w:rPr>
          <w:b w:val="0"/>
          <w:bCs w:val="0"/>
          <w:sz w:val="28"/>
          <w:szCs w:val="28"/>
        </w:rPr>
      </w:pPr>
    </w:p>
    <w:p w:rsidR="00400071" w:rsidRDefault="00703457" w:rsidP="00F67FB2">
      <w:pPr>
        <w:pStyle w:val="Title"/>
        <w:jc w:val="right"/>
        <w:rPr>
          <w:b w:val="0"/>
          <w:bCs w:val="0"/>
          <w:sz w:val="28"/>
          <w:szCs w:val="28"/>
        </w:rPr>
      </w:pPr>
      <w:r>
        <w:rPr>
          <w:b w:val="0"/>
          <w:bCs w:val="0"/>
          <w:noProof/>
          <w:sz w:val="32"/>
          <w:szCs w:val="32"/>
          <w:lang w:eastAsia="en-GB"/>
        </w:rPr>
        <mc:AlternateContent>
          <mc:Choice Requires="wps">
            <w:drawing>
              <wp:anchor distT="0" distB="0" distL="114300" distR="114300" simplePos="0" relativeHeight="251695104" behindDoc="0" locked="0" layoutInCell="1" allowOverlap="1" wp14:anchorId="60BC885C" wp14:editId="3BC82928">
                <wp:simplePos x="0" y="0"/>
                <wp:positionH relativeFrom="column">
                  <wp:posOffset>-3161665</wp:posOffset>
                </wp:positionH>
                <wp:positionV relativeFrom="paragraph">
                  <wp:posOffset>124460</wp:posOffset>
                </wp:positionV>
                <wp:extent cx="1857375" cy="635"/>
                <wp:effectExtent l="10160" t="10160" r="18415" b="1778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635"/>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48.95pt;margin-top:9.8pt;width:146.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" strokecolor="#365f91 [2404]" strokeweight="1.5pt"/>
            </w:pict>
          </mc:Fallback>
        </mc:AlternateContent>
      </w:r>
    </w:p>
    <w:p w:rsidR="00456245" w:rsidRDefault="00D95EE3" w:rsidP="007F63B8">
      <w:pPr>
        <w:pStyle w:val="Title"/>
        <w:tabs>
          <w:tab w:val="left" w:pos="480"/>
          <w:tab w:val="left" w:pos="4850"/>
          <w:tab w:val="right" w:pos="14002"/>
        </w:tabs>
        <w:jc w:val="left"/>
        <w:rPr>
          <w:b w:val="0"/>
          <w:bCs w:val="0"/>
          <w:noProof/>
          <w:sz w:val="32"/>
          <w:szCs w:val="32"/>
          <w:lang w:eastAsia="en-GB"/>
        </w:rPr>
      </w:pPr>
      <w:r>
        <w:rPr>
          <w:b w:val="0"/>
          <w:bCs w:val="0"/>
          <w:noProof/>
          <w:sz w:val="32"/>
          <w:szCs w:val="32"/>
          <w:lang w:eastAsia="en-GB"/>
        </w:rPr>
        <w:tab/>
      </w:r>
      <w:r w:rsidR="007F63B8">
        <w:rPr>
          <w:b w:val="0"/>
          <w:bCs w:val="0"/>
          <w:noProof/>
          <w:sz w:val="32"/>
          <w:szCs w:val="32"/>
          <w:lang w:eastAsia="en-GB"/>
        </w:rPr>
        <w:tab/>
      </w:r>
      <w:r w:rsidR="00703457">
        <w:rPr>
          <w:b w:val="0"/>
          <w:bCs w:val="0"/>
          <w:noProof/>
          <w:sz w:val="32"/>
          <w:szCs w:val="32"/>
          <w:lang w:eastAsia="en-GB"/>
        </w:rPr>
        <mc:AlternateContent>
          <mc:Choice Requires="wps">
            <w:drawing>
              <wp:anchor distT="0" distB="0" distL="114300" distR="114300" simplePos="0" relativeHeight="251727872" behindDoc="0" locked="0" layoutInCell="1" allowOverlap="1" wp14:anchorId="08DFC76A" wp14:editId="0BF1E5DB">
                <wp:simplePos x="0" y="0"/>
                <wp:positionH relativeFrom="column">
                  <wp:posOffset>4735830</wp:posOffset>
                </wp:positionH>
                <wp:positionV relativeFrom="paragraph">
                  <wp:posOffset>108585</wp:posOffset>
                </wp:positionV>
                <wp:extent cx="1043940" cy="354330"/>
                <wp:effectExtent l="11430" t="13335" r="30480" b="6096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354330"/>
                        </a:xfrm>
                        <a:prstGeom prst="straightConnector1">
                          <a:avLst/>
                        </a:prstGeom>
                        <a:noFill/>
                        <a:ln w="9525">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72.9pt;margin-top:8.55pt;width:82.2pt;height:2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" strokecolor="#95b3d7 [1940]">
                <v:stroke endarrow="block"/>
              </v:shape>
            </w:pict>
          </mc:Fallback>
        </mc:AlternateContent>
      </w:r>
    </w:p>
    <w:p w:rsidR="00B42293" w:rsidRPr="0025438D" w:rsidRDefault="00D95EE3" w:rsidP="0025438D">
      <w:pPr>
        <w:pStyle w:val="Title"/>
        <w:jc w:val="right"/>
        <w:rPr>
          <w:b w:val="0"/>
          <w:bCs w:val="0"/>
          <w:sz w:val="28"/>
          <w:szCs w:val="28"/>
        </w:rPr>
        <w:sectPr w:rsidR="00B42293" w:rsidRPr="0025438D" w:rsidSect="00086F08">
          <w:endnotePr>
            <w:numFmt w:val="decimal"/>
          </w:endnotePr>
          <w:pgSz w:w="16838" w:h="11906" w:orient="landscape"/>
          <w:pgMar w:top="1418" w:right="1418" w:bottom="1418" w:left="1418" w:header="709" w:footer="709" w:gutter="0"/>
          <w:pgNumType w:start="1"/>
          <w:cols w:space="708"/>
          <w:docGrid w:linePitch="360"/>
        </w:sectPr>
      </w:pPr>
      <w:r>
        <w:rPr>
          <w:b w:val="0"/>
          <w:bCs w:val="0"/>
          <w:noProof/>
          <w:sz w:val="32"/>
          <w:szCs w:val="32"/>
          <w:lang w:eastAsia="en-GB"/>
        </w:rPr>
        <mc:AlternateContent>
          <mc:Choice Requires="wps">
            <w:drawing>
              <wp:anchor distT="0" distB="0" distL="114300" distR="114300" simplePos="0" relativeHeight="251683840" behindDoc="0" locked="0" layoutInCell="1" allowOverlap="1" wp14:anchorId="26785C6C" wp14:editId="727E56BA">
                <wp:simplePos x="0" y="0"/>
                <wp:positionH relativeFrom="column">
                  <wp:posOffset>5784850</wp:posOffset>
                </wp:positionH>
                <wp:positionV relativeFrom="paragraph">
                  <wp:posOffset>-2540</wp:posOffset>
                </wp:positionV>
                <wp:extent cx="3234690" cy="1483360"/>
                <wp:effectExtent l="0" t="0" r="22860" b="2159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483360"/>
                        </a:xfrm>
                        <a:prstGeom prst="rect">
                          <a:avLst/>
                        </a:prstGeom>
                        <a:solidFill>
                          <a:srgbClr val="FFFFFF"/>
                        </a:solidFill>
                        <a:ln w="9525">
                          <a:solidFill>
                            <a:srgbClr val="000000"/>
                          </a:solidFill>
                          <a:miter lim="800000"/>
                          <a:headEnd/>
                          <a:tailEnd/>
                        </a:ln>
                      </wps:spPr>
                      <wps:txbx>
                        <w:txbxContent>
                          <w:p w:rsidR="007832BE" w:rsidRDefault="007832BE" w:rsidP="00456245">
                            <w:pPr>
                              <w:rPr>
                                <w:rStyle w:val="Strong"/>
                                <w:rFonts w:ascii="Arial" w:hAnsi="Arial" w:cs="Arial"/>
                                <w:b w:val="0"/>
                                <w:color w:val="7F7F7F" w:themeColor="text1" w:themeTint="80"/>
                                <w:sz w:val="20"/>
                                <w:szCs w:val="20"/>
                              </w:rPr>
                            </w:pPr>
                            <w:r>
                              <w:rPr>
                                <w:rStyle w:val="Strong"/>
                                <w:rFonts w:ascii="Arial" w:hAnsi="Arial" w:cs="Arial"/>
                                <w:b w:val="0"/>
                                <w:color w:val="7F7F7F" w:themeColor="text1" w:themeTint="80"/>
                                <w:sz w:val="20"/>
                                <w:szCs w:val="20"/>
                              </w:rPr>
                              <w:t>All safeguarding concerns should be written down and shared promptly with a member of the designated safeguarding team. The team will complete a safeguarding concern form and decide on appropriate action.</w:t>
                            </w:r>
                          </w:p>
                          <w:p w:rsidR="007832BE" w:rsidRPr="00B42293" w:rsidRDefault="007832BE" w:rsidP="00456245">
                            <w:pPr>
                              <w:rPr>
                                <w:rFonts w:ascii="Arial" w:hAnsi="Arial" w:cs="Arial"/>
                                <w:color w:val="7F7F7F" w:themeColor="text1" w:themeTint="80"/>
                                <w:sz w:val="20"/>
                                <w:szCs w:val="20"/>
                              </w:rPr>
                            </w:pPr>
                            <w:r w:rsidRPr="00A25E1C">
                              <w:rPr>
                                <w:rStyle w:val="Strong"/>
                                <w:rFonts w:ascii="Arial" w:hAnsi="Arial" w:cs="Arial"/>
                                <w:b w:val="0"/>
                                <w:color w:val="7F7F7F" w:themeColor="text1" w:themeTint="80"/>
                                <w:sz w:val="20"/>
                                <w:szCs w:val="20"/>
                              </w:rPr>
                              <w:t xml:space="preserve">Definitions of abuse and neglect:  See </w:t>
                            </w:r>
                            <w:r>
                              <w:rPr>
                                <w:rStyle w:val="Strong"/>
                                <w:rFonts w:ascii="Arial" w:hAnsi="Arial" w:cs="Arial"/>
                                <w:b w:val="0"/>
                                <w:color w:val="7F7F7F" w:themeColor="text1" w:themeTint="80"/>
                                <w:sz w:val="20"/>
                                <w:szCs w:val="20"/>
                              </w:rPr>
                              <w:t>Reference document</w:t>
                            </w:r>
                            <w:r w:rsidRPr="00A25E1C">
                              <w:rPr>
                                <w:rStyle w:val="Strong"/>
                                <w:rFonts w:ascii="Arial" w:hAnsi="Arial" w:cs="Arial"/>
                                <w:b w:val="0"/>
                                <w:color w:val="7F7F7F" w:themeColor="text1" w:themeTint="80"/>
                                <w:sz w:val="20"/>
                                <w:szCs w:val="20"/>
                              </w:rPr>
                              <w:t xml:space="preserve"> B and Keeping Children safe in Education July 2015:  Information for all staff (Part 1).</w:t>
                            </w:r>
                            <w:r>
                              <w:rPr>
                                <w:rStyle w:val="Strong"/>
                                <w:rFonts w:ascii="Arial" w:hAnsi="Arial" w:cs="Arial"/>
                                <w:b w:val="0"/>
                                <w:color w:val="7F7F7F" w:themeColor="text1" w:themeTint="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455.5pt;margin-top:-.2pt;width:254.7pt;height:1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">
                <v:textbox>
                  <w:txbxContent>
                    <w:p w:rsidR="007832BE" w:rsidRDefault="007832BE" w:rsidP="00456245">
                      <w:pPr>
                        <w:rPr>
                          <w:rStyle w:val="Strong"/>
                          <w:rFonts w:ascii="Arial" w:hAnsi="Arial" w:cs="Arial"/>
                          <w:b w:val="0"/>
                          <w:color w:val="7F7F7F" w:themeColor="text1" w:themeTint="80"/>
                          <w:sz w:val="20"/>
                          <w:szCs w:val="20"/>
                        </w:rPr>
                      </w:pPr>
                      <w:r>
                        <w:rPr>
                          <w:rStyle w:val="Strong"/>
                          <w:rFonts w:ascii="Arial" w:hAnsi="Arial" w:cs="Arial"/>
                          <w:b w:val="0"/>
                          <w:color w:val="7F7F7F" w:themeColor="text1" w:themeTint="80"/>
                          <w:sz w:val="20"/>
                          <w:szCs w:val="20"/>
                        </w:rPr>
                        <w:t>All safeguarding concerns should be written down and shared promptly with a member of the designated safeguarding team. The team will complete a safeguarding concern form and decide on appropriate action.</w:t>
                      </w:r>
                    </w:p>
                    <w:p w:rsidR="007832BE" w:rsidRPr="00B42293" w:rsidRDefault="007832BE" w:rsidP="00456245">
                      <w:pPr>
                        <w:rPr>
                          <w:rFonts w:ascii="Arial" w:hAnsi="Arial" w:cs="Arial"/>
                          <w:color w:val="7F7F7F" w:themeColor="text1" w:themeTint="80"/>
                          <w:sz w:val="20"/>
                          <w:szCs w:val="20"/>
                        </w:rPr>
                      </w:pPr>
                      <w:r w:rsidRPr="00A25E1C">
                        <w:rPr>
                          <w:rStyle w:val="Strong"/>
                          <w:rFonts w:ascii="Arial" w:hAnsi="Arial" w:cs="Arial"/>
                          <w:b w:val="0"/>
                          <w:color w:val="7F7F7F" w:themeColor="text1" w:themeTint="80"/>
                          <w:sz w:val="20"/>
                          <w:szCs w:val="20"/>
                        </w:rPr>
                        <w:t xml:space="preserve">Definitions of abuse and neglect:  See </w:t>
                      </w:r>
                      <w:r>
                        <w:rPr>
                          <w:rStyle w:val="Strong"/>
                          <w:rFonts w:ascii="Arial" w:hAnsi="Arial" w:cs="Arial"/>
                          <w:b w:val="0"/>
                          <w:color w:val="7F7F7F" w:themeColor="text1" w:themeTint="80"/>
                          <w:sz w:val="20"/>
                          <w:szCs w:val="20"/>
                        </w:rPr>
                        <w:t>Reference document</w:t>
                      </w:r>
                      <w:r w:rsidRPr="00A25E1C">
                        <w:rPr>
                          <w:rStyle w:val="Strong"/>
                          <w:rFonts w:ascii="Arial" w:hAnsi="Arial" w:cs="Arial"/>
                          <w:b w:val="0"/>
                          <w:color w:val="7F7F7F" w:themeColor="text1" w:themeTint="80"/>
                          <w:sz w:val="20"/>
                          <w:szCs w:val="20"/>
                        </w:rPr>
                        <w:t xml:space="preserve"> B and Keeping Children safe in Education July 2015:  Information for all staff (Part 1).</w:t>
                      </w:r>
                      <w:r>
                        <w:rPr>
                          <w:rStyle w:val="Strong"/>
                          <w:rFonts w:ascii="Arial" w:hAnsi="Arial" w:cs="Arial"/>
                          <w:b w:val="0"/>
                          <w:color w:val="7F7F7F" w:themeColor="text1" w:themeTint="80"/>
                          <w:sz w:val="20"/>
                          <w:szCs w:val="20"/>
                        </w:rPr>
                        <w:t xml:space="preserve">  </w:t>
                      </w:r>
                    </w:p>
                  </w:txbxContent>
                </v:textbox>
              </v:shape>
            </w:pict>
          </mc:Fallback>
        </mc:AlternateContent>
      </w:r>
      <w:r>
        <w:rPr>
          <w:b w:val="0"/>
          <w:bCs w:val="0"/>
          <w:noProof/>
          <w:sz w:val="32"/>
          <w:szCs w:val="32"/>
          <w:lang w:eastAsia="en-GB"/>
        </w:rPr>
        <mc:AlternateContent>
          <mc:Choice Requires="wps">
            <w:drawing>
              <wp:anchor distT="0" distB="0" distL="114300" distR="114300" simplePos="0" relativeHeight="251728896" behindDoc="0" locked="0" layoutInCell="1" allowOverlap="1" wp14:anchorId="73D1FFF3" wp14:editId="5A54FA26">
                <wp:simplePos x="0" y="0"/>
                <wp:positionH relativeFrom="column">
                  <wp:posOffset>4732020</wp:posOffset>
                </wp:positionH>
                <wp:positionV relativeFrom="paragraph">
                  <wp:posOffset>825500</wp:posOffset>
                </wp:positionV>
                <wp:extent cx="1112520" cy="1155700"/>
                <wp:effectExtent l="0" t="0" r="68580" b="6350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1155700"/>
                        </a:xfrm>
                        <a:prstGeom prst="straightConnector1">
                          <a:avLst/>
                        </a:prstGeom>
                        <a:noFill/>
                        <a:ln w="9525">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72.6pt;margin-top:65pt;width:87.6pt;height: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" strokecolor="#95b3d7 [1940]">
                <v:stroke endarrow="block"/>
              </v:shape>
            </w:pict>
          </mc:Fallback>
        </mc:AlternateContent>
      </w:r>
      <w:r>
        <w:rPr>
          <w:b w:val="0"/>
          <w:bCs w:val="0"/>
          <w:noProof/>
          <w:u w:val="single"/>
          <w:lang w:eastAsia="en-GB"/>
        </w:rPr>
        <mc:AlternateContent>
          <mc:Choice Requires="wps">
            <w:drawing>
              <wp:anchor distT="0" distB="0" distL="114300" distR="114300" simplePos="0" relativeHeight="251724800" behindDoc="0" locked="0" layoutInCell="1" allowOverlap="1" wp14:anchorId="090D5ACD" wp14:editId="60611987">
                <wp:simplePos x="0" y="0"/>
                <wp:positionH relativeFrom="column">
                  <wp:posOffset>5846445</wp:posOffset>
                </wp:positionH>
                <wp:positionV relativeFrom="paragraph">
                  <wp:posOffset>1811655</wp:posOffset>
                </wp:positionV>
                <wp:extent cx="2952115" cy="1021080"/>
                <wp:effectExtent l="0" t="0" r="19685" b="2667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021080"/>
                        </a:xfrm>
                        <a:prstGeom prst="rect">
                          <a:avLst/>
                        </a:prstGeom>
                        <a:solidFill>
                          <a:srgbClr val="FFFFFF"/>
                        </a:solidFill>
                        <a:ln w="9525">
                          <a:solidFill>
                            <a:srgbClr val="000000"/>
                          </a:solidFill>
                          <a:miter lim="800000"/>
                          <a:headEnd/>
                          <a:tailEnd/>
                        </a:ln>
                      </wps:spPr>
                      <wps:txbx>
                        <w:txbxContent>
                          <w:p w:rsidR="007832BE" w:rsidRPr="00B42293" w:rsidRDefault="007832BE" w:rsidP="007A0CF1">
                            <w:pPr>
                              <w:rPr>
                                <w:color w:val="7F7F7F" w:themeColor="text1" w:themeTint="80"/>
                                <w:sz w:val="20"/>
                                <w:szCs w:val="20"/>
                              </w:rPr>
                            </w:pPr>
                            <w:r w:rsidRPr="00B42293">
                              <w:rPr>
                                <w:rFonts w:ascii="Arial" w:hAnsi="Arial" w:cs="Arial"/>
                                <w:color w:val="7F7F7F" w:themeColor="text1" w:themeTint="80"/>
                                <w:sz w:val="20"/>
                                <w:szCs w:val="20"/>
                              </w:rPr>
                              <w:t>**An EHA provides an assessment when a child or young person and their family are identified as needing some additional help in order to prevent needs escalating to a point where intervention would be ne</w:t>
                            </w:r>
                            <w:r>
                              <w:rPr>
                                <w:rFonts w:ascii="Arial" w:hAnsi="Arial" w:cs="Arial"/>
                                <w:color w:val="7F7F7F" w:themeColor="text1" w:themeTint="80"/>
                                <w:sz w:val="20"/>
                                <w:szCs w:val="20"/>
                              </w:rPr>
                              <w:t>eded via a statutory assessment.  See reference document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460.35pt;margin-top:142.65pt;width:232.45pt;height:8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">
                <v:textbox>
                  <w:txbxContent>
                    <w:p w:rsidR="007832BE" w:rsidRPr="00B42293" w:rsidRDefault="007832BE" w:rsidP="007A0CF1">
                      <w:pPr>
                        <w:rPr>
                          <w:color w:val="7F7F7F" w:themeColor="text1" w:themeTint="80"/>
                          <w:sz w:val="20"/>
                          <w:szCs w:val="20"/>
                        </w:rPr>
                      </w:pPr>
                      <w:r w:rsidRPr="00B42293">
                        <w:rPr>
                          <w:rFonts w:ascii="Arial" w:hAnsi="Arial" w:cs="Arial"/>
                          <w:color w:val="7F7F7F" w:themeColor="text1" w:themeTint="80"/>
                          <w:sz w:val="20"/>
                          <w:szCs w:val="20"/>
                        </w:rPr>
                        <w:t>**An EHA provides an assessment when a child or young person and their family are identified as needing some additional help in order to prevent needs escalating to a point where intervention would be ne</w:t>
                      </w:r>
                      <w:r>
                        <w:rPr>
                          <w:rFonts w:ascii="Arial" w:hAnsi="Arial" w:cs="Arial"/>
                          <w:color w:val="7F7F7F" w:themeColor="text1" w:themeTint="80"/>
                          <w:sz w:val="20"/>
                          <w:szCs w:val="20"/>
                        </w:rPr>
                        <w:t>eded via a statutory assessment.  See reference document B</w:t>
                      </w:r>
                    </w:p>
                  </w:txbxContent>
                </v:textbox>
              </v:shape>
            </w:pict>
          </mc:Fallback>
        </mc:AlternateContent>
      </w:r>
      <w:r w:rsidR="00703457">
        <w:rPr>
          <w:b w:val="0"/>
          <w:bCs w:val="0"/>
          <w:noProof/>
          <w:sz w:val="32"/>
          <w:szCs w:val="32"/>
          <w:lang w:eastAsia="en-GB"/>
        </w:rPr>
        <mc:AlternateContent>
          <mc:Choice Requires="wps">
            <w:drawing>
              <wp:anchor distT="0" distB="0" distL="114300" distR="114300" simplePos="0" relativeHeight="251729920" behindDoc="0" locked="0" layoutInCell="1" allowOverlap="1" wp14:anchorId="081D2C95" wp14:editId="6244101E">
                <wp:simplePos x="0" y="0"/>
                <wp:positionH relativeFrom="column">
                  <wp:posOffset>4804410</wp:posOffset>
                </wp:positionH>
                <wp:positionV relativeFrom="paragraph">
                  <wp:posOffset>3477260</wp:posOffset>
                </wp:positionV>
                <wp:extent cx="975360" cy="615315"/>
                <wp:effectExtent l="13335" t="57785" r="40005" b="1270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5360" cy="615315"/>
                        </a:xfrm>
                        <a:prstGeom prst="straightConnector1">
                          <a:avLst/>
                        </a:prstGeom>
                        <a:noFill/>
                        <a:ln w="9525">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78.3pt;margin-top:273.8pt;width:76.8pt;height:48.4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" strokecolor="#95b3d7 [1940]">
                <v:stroke endarrow="block"/>
              </v:shape>
            </w:pict>
          </mc:Fallback>
        </mc:AlternateContent>
      </w:r>
      <w:r w:rsidR="00703457">
        <w:rPr>
          <w:b w:val="0"/>
          <w:bCs w:val="0"/>
          <w:noProof/>
          <w:u w:val="single"/>
          <w:lang w:eastAsia="en-GB"/>
        </w:rPr>
        <mc:AlternateContent>
          <mc:Choice Requires="wps">
            <w:drawing>
              <wp:anchor distT="0" distB="0" distL="114300" distR="114300" simplePos="0" relativeHeight="251702272" behindDoc="0" locked="0" layoutInCell="1" allowOverlap="1" wp14:anchorId="682B2D62" wp14:editId="5B78E450">
                <wp:simplePos x="0" y="0"/>
                <wp:positionH relativeFrom="column">
                  <wp:posOffset>5779770</wp:posOffset>
                </wp:positionH>
                <wp:positionV relativeFrom="paragraph">
                  <wp:posOffset>3212465</wp:posOffset>
                </wp:positionV>
                <wp:extent cx="2685415" cy="1438275"/>
                <wp:effectExtent l="7620" t="12065" r="12065" b="698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38275"/>
                        </a:xfrm>
                        <a:prstGeom prst="rect">
                          <a:avLst/>
                        </a:prstGeom>
                        <a:solidFill>
                          <a:srgbClr val="FFFFFF"/>
                        </a:solidFill>
                        <a:ln w="9525">
                          <a:solidFill>
                            <a:srgbClr val="000000"/>
                          </a:solidFill>
                          <a:miter lim="800000"/>
                          <a:headEnd/>
                          <a:tailEnd/>
                        </a:ln>
                      </wps:spPr>
                      <wps:txbx>
                        <w:txbxContent>
                          <w:p w:rsidR="007832BE" w:rsidRPr="009A5972" w:rsidRDefault="007832BE" w:rsidP="00B42293">
                            <w:pPr>
                              <w:rPr>
                                <w:rFonts w:ascii="Arial" w:hAnsi="Arial" w:cs="Arial"/>
                                <w:color w:val="7F7F7F" w:themeColor="text1" w:themeTint="80"/>
                                <w:sz w:val="16"/>
                                <w:szCs w:val="16"/>
                              </w:rPr>
                            </w:pPr>
                            <w:r w:rsidRPr="00B42293">
                              <w:rPr>
                                <w:rFonts w:ascii="Arial" w:hAnsi="Arial" w:cs="Arial"/>
                                <w:color w:val="7F7F7F" w:themeColor="text1" w:themeTint="80"/>
                                <w:sz w:val="20"/>
                                <w:szCs w:val="20"/>
                              </w:rPr>
                              <w:t>***Where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w:t>
                            </w:r>
                            <w:r>
                              <w:rPr>
                                <w:rFonts w:ascii="Arial" w:hAnsi="Arial" w:cs="Arial"/>
                                <w:color w:val="7F7F7F" w:themeColor="text1" w:themeTint="80"/>
                                <w:sz w:val="16"/>
                                <w:szCs w:val="16"/>
                              </w:rPr>
                              <w:t xml:space="preserve">.  </w:t>
                            </w:r>
                            <w:r w:rsidRPr="00A25E1C">
                              <w:rPr>
                                <w:rFonts w:ascii="Arial" w:hAnsi="Arial" w:cs="Arial"/>
                                <w:color w:val="7F7F7F" w:themeColor="text1" w:themeTint="80"/>
                                <w:sz w:val="20"/>
                                <w:szCs w:val="20"/>
                              </w:rPr>
                              <w:t>See chapter 1 of Working Together to Safeguard Children 2015.</w:t>
                            </w:r>
                          </w:p>
                          <w:p w:rsidR="007832BE" w:rsidRPr="00DA1D6D" w:rsidRDefault="007832BE" w:rsidP="00B4229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455.1pt;margin-top:252.95pt;width:211.45pt;height:11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BLgIAAFg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">
                <v:textbox>
                  <w:txbxContent>
                    <w:p w:rsidR="007832BE" w:rsidRPr="009A5972" w:rsidRDefault="007832BE" w:rsidP="00B42293">
                      <w:pPr>
                        <w:rPr>
                          <w:rFonts w:ascii="Arial" w:hAnsi="Arial" w:cs="Arial"/>
                          <w:color w:val="7F7F7F" w:themeColor="text1" w:themeTint="80"/>
                          <w:sz w:val="16"/>
                          <w:szCs w:val="16"/>
                        </w:rPr>
                      </w:pPr>
                      <w:r w:rsidRPr="00B42293">
                        <w:rPr>
                          <w:rFonts w:ascii="Arial" w:hAnsi="Arial" w:cs="Arial"/>
                          <w:color w:val="7F7F7F" w:themeColor="text1" w:themeTint="80"/>
                          <w:sz w:val="20"/>
                          <w:szCs w:val="20"/>
                        </w:rPr>
                        <w:t>***Where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w:t>
                      </w:r>
                      <w:r>
                        <w:rPr>
                          <w:rFonts w:ascii="Arial" w:hAnsi="Arial" w:cs="Arial"/>
                          <w:color w:val="7F7F7F" w:themeColor="text1" w:themeTint="80"/>
                          <w:sz w:val="16"/>
                          <w:szCs w:val="16"/>
                        </w:rPr>
                        <w:t xml:space="preserve">.  </w:t>
                      </w:r>
                      <w:r w:rsidRPr="00A25E1C">
                        <w:rPr>
                          <w:rFonts w:ascii="Arial" w:hAnsi="Arial" w:cs="Arial"/>
                          <w:color w:val="7F7F7F" w:themeColor="text1" w:themeTint="80"/>
                          <w:sz w:val="20"/>
                          <w:szCs w:val="20"/>
                        </w:rPr>
                        <w:t>See chapter 1 of Working Together to Safeguard Children 2015.</w:t>
                      </w:r>
                    </w:p>
                    <w:p w:rsidR="007832BE" w:rsidRPr="00DA1D6D" w:rsidRDefault="007832BE" w:rsidP="00B42293">
                      <w:pPr>
                        <w:rPr>
                          <w:szCs w:val="16"/>
                        </w:rPr>
                      </w:pPr>
                    </w:p>
                  </w:txbxContent>
                </v:textbox>
              </v:shape>
            </w:pict>
          </mc:Fallback>
        </mc:AlternateContent>
      </w:r>
      <w:r w:rsidR="00703457">
        <w:rPr>
          <w:b w:val="0"/>
          <w:bCs w:val="0"/>
          <w:noProof/>
          <w:sz w:val="32"/>
          <w:szCs w:val="32"/>
          <w:lang w:eastAsia="en-GB"/>
        </w:rPr>
        <mc:AlternateContent>
          <mc:Choice Requires="wps">
            <w:drawing>
              <wp:anchor distT="0" distB="0" distL="114300" distR="114300" simplePos="0" relativeHeight="251706368" behindDoc="0" locked="0" layoutInCell="1" allowOverlap="1" wp14:anchorId="47DBB77D" wp14:editId="531B1BDD">
                <wp:simplePos x="0" y="0"/>
                <wp:positionH relativeFrom="column">
                  <wp:posOffset>-3007995</wp:posOffset>
                </wp:positionH>
                <wp:positionV relativeFrom="paragraph">
                  <wp:posOffset>3586480</wp:posOffset>
                </wp:positionV>
                <wp:extent cx="1849120" cy="0"/>
                <wp:effectExtent l="11430" t="14605" r="15875" b="139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36.85pt;margin-top:282.4pt;width:145.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" strokecolor="#365f91 [2404]" strokeweight="1.5pt"/>
            </w:pict>
          </mc:Fallback>
        </mc:AlternateContent>
      </w:r>
      <w:r w:rsidR="00703457">
        <w:rPr>
          <w:b w:val="0"/>
          <w:bCs w:val="0"/>
          <w:noProof/>
          <w:sz w:val="32"/>
          <w:szCs w:val="32"/>
          <w:lang w:eastAsia="en-GB"/>
        </w:rPr>
        <mc:AlternateContent>
          <mc:Choice Requires="wps">
            <w:drawing>
              <wp:anchor distT="0" distB="0" distL="114300" distR="114300" simplePos="0" relativeHeight="251682816" behindDoc="0" locked="0" layoutInCell="1" allowOverlap="1" wp14:anchorId="5208C4E0" wp14:editId="3575AC2D">
                <wp:simplePos x="0" y="0"/>
                <wp:positionH relativeFrom="column">
                  <wp:posOffset>-1904365</wp:posOffset>
                </wp:positionH>
                <wp:positionV relativeFrom="paragraph">
                  <wp:posOffset>911225</wp:posOffset>
                </wp:positionV>
                <wp:extent cx="600075" cy="0"/>
                <wp:effectExtent l="10160" t="15875" r="18415"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9.95pt;margin-top:71.75pt;width:47.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" strokecolor="#365f91 [2404]" strokeweight="1.5pt"/>
            </w:pict>
          </mc:Fallback>
        </mc:AlternateContent>
      </w:r>
      <w:r w:rsidR="00703457">
        <w:rPr>
          <w:b w:val="0"/>
          <w:bCs w:val="0"/>
          <w:noProof/>
          <w:sz w:val="32"/>
          <w:szCs w:val="32"/>
          <w:lang w:eastAsia="en-GB"/>
        </w:rPr>
        <mc:AlternateContent>
          <mc:Choice Requires="wps">
            <w:drawing>
              <wp:anchor distT="0" distB="0" distL="114300" distR="114300" simplePos="0" relativeHeight="251704320" behindDoc="0" locked="0" layoutInCell="1" allowOverlap="1" wp14:anchorId="7E5B1C47" wp14:editId="0858B925">
                <wp:simplePos x="0" y="0"/>
                <wp:positionH relativeFrom="column">
                  <wp:posOffset>-5561965</wp:posOffset>
                </wp:positionH>
                <wp:positionV relativeFrom="paragraph">
                  <wp:posOffset>1043305</wp:posOffset>
                </wp:positionV>
                <wp:extent cx="695325" cy="0"/>
                <wp:effectExtent l="10160" t="14605" r="1841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37.95pt;margin-top:82.15pt;width:54.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" strokecolor="#365f91 [2404]" strokeweight="1.5pt"/>
            </w:pict>
          </mc:Fallback>
        </mc:AlternateContent>
      </w:r>
      <w:r w:rsidR="00703457">
        <w:rPr>
          <w:b w:val="0"/>
          <w:bCs w:val="0"/>
          <w:noProof/>
          <w:color w:val="4F81BD" w:themeColor="accent1"/>
          <w:sz w:val="32"/>
          <w:szCs w:val="32"/>
          <w:lang w:eastAsia="en-GB"/>
        </w:rPr>
        <mc:AlternateContent>
          <mc:Choice Requires="wps">
            <w:drawing>
              <wp:anchor distT="0" distB="0" distL="114300" distR="114300" simplePos="0" relativeHeight="251699200" behindDoc="0" locked="0" layoutInCell="1" allowOverlap="1" wp14:anchorId="4EC382E7" wp14:editId="3D81B62E">
                <wp:simplePos x="0" y="0"/>
                <wp:positionH relativeFrom="column">
                  <wp:posOffset>-3007995</wp:posOffset>
                </wp:positionH>
                <wp:positionV relativeFrom="paragraph">
                  <wp:posOffset>-4445</wp:posOffset>
                </wp:positionV>
                <wp:extent cx="1884680" cy="635"/>
                <wp:effectExtent l="11430" t="14605" r="18415" b="1333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635"/>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6.85pt;margin-top:-.35pt;width:148.4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" strokecolor="#365f91 [2404]" strokeweight="1.5pt"/>
            </w:pict>
          </mc:Fallback>
        </mc:AlternateContent>
      </w:r>
      <w:r w:rsidR="00086F08">
        <w:rPr>
          <w:b w:val="0"/>
          <w:bCs w:val="0"/>
          <w:sz w:val="28"/>
          <w:szCs w:val="28"/>
        </w:rPr>
        <w:t xml:space="preserve">                         </w:t>
      </w:r>
    </w:p>
    <w:p w:rsidR="001B3479" w:rsidRDefault="001B3479" w:rsidP="00086F08">
      <w:pPr>
        <w:pStyle w:val="Heading1"/>
        <w:jc w:val="left"/>
      </w:pPr>
      <w:bookmarkStart w:id="8" w:name="_Toc433042512"/>
    </w:p>
    <w:p w:rsidR="001A2732" w:rsidRPr="00C94E53" w:rsidRDefault="001A2732" w:rsidP="001A2732">
      <w:pPr>
        <w:pStyle w:val="Heading1"/>
      </w:pPr>
      <w:r>
        <w:t xml:space="preserve">Appendix B: </w:t>
      </w:r>
      <w:r w:rsidRPr="00C94E53">
        <w:t>Key concepts and definitions</w:t>
      </w:r>
      <w:bookmarkEnd w:id="8"/>
      <w:r w:rsidRPr="00C94E53">
        <w:t xml:space="preserve"> </w:t>
      </w:r>
    </w:p>
    <w:p w:rsidR="001A2732" w:rsidRDefault="001A2732" w:rsidP="001A2732">
      <w:pPr>
        <w:tabs>
          <w:tab w:val="left" w:pos="-720"/>
        </w:tabs>
        <w:spacing w:line="240" w:lineRule="exact"/>
        <w:jc w:val="center"/>
        <w:rPr>
          <w:rFonts w:ascii="Arial" w:hAnsi="Arial" w:cs="Arial"/>
          <w:b/>
          <w:bCs/>
          <w:u w:val="single"/>
        </w:rPr>
      </w:pPr>
    </w:p>
    <w:p w:rsidR="001A2732" w:rsidRPr="00621858" w:rsidRDefault="001A2732" w:rsidP="001A2732">
      <w:pPr>
        <w:tabs>
          <w:tab w:val="left" w:pos="-720"/>
        </w:tabs>
        <w:spacing w:line="240" w:lineRule="exact"/>
        <w:jc w:val="both"/>
        <w:rPr>
          <w:rFonts w:ascii="Arial" w:hAnsi="Arial" w:cs="Arial"/>
          <w:sz w:val="22"/>
          <w:szCs w:val="22"/>
        </w:rPr>
      </w:pPr>
      <w:r w:rsidRPr="00621858">
        <w:rPr>
          <w:rFonts w:ascii="Arial" w:hAnsi="Arial" w:cs="Arial"/>
          <w:b/>
          <w:bCs/>
          <w:sz w:val="22"/>
          <w:szCs w:val="22"/>
        </w:rPr>
        <w:t xml:space="preserve">Child Protection – </w:t>
      </w:r>
      <w:r w:rsidRPr="00621858">
        <w:rPr>
          <w:rFonts w:ascii="Arial" w:hAnsi="Arial" w:cs="Arial"/>
          <w:sz w:val="22"/>
          <w:szCs w:val="22"/>
        </w:rPr>
        <w:t>is a part of safeguarding and promoting welfare. This refers to the activity, which is undertaken, to protect specific children who are suffering or at risk of suffering significant harm.</w:t>
      </w:r>
    </w:p>
    <w:p w:rsidR="001A2732" w:rsidRPr="00621858" w:rsidRDefault="001A2732" w:rsidP="001A2732">
      <w:pPr>
        <w:tabs>
          <w:tab w:val="left" w:pos="-720"/>
        </w:tabs>
        <w:spacing w:line="240" w:lineRule="exact"/>
        <w:jc w:val="both"/>
        <w:rPr>
          <w:rFonts w:ascii="Arial" w:hAnsi="Arial" w:cs="Arial"/>
          <w:sz w:val="22"/>
          <w:szCs w:val="22"/>
        </w:rPr>
      </w:pPr>
    </w:p>
    <w:p w:rsidR="001A2732" w:rsidRPr="00621858" w:rsidRDefault="001A2732" w:rsidP="001A2732">
      <w:pPr>
        <w:tabs>
          <w:tab w:val="left" w:pos="-720"/>
        </w:tabs>
        <w:spacing w:line="240" w:lineRule="exact"/>
        <w:jc w:val="both"/>
        <w:rPr>
          <w:rFonts w:ascii="Arial" w:hAnsi="Arial" w:cs="Arial"/>
          <w:sz w:val="22"/>
          <w:szCs w:val="22"/>
        </w:rPr>
      </w:pPr>
      <w:r w:rsidRPr="00621858">
        <w:rPr>
          <w:rFonts w:ascii="Arial" w:hAnsi="Arial" w:cs="Arial"/>
          <w:sz w:val="22"/>
          <w:szCs w:val="22"/>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rsidR="001A2732" w:rsidRPr="00621858" w:rsidRDefault="001A2732" w:rsidP="001A2732">
      <w:pPr>
        <w:tabs>
          <w:tab w:val="left" w:pos="-720"/>
        </w:tabs>
        <w:spacing w:line="240" w:lineRule="exact"/>
        <w:jc w:val="both"/>
        <w:rPr>
          <w:rFonts w:ascii="Arial" w:hAnsi="Arial" w:cs="Arial"/>
          <w:sz w:val="22"/>
          <w:szCs w:val="22"/>
        </w:rPr>
      </w:pPr>
    </w:p>
    <w:p w:rsidR="001A2732" w:rsidRPr="00621858" w:rsidRDefault="001A2732" w:rsidP="001A2732">
      <w:pPr>
        <w:pStyle w:val="Heading3"/>
        <w:spacing w:line="240" w:lineRule="exact"/>
        <w:jc w:val="both"/>
        <w:rPr>
          <w:b w:val="0"/>
          <w:bCs w:val="0"/>
          <w:sz w:val="22"/>
          <w:szCs w:val="22"/>
        </w:rPr>
      </w:pPr>
      <w:r w:rsidRPr="00621858">
        <w:rPr>
          <w:sz w:val="22"/>
          <w:szCs w:val="22"/>
        </w:rPr>
        <w:t xml:space="preserve">Children in need – </w:t>
      </w:r>
      <w:r w:rsidRPr="00621858">
        <w:rPr>
          <w:b w:val="0"/>
          <w:bCs w:val="0"/>
          <w:sz w:val="22"/>
          <w:szCs w:val="22"/>
        </w:rPr>
        <w:t xml:space="preserve">Children who are defined as being ‘in need’, under section 17 of the </w:t>
      </w:r>
      <w:r w:rsidRPr="004921EB">
        <w:rPr>
          <w:b w:val="0"/>
          <w:bCs w:val="0"/>
          <w:sz w:val="22"/>
          <w:szCs w:val="22"/>
        </w:rPr>
        <w:t xml:space="preserve">Children Act 1989, </w:t>
      </w:r>
      <w:r w:rsidRPr="00974AA3">
        <w:rPr>
          <w:b w:val="0"/>
          <w:bCs w:val="0"/>
          <w:sz w:val="22"/>
          <w:szCs w:val="22"/>
        </w:rPr>
        <w:t xml:space="preserve">are those whose vulnerability is such that they are unlikely to reach or maintain a satisfactory level of health or development, or their health and development will be significantly impaired, without the provision of </w:t>
      </w:r>
      <w:r w:rsidRPr="004921EB">
        <w:rPr>
          <w:b w:val="0"/>
          <w:bCs w:val="0"/>
          <w:sz w:val="22"/>
          <w:szCs w:val="22"/>
        </w:rPr>
        <w:t>services (section 17(10) of the Children Act 1989), plus those who are disabled. The critical factors to be taken into account when deciding whether a child is in need under the Children Act 1989 are</w:t>
      </w:r>
      <w:r w:rsidRPr="00621858">
        <w:rPr>
          <w:b w:val="0"/>
          <w:bCs w:val="0"/>
          <w:sz w:val="22"/>
          <w:szCs w:val="22"/>
        </w:rPr>
        <w:t xml:space="preserve"> what will happen to the child’s health or development without services being provided, and the likely effect the services will have on the child’s standard of health and development. Local Authorities have a duty to safeguard and promote the welfare of children in need.</w:t>
      </w:r>
    </w:p>
    <w:p w:rsidR="001A2732" w:rsidRPr="00621858" w:rsidRDefault="001A2732" w:rsidP="001A2732">
      <w:pPr>
        <w:spacing w:line="240" w:lineRule="exact"/>
        <w:rPr>
          <w:sz w:val="22"/>
          <w:szCs w:val="22"/>
        </w:rPr>
      </w:pPr>
    </w:p>
    <w:p w:rsidR="001A2732" w:rsidRPr="00621858" w:rsidRDefault="001A2732" w:rsidP="001A2732">
      <w:pPr>
        <w:spacing w:line="240" w:lineRule="exact"/>
        <w:jc w:val="both"/>
        <w:rPr>
          <w:rFonts w:ascii="Arial" w:hAnsi="Arial" w:cs="Arial"/>
          <w:sz w:val="22"/>
          <w:szCs w:val="22"/>
        </w:rPr>
      </w:pPr>
      <w:r w:rsidRPr="00621858">
        <w:rPr>
          <w:rFonts w:ascii="Arial" w:hAnsi="Arial" w:cs="Arial"/>
          <w:b/>
          <w:bCs/>
          <w:sz w:val="22"/>
          <w:szCs w:val="22"/>
        </w:rPr>
        <w:t xml:space="preserve">The concept of significant harm – </w:t>
      </w:r>
      <w:r w:rsidRPr="00621858">
        <w:rPr>
          <w:rFonts w:ascii="Arial" w:hAnsi="Arial" w:cs="Arial"/>
          <w:sz w:val="22"/>
          <w:szCs w:val="22"/>
        </w:rPr>
        <w:t>Some children are in need because they are suffering or likely to suffer significant harm. The Children Act 1989 introduced the concept of significant harm as the threshold that justifies the compulsory intervention in family life in the best interests of children, and gives local authorities a duty to make enquiries to decide whether they should take action to safeguard or promote the welfare of a child who is suffering, or likely to suffer significant harm.</w:t>
      </w:r>
    </w:p>
    <w:p w:rsidR="001A2732" w:rsidRPr="00621858" w:rsidRDefault="001A2732" w:rsidP="001A2732">
      <w:pPr>
        <w:spacing w:line="240" w:lineRule="exact"/>
        <w:jc w:val="both"/>
        <w:rPr>
          <w:rFonts w:ascii="Arial" w:hAnsi="Arial" w:cs="Arial"/>
          <w:sz w:val="22"/>
          <w:szCs w:val="22"/>
        </w:rPr>
      </w:pPr>
    </w:p>
    <w:p w:rsidR="001A2732" w:rsidRPr="00621858" w:rsidRDefault="001A2732" w:rsidP="001A2732">
      <w:pPr>
        <w:tabs>
          <w:tab w:val="left" w:pos="-720"/>
        </w:tabs>
        <w:spacing w:line="240" w:lineRule="exact"/>
        <w:jc w:val="both"/>
        <w:rPr>
          <w:rFonts w:ascii="Arial" w:hAnsi="Arial" w:cs="Arial"/>
          <w:sz w:val="22"/>
          <w:szCs w:val="22"/>
        </w:rPr>
      </w:pPr>
      <w:r w:rsidRPr="00621858">
        <w:rPr>
          <w:rFonts w:ascii="Arial" w:hAnsi="Arial" w:cs="Arial"/>
          <w:sz w:val="22"/>
          <w:szCs w:val="22"/>
        </w:rPr>
        <w:t xml:space="preserve">There are no absolute criteria on which to rely when judging what constitutes significant harm. Consideration of the severity of ill-treatment may include the degree and extent of physical harm, the duration and frequency of </w:t>
      </w:r>
      <w:r>
        <w:rPr>
          <w:rFonts w:ascii="Arial" w:hAnsi="Arial" w:cs="Arial"/>
          <w:sz w:val="22"/>
          <w:szCs w:val="22"/>
        </w:rPr>
        <w:t>harm/</w:t>
      </w:r>
      <w:r w:rsidRPr="00621858">
        <w:rPr>
          <w:rFonts w:ascii="Arial" w:hAnsi="Arial" w:cs="Arial"/>
          <w:sz w:val="22"/>
          <w:szCs w:val="22"/>
        </w:rPr>
        <w:t xml:space="preserve">abuse and neglect, the extent of premeditation, and the presence and degree of threat, coercion, sadism, and bizarre or unusual elements. Each of these elements has been associated with more severe effects on the child, and/or relatively greater difficulty in helping the child overcome the adverse impact of the maltreatment. Sometimes, a single traumatic event may constitute significant harm, e.g. a violent assault, suffocation or poisoning. More often, significant harm is a compilation of significant events, both acute and longstanding, which interrupt, change or damage the child’s physical and psychological development. Some children live in a family and in social circumstances where their health and development are neglected. For them, it is the corrosiveness of long term emotional, physical or sexual </w:t>
      </w:r>
      <w:r>
        <w:rPr>
          <w:rFonts w:ascii="Arial" w:hAnsi="Arial" w:cs="Arial"/>
          <w:sz w:val="22"/>
          <w:szCs w:val="22"/>
        </w:rPr>
        <w:t>harm/</w:t>
      </w:r>
      <w:r w:rsidRPr="00621858">
        <w:rPr>
          <w:rFonts w:ascii="Arial" w:hAnsi="Arial" w:cs="Arial"/>
          <w:sz w:val="22"/>
          <w:szCs w:val="22"/>
        </w:rPr>
        <w:t>abuse that causes impairment to the extent of constituting significant harm. In each case, it is necessary to consider any maltreatment alongside the family’s strengths and supports.</w:t>
      </w:r>
    </w:p>
    <w:p w:rsidR="001A2732" w:rsidRPr="00621858" w:rsidRDefault="001A2732" w:rsidP="001A2732">
      <w:pPr>
        <w:tabs>
          <w:tab w:val="left" w:pos="-720"/>
        </w:tabs>
        <w:spacing w:line="240" w:lineRule="exact"/>
        <w:jc w:val="both"/>
        <w:rPr>
          <w:rFonts w:ascii="Arial" w:hAnsi="Arial" w:cs="Arial"/>
          <w:sz w:val="22"/>
          <w:szCs w:val="22"/>
        </w:rPr>
      </w:pPr>
    </w:p>
    <w:p w:rsidR="001A2732" w:rsidRPr="00A25E1C" w:rsidRDefault="001A2732" w:rsidP="001A2732">
      <w:pPr>
        <w:spacing w:line="240" w:lineRule="exact"/>
        <w:rPr>
          <w:rFonts w:ascii="Arial" w:hAnsi="Arial" w:cs="Arial"/>
          <w:b/>
          <w:sz w:val="22"/>
          <w:szCs w:val="22"/>
          <w:u w:val="single"/>
        </w:rPr>
      </w:pPr>
      <w:r w:rsidRPr="00A25E1C">
        <w:rPr>
          <w:rFonts w:ascii="Arial" w:hAnsi="Arial" w:cs="Arial"/>
          <w:b/>
          <w:sz w:val="22"/>
          <w:szCs w:val="22"/>
          <w:u w:val="single"/>
        </w:rPr>
        <w:t>Definitions from Working Together to Safeguard Children (2015)</w:t>
      </w:r>
    </w:p>
    <w:p w:rsidR="001A2732" w:rsidRPr="006D6659" w:rsidRDefault="001A2732" w:rsidP="001A2732">
      <w:pPr>
        <w:spacing w:line="240" w:lineRule="exact"/>
        <w:rPr>
          <w:rFonts w:ascii="Arial" w:hAnsi="Arial" w:cs="Arial"/>
          <w:sz w:val="22"/>
          <w:szCs w:val="22"/>
        </w:rPr>
      </w:pPr>
      <w:r w:rsidRPr="00A25E1C">
        <w:rPr>
          <w:rFonts w:ascii="Arial" w:hAnsi="Arial" w:cs="Arial"/>
          <w:sz w:val="22"/>
          <w:szCs w:val="22"/>
        </w:rPr>
        <w:t>A guide to inter-agency working to safeguard and promote the welfare of children</w:t>
      </w:r>
    </w:p>
    <w:p w:rsidR="001A2732" w:rsidRDefault="001A2732" w:rsidP="001A2732">
      <w:pPr>
        <w:spacing w:line="240" w:lineRule="exact"/>
        <w:rPr>
          <w:rFonts w:ascii="Arial" w:hAnsi="Arial" w:cs="Arial"/>
          <w:b/>
          <w:sz w:val="22"/>
          <w:szCs w:val="22"/>
        </w:rPr>
      </w:pPr>
    </w:p>
    <w:p w:rsidR="001A2732" w:rsidRDefault="001A2732" w:rsidP="001A2732">
      <w:pPr>
        <w:spacing w:line="240" w:lineRule="exact"/>
        <w:rPr>
          <w:rFonts w:ascii="Arial" w:hAnsi="Arial" w:cs="Arial"/>
          <w:sz w:val="22"/>
          <w:szCs w:val="22"/>
        </w:rPr>
      </w:pPr>
      <w:r w:rsidRPr="00621858">
        <w:rPr>
          <w:rFonts w:ascii="Arial" w:hAnsi="Arial" w:cs="Arial"/>
          <w:b/>
          <w:sz w:val="22"/>
          <w:szCs w:val="22"/>
        </w:rPr>
        <w:t xml:space="preserve">Physical </w:t>
      </w:r>
      <w:r>
        <w:rPr>
          <w:rFonts w:ascii="Arial" w:hAnsi="Arial" w:cs="Arial"/>
          <w:b/>
          <w:sz w:val="22"/>
          <w:szCs w:val="22"/>
        </w:rPr>
        <w:t>Harm/</w:t>
      </w:r>
      <w:r w:rsidRPr="00621858">
        <w:rPr>
          <w:rFonts w:ascii="Arial" w:hAnsi="Arial" w:cs="Arial"/>
          <w:b/>
          <w:sz w:val="22"/>
          <w:szCs w:val="22"/>
        </w:rPr>
        <w:t>Abuse</w:t>
      </w:r>
      <w:r>
        <w:rPr>
          <w:rFonts w:ascii="Arial" w:hAnsi="Arial" w:cs="Arial"/>
          <w:b/>
          <w:sz w:val="22"/>
          <w:szCs w:val="22"/>
        </w:rPr>
        <w:t xml:space="preserve"> - </w:t>
      </w:r>
      <w:r w:rsidRPr="00225ADC">
        <w:rPr>
          <w:rFonts w:ascii="Arial" w:hAnsi="Arial" w:cs="Arial"/>
          <w:sz w:val="22"/>
          <w:szCs w:val="22"/>
        </w:rPr>
        <w:t>A form of abuse which may involve hitting,</w:t>
      </w:r>
      <w:r>
        <w:rPr>
          <w:rFonts w:ascii="Arial" w:hAnsi="Arial" w:cs="Arial"/>
          <w:sz w:val="22"/>
          <w:szCs w:val="22"/>
        </w:rPr>
        <w:t xml:space="preserve"> shaking, throwing, poisoning, burning or scalding, </w:t>
      </w:r>
      <w:r w:rsidRPr="00225ADC">
        <w:rPr>
          <w:rFonts w:ascii="Arial" w:hAnsi="Arial" w:cs="Arial"/>
          <w:sz w:val="22"/>
          <w:szCs w:val="22"/>
        </w:rPr>
        <w:t>drowning, suffocating</w:t>
      </w:r>
      <w:r>
        <w:rPr>
          <w:rFonts w:ascii="Arial" w:hAnsi="Arial" w:cs="Arial"/>
          <w:sz w:val="22"/>
          <w:szCs w:val="22"/>
        </w:rPr>
        <w:t xml:space="preserve"> or otherwise causing physical </w:t>
      </w:r>
      <w:r w:rsidRPr="00225ADC">
        <w:rPr>
          <w:rFonts w:ascii="Arial" w:hAnsi="Arial" w:cs="Arial"/>
          <w:sz w:val="22"/>
          <w:szCs w:val="22"/>
        </w:rPr>
        <w:t>harm to a child. Physical harm may a</w:t>
      </w:r>
      <w:r>
        <w:rPr>
          <w:rFonts w:ascii="Arial" w:hAnsi="Arial" w:cs="Arial"/>
          <w:sz w:val="22"/>
          <w:szCs w:val="22"/>
        </w:rPr>
        <w:t xml:space="preserve">lso be caused when a parent or </w:t>
      </w:r>
      <w:r w:rsidRPr="00225ADC">
        <w:rPr>
          <w:rFonts w:ascii="Arial" w:hAnsi="Arial" w:cs="Arial"/>
          <w:sz w:val="22"/>
          <w:szCs w:val="22"/>
        </w:rPr>
        <w:t>carer fabricates the symptoms of, or deli</w:t>
      </w:r>
      <w:r>
        <w:rPr>
          <w:rFonts w:ascii="Arial" w:hAnsi="Arial" w:cs="Arial"/>
          <w:sz w:val="22"/>
          <w:szCs w:val="22"/>
        </w:rPr>
        <w:t xml:space="preserve">berately induces, illness in a </w:t>
      </w:r>
      <w:r w:rsidRPr="00225ADC">
        <w:rPr>
          <w:rFonts w:ascii="Arial" w:hAnsi="Arial" w:cs="Arial"/>
          <w:sz w:val="22"/>
          <w:szCs w:val="22"/>
        </w:rPr>
        <w:t>child.</w:t>
      </w:r>
    </w:p>
    <w:p w:rsidR="001A2732" w:rsidRDefault="001A2732" w:rsidP="001A2732">
      <w:pPr>
        <w:spacing w:line="240" w:lineRule="exact"/>
        <w:jc w:val="both"/>
        <w:rPr>
          <w:rFonts w:ascii="Arial" w:hAnsi="Arial" w:cs="Arial"/>
          <w:sz w:val="22"/>
          <w:szCs w:val="22"/>
        </w:rPr>
      </w:pPr>
    </w:p>
    <w:p w:rsidR="001A2732" w:rsidRPr="00621858" w:rsidRDefault="001A2732" w:rsidP="001A2732">
      <w:pPr>
        <w:spacing w:line="240" w:lineRule="exact"/>
        <w:jc w:val="both"/>
        <w:rPr>
          <w:rFonts w:ascii="Arial" w:hAnsi="Arial" w:cs="Arial"/>
          <w:sz w:val="22"/>
          <w:szCs w:val="22"/>
        </w:rPr>
      </w:pPr>
      <w:r w:rsidRPr="00621858">
        <w:rPr>
          <w:rFonts w:ascii="Arial" w:hAnsi="Arial" w:cs="Arial"/>
          <w:b/>
          <w:sz w:val="22"/>
          <w:szCs w:val="22"/>
        </w:rPr>
        <w:t xml:space="preserve">Emotional </w:t>
      </w:r>
      <w:r>
        <w:rPr>
          <w:rFonts w:ascii="Arial" w:hAnsi="Arial" w:cs="Arial"/>
          <w:b/>
          <w:sz w:val="22"/>
          <w:szCs w:val="22"/>
        </w:rPr>
        <w:t>Harm/</w:t>
      </w:r>
      <w:r w:rsidRPr="00621858">
        <w:rPr>
          <w:rFonts w:ascii="Arial" w:hAnsi="Arial" w:cs="Arial"/>
          <w:b/>
          <w:sz w:val="22"/>
          <w:szCs w:val="22"/>
        </w:rPr>
        <w:t>Abuse</w:t>
      </w:r>
      <w:r>
        <w:rPr>
          <w:rFonts w:ascii="Arial" w:hAnsi="Arial" w:cs="Arial"/>
          <w:b/>
          <w:sz w:val="22"/>
          <w:szCs w:val="22"/>
        </w:rPr>
        <w:t xml:space="preserve"> - </w:t>
      </w:r>
      <w:r w:rsidRPr="00225ADC">
        <w:rPr>
          <w:rFonts w:ascii="Arial" w:hAnsi="Arial" w:cs="Arial"/>
          <w:sz w:val="22"/>
          <w:szCs w:val="22"/>
        </w:rPr>
        <w:t>The persistent emotional maltreatment of a</w:t>
      </w:r>
      <w:r>
        <w:rPr>
          <w:rFonts w:ascii="Arial" w:hAnsi="Arial" w:cs="Arial"/>
          <w:sz w:val="22"/>
          <w:szCs w:val="22"/>
        </w:rPr>
        <w:t xml:space="preserve"> child such as to cause severe and persistent </w:t>
      </w:r>
      <w:r w:rsidRPr="00225ADC">
        <w:rPr>
          <w:rFonts w:ascii="Arial" w:hAnsi="Arial" w:cs="Arial"/>
          <w:sz w:val="22"/>
          <w:szCs w:val="22"/>
        </w:rPr>
        <w:t>adverse effects on the chi</w:t>
      </w:r>
      <w:r>
        <w:rPr>
          <w:rFonts w:ascii="Arial" w:hAnsi="Arial" w:cs="Arial"/>
          <w:sz w:val="22"/>
          <w:szCs w:val="22"/>
        </w:rPr>
        <w:t xml:space="preserve">ld’s emotional development. It </w:t>
      </w:r>
      <w:r w:rsidRPr="00225ADC">
        <w:rPr>
          <w:rFonts w:ascii="Arial" w:hAnsi="Arial" w:cs="Arial"/>
          <w:sz w:val="22"/>
          <w:szCs w:val="22"/>
        </w:rPr>
        <w:t xml:space="preserve">may involve conveying to a child that </w:t>
      </w:r>
      <w:r>
        <w:rPr>
          <w:rFonts w:ascii="Arial" w:hAnsi="Arial" w:cs="Arial"/>
          <w:sz w:val="22"/>
          <w:szCs w:val="22"/>
        </w:rPr>
        <w:t xml:space="preserve">they are worthless or unloved, </w:t>
      </w:r>
      <w:r w:rsidRPr="00225ADC">
        <w:rPr>
          <w:rFonts w:ascii="Arial" w:hAnsi="Arial" w:cs="Arial"/>
          <w:sz w:val="22"/>
          <w:szCs w:val="22"/>
        </w:rPr>
        <w:t xml:space="preserve">inadequate, or valued only insofar as </w:t>
      </w:r>
      <w:r>
        <w:rPr>
          <w:rFonts w:ascii="Arial" w:hAnsi="Arial" w:cs="Arial"/>
          <w:sz w:val="22"/>
          <w:szCs w:val="22"/>
        </w:rPr>
        <w:t xml:space="preserve">they meet the needs of another </w:t>
      </w:r>
      <w:r w:rsidRPr="00225ADC">
        <w:rPr>
          <w:rFonts w:ascii="Arial" w:hAnsi="Arial" w:cs="Arial"/>
          <w:sz w:val="22"/>
          <w:szCs w:val="22"/>
        </w:rPr>
        <w:t xml:space="preserve">person. It may include not giving the child </w:t>
      </w:r>
      <w:r>
        <w:rPr>
          <w:rFonts w:ascii="Arial" w:hAnsi="Arial" w:cs="Arial"/>
          <w:sz w:val="22"/>
          <w:szCs w:val="22"/>
        </w:rPr>
        <w:t xml:space="preserve">opportunities to express their views, </w:t>
      </w:r>
      <w:r w:rsidRPr="00225ADC">
        <w:rPr>
          <w:rFonts w:ascii="Arial" w:hAnsi="Arial" w:cs="Arial"/>
          <w:sz w:val="22"/>
          <w:szCs w:val="22"/>
        </w:rPr>
        <w:t>deliberately silencing them or ‘making fun’ of what they say o</w:t>
      </w:r>
      <w:r>
        <w:rPr>
          <w:rFonts w:ascii="Arial" w:hAnsi="Arial" w:cs="Arial"/>
          <w:sz w:val="22"/>
          <w:szCs w:val="22"/>
        </w:rPr>
        <w:t xml:space="preserve">r how they communicate. It may </w:t>
      </w:r>
      <w:r w:rsidRPr="00225ADC">
        <w:rPr>
          <w:rFonts w:ascii="Arial" w:hAnsi="Arial" w:cs="Arial"/>
          <w:sz w:val="22"/>
          <w:szCs w:val="22"/>
        </w:rPr>
        <w:t>feature age or</w:t>
      </w:r>
      <w:r>
        <w:rPr>
          <w:rFonts w:ascii="Arial" w:hAnsi="Arial" w:cs="Arial"/>
          <w:sz w:val="22"/>
          <w:szCs w:val="22"/>
        </w:rPr>
        <w:t xml:space="preserve"> developmentally inappropriate </w:t>
      </w:r>
      <w:r w:rsidRPr="00225ADC">
        <w:rPr>
          <w:rFonts w:ascii="Arial" w:hAnsi="Arial" w:cs="Arial"/>
          <w:sz w:val="22"/>
          <w:szCs w:val="22"/>
        </w:rPr>
        <w:t>expectations b</w:t>
      </w:r>
      <w:r>
        <w:rPr>
          <w:rFonts w:ascii="Arial" w:hAnsi="Arial" w:cs="Arial"/>
          <w:sz w:val="22"/>
          <w:szCs w:val="22"/>
        </w:rPr>
        <w:t xml:space="preserve">eing </w:t>
      </w:r>
      <w:r>
        <w:rPr>
          <w:rFonts w:ascii="Arial" w:hAnsi="Arial" w:cs="Arial"/>
          <w:sz w:val="22"/>
          <w:szCs w:val="22"/>
        </w:rPr>
        <w:lastRenderedPageBreak/>
        <w:t xml:space="preserve">imposed on children. These may include interactions </w:t>
      </w:r>
      <w:r w:rsidRPr="00225ADC">
        <w:rPr>
          <w:rFonts w:ascii="Arial" w:hAnsi="Arial" w:cs="Arial"/>
          <w:sz w:val="22"/>
          <w:szCs w:val="22"/>
        </w:rPr>
        <w:t>that are beyond a child’s developmental capability, as well as</w:t>
      </w:r>
      <w:r>
        <w:rPr>
          <w:rFonts w:ascii="Arial" w:hAnsi="Arial" w:cs="Arial"/>
          <w:sz w:val="22"/>
          <w:szCs w:val="22"/>
        </w:rPr>
        <w:t xml:space="preserve"> </w:t>
      </w:r>
      <w:r w:rsidRPr="00225ADC">
        <w:rPr>
          <w:rFonts w:ascii="Arial" w:hAnsi="Arial" w:cs="Arial"/>
          <w:sz w:val="22"/>
          <w:szCs w:val="22"/>
        </w:rPr>
        <w:t>overprotection and limitation of exploration a</w:t>
      </w:r>
      <w:r>
        <w:rPr>
          <w:rFonts w:ascii="Arial" w:hAnsi="Arial" w:cs="Arial"/>
          <w:sz w:val="22"/>
          <w:szCs w:val="22"/>
        </w:rPr>
        <w:t xml:space="preserve">nd learning, or preventing the </w:t>
      </w:r>
      <w:r w:rsidRPr="00225ADC">
        <w:rPr>
          <w:rFonts w:ascii="Arial" w:hAnsi="Arial" w:cs="Arial"/>
          <w:sz w:val="22"/>
          <w:szCs w:val="22"/>
        </w:rPr>
        <w:t>child participating in normal social interac</w:t>
      </w:r>
      <w:r>
        <w:rPr>
          <w:rFonts w:ascii="Arial" w:hAnsi="Arial" w:cs="Arial"/>
          <w:sz w:val="22"/>
          <w:szCs w:val="22"/>
        </w:rPr>
        <w:t xml:space="preserve">tion. It may involve seeing or </w:t>
      </w:r>
      <w:r w:rsidRPr="00225ADC">
        <w:rPr>
          <w:rFonts w:ascii="Arial" w:hAnsi="Arial" w:cs="Arial"/>
          <w:sz w:val="22"/>
          <w:szCs w:val="22"/>
        </w:rPr>
        <w:t>hearing the ill-treatment of another. I</w:t>
      </w:r>
      <w:r>
        <w:rPr>
          <w:rFonts w:ascii="Arial" w:hAnsi="Arial" w:cs="Arial"/>
          <w:sz w:val="22"/>
          <w:szCs w:val="22"/>
        </w:rPr>
        <w:t xml:space="preserve">t may involve serious bullying </w:t>
      </w:r>
      <w:r w:rsidRPr="00225ADC">
        <w:rPr>
          <w:rFonts w:ascii="Arial" w:hAnsi="Arial" w:cs="Arial"/>
          <w:sz w:val="22"/>
          <w:szCs w:val="22"/>
        </w:rPr>
        <w:t>(including cyber bullying), causing children frequently to feel frightened</w:t>
      </w:r>
      <w:r>
        <w:rPr>
          <w:rFonts w:ascii="Arial" w:hAnsi="Arial" w:cs="Arial"/>
          <w:sz w:val="22"/>
          <w:szCs w:val="22"/>
        </w:rPr>
        <w:t xml:space="preserve"> or </w:t>
      </w:r>
      <w:r w:rsidRPr="00225ADC">
        <w:rPr>
          <w:rFonts w:ascii="Arial" w:hAnsi="Arial" w:cs="Arial"/>
          <w:sz w:val="22"/>
          <w:szCs w:val="22"/>
        </w:rPr>
        <w:t>in danger, or the exploitation or corrupt</w:t>
      </w:r>
      <w:r>
        <w:rPr>
          <w:rFonts w:ascii="Arial" w:hAnsi="Arial" w:cs="Arial"/>
          <w:sz w:val="22"/>
          <w:szCs w:val="22"/>
        </w:rPr>
        <w:t xml:space="preserve">ion of children. Some level of </w:t>
      </w:r>
      <w:r w:rsidRPr="00225ADC">
        <w:rPr>
          <w:rFonts w:ascii="Arial" w:hAnsi="Arial" w:cs="Arial"/>
          <w:sz w:val="22"/>
          <w:szCs w:val="22"/>
        </w:rPr>
        <w:t>emotional abuse is involved in all types of m</w:t>
      </w:r>
      <w:r>
        <w:rPr>
          <w:rFonts w:ascii="Arial" w:hAnsi="Arial" w:cs="Arial"/>
          <w:sz w:val="22"/>
          <w:szCs w:val="22"/>
        </w:rPr>
        <w:t xml:space="preserve">altreatment of a child, though </w:t>
      </w:r>
      <w:r w:rsidRPr="00225ADC">
        <w:rPr>
          <w:rFonts w:ascii="Arial" w:hAnsi="Arial" w:cs="Arial"/>
          <w:sz w:val="22"/>
          <w:szCs w:val="22"/>
        </w:rPr>
        <w:t>it may occur alone.</w:t>
      </w:r>
    </w:p>
    <w:p w:rsidR="001A2732" w:rsidRPr="00703457" w:rsidRDefault="001A2732" w:rsidP="001A2732">
      <w:pPr>
        <w:spacing w:line="240" w:lineRule="exact"/>
        <w:jc w:val="both"/>
        <w:rPr>
          <w:rFonts w:ascii="Arial" w:hAnsi="Arial" w:cs="Arial"/>
          <w:color w:val="000000"/>
          <w:sz w:val="22"/>
          <w:szCs w:val="22"/>
          <w14:shadow w14:blurRad="50800" w14:dist="38100" w14:dir="2700000" w14:sx="100000" w14:sy="100000" w14:kx="0" w14:ky="0" w14:algn="tl">
            <w14:srgbClr w14:val="000000">
              <w14:alpha w14:val="60000"/>
            </w14:srgbClr>
          </w14:shadow>
        </w:rPr>
      </w:pPr>
    </w:p>
    <w:p w:rsidR="001A2732" w:rsidRPr="00621858" w:rsidRDefault="001A2732" w:rsidP="001A2732">
      <w:pPr>
        <w:spacing w:line="240" w:lineRule="exact"/>
        <w:rPr>
          <w:rFonts w:ascii="Arial" w:hAnsi="Arial" w:cs="Arial"/>
          <w:sz w:val="22"/>
          <w:szCs w:val="22"/>
        </w:rPr>
      </w:pPr>
      <w:r w:rsidRPr="00621858">
        <w:rPr>
          <w:rFonts w:ascii="Arial" w:hAnsi="Arial" w:cs="Arial"/>
          <w:b/>
          <w:sz w:val="22"/>
          <w:szCs w:val="22"/>
        </w:rPr>
        <w:t xml:space="preserve">Sexual </w:t>
      </w:r>
      <w:r>
        <w:rPr>
          <w:rFonts w:ascii="Arial" w:hAnsi="Arial" w:cs="Arial"/>
          <w:b/>
          <w:sz w:val="22"/>
          <w:szCs w:val="22"/>
        </w:rPr>
        <w:t>Harm/</w:t>
      </w:r>
      <w:r w:rsidRPr="00621858">
        <w:rPr>
          <w:rFonts w:ascii="Arial" w:hAnsi="Arial" w:cs="Arial"/>
          <w:b/>
          <w:sz w:val="22"/>
          <w:szCs w:val="22"/>
        </w:rPr>
        <w:t>Abuse</w:t>
      </w:r>
      <w:r>
        <w:rPr>
          <w:rFonts w:ascii="Arial" w:hAnsi="Arial" w:cs="Arial"/>
          <w:b/>
          <w:sz w:val="22"/>
          <w:szCs w:val="22"/>
        </w:rPr>
        <w:t xml:space="preserve"> - </w:t>
      </w:r>
      <w:r w:rsidRPr="00225ADC">
        <w:rPr>
          <w:rFonts w:ascii="Arial" w:hAnsi="Arial" w:cs="Arial"/>
          <w:sz w:val="22"/>
          <w:szCs w:val="22"/>
        </w:rPr>
        <w:t>Involves forcing or enticing a child or young</w:t>
      </w:r>
      <w:r>
        <w:rPr>
          <w:rFonts w:ascii="Arial" w:hAnsi="Arial" w:cs="Arial"/>
          <w:sz w:val="22"/>
          <w:szCs w:val="22"/>
        </w:rPr>
        <w:t xml:space="preserve"> person to take part in sexual activities, not </w:t>
      </w:r>
      <w:r w:rsidRPr="00225ADC">
        <w:rPr>
          <w:rFonts w:ascii="Arial" w:hAnsi="Arial" w:cs="Arial"/>
          <w:sz w:val="22"/>
          <w:szCs w:val="22"/>
        </w:rPr>
        <w:t>necessarily involving a high lev</w:t>
      </w:r>
      <w:r>
        <w:rPr>
          <w:rFonts w:ascii="Arial" w:hAnsi="Arial" w:cs="Arial"/>
          <w:sz w:val="22"/>
          <w:szCs w:val="22"/>
        </w:rPr>
        <w:t xml:space="preserve">el of violence, whether or not </w:t>
      </w:r>
      <w:r w:rsidRPr="00225ADC">
        <w:rPr>
          <w:rFonts w:ascii="Arial" w:hAnsi="Arial" w:cs="Arial"/>
          <w:sz w:val="22"/>
          <w:szCs w:val="22"/>
        </w:rPr>
        <w:t>the child is aware of what is happeni</w:t>
      </w:r>
      <w:r>
        <w:rPr>
          <w:rFonts w:ascii="Arial" w:hAnsi="Arial" w:cs="Arial"/>
          <w:sz w:val="22"/>
          <w:szCs w:val="22"/>
        </w:rPr>
        <w:t xml:space="preserve">ng. The activities may involve </w:t>
      </w:r>
      <w:r w:rsidRPr="00225ADC">
        <w:rPr>
          <w:rFonts w:ascii="Arial" w:hAnsi="Arial" w:cs="Arial"/>
          <w:sz w:val="22"/>
          <w:szCs w:val="22"/>
        </w:rPr>
        <w:t>physical contact, including assault by pen</w:t>
      </w:r>
      <w:r>
        <w:rPr>
          <w:rFonts w:ascii="Arial" w:hAnsi="Arial" w:cs="Arial"/>
          <w:sz w:val="22"/>
          <w:szCs w:val="22"/>
        </w:rPr>
        <w:t xml:space="preserve">etration (for example, rape or </w:t>
      </w:r>
      <w:r w:rsidRPr="00225ADC">
        <w:rPr>
          <w:rFonts w:ascii="Arial" w:hAnsi="Arial" w:cs="Arial"/>
          <w:sz w:val="22"/>
          <w:szCs w:val="22"/>
        </w:rPr>
        <w:t>oral sex) or non-penetrative acts such as masturbation, kissing, rubbing and touching outside of clothing. The</w:t>
      </w:r>
      <w:r>
        <w:rPr>
          <w:rFonts w:ascii="Arial" w:hAnsi="Arial" w:cs="Arial"/>
          <w:sz w:val="22"/>
          <w:szCs w:val="22"/>
        </w:rPr>
        <w:t xml:space="preserve">y may also include non-contact activities, such as </w:t>
      </w:r>
      <w:r w:rsidRPr="00225ADC">
        <w:rPr>
          <w:rFonts w:ascii="Arial" w:hAnsi="Arial" w:cs="Arial"/>
          <w:sz w:val="22"/>
          <w:szCs w:val="22"/>
        </w:rPr>
        <w:t>involving children in lookin</w:t>
      </w:r>
      <w:r>
        <w:rPr>
          <w:rFonts w:ascii="Arial" w:hAnsi="Arial" w:cs="Arial"/>
          <w:sz w:val="22"/>
          <w:szCs w:val="22"/>
        </w:rPr>
        <w:t xml:space="preserve">g at, or in the production of, </w:t>
      </w:r>
      <w:r w:rsidRPr="00225ADC">
        <w:rPr>
          <w:rFonts w:ascii="Arial" w:hAnsi="Arial" w:cs="Arial"/>
          <w:sz w:val="22"/>
          <w:szCs w:val="22"/>
        </w:rPr>
        <w:t>sexual images, watching sexual activities, encouraging children to beha</w:t>
      </w:r>
      <w:r>
        <w:rPr>
          <w:rFonts w:ascii="Arial" w:hAnsi="Arial" w:cs="Arial"/>
          <w:sz w:val="22"/>
          <w:szCs w:val="22"/>
        </w:rPr>
        <w:t xml:space="preserve">ve </w:t>
      </w:r>
      <w:r w:rsidRPr="00225ADC">
        <w:rPr>
          <w:rFonts w:ascii="Arial" w:hAnsi="Arial" w:cs="Arial"/>
          <w:sz w:val="22"/>
          <w:szCs w:val="22"/>
        </w:rPr>
        <w:t>in sexually inapprop</w:t>
      </w:r>
      <w:r>
        <w:rPr>
          <w:rFonts w:ascii="Arial" w:hAnsi="Arial" w:cs="Arial"/>
          <w:sz w:val="22"/>
          <w:szCs w:val="22"/>
        </w:rPr>
        <w:t>riate ways, or grooming a child in preparation for harm/</w:t>
      </w:r>
      <w:r w:rsidRPr="00225ADC">
        <w:rPr>
          <w:rFonts w:ascii="Arial" w:hAnsi="Arial" w:cs="Arial"/>
          <w:sz w:val="22"/>
          <w:szCs w:val="22"/>
        </w:rPr>
        <w:t xml:space="preserve">abuse (including via the internet). Sexual </w:t>
      </w:r>
      <w:r>
        <w:rPr>
          <w:rFonts w:ascii="Arial" w:hAnsi="Arial" w:cs="Arial"/>
          <w:sz w:val="22"/>
          <w:szCs w:val="22"/>
        </w:rPr>
        <w:t>harm/</w:t>
      </w:r>
      <w:r w:rsidRPr="00225ADC">
        <w:rPr>
          <w:rFonts w:ascii="Arial" w:hAnsi="Arial" w:cs="Arial"/>
          <w:sz w:val="22"/>
          <w:szCs w:val="22"/>
        </w:rPr>
        <w:t>a</w:t>
      </w:r>
      <w:r>
        <w:rPr>
          <w:rFonts w:ascii="Arial" w:hAnsi="Arial" w:cs="Arial"/>
          <w:sz w:val="22"/>
          <w:szCs w:val="22"/>
        </w:rPr>
        <w:t xml:space="preserve">buse is not solely perpetrated </w:t>
      </w:r>
      <w:r w:rsidRPr="00225ADC">
        <w:rPr>
          <w:rFonts w:ascii="Arial" w:hAnsi="Arial" w:cs="Arial"/>
          <w:sz w:val="22"/>
          <w:szCs w:val="22"/>
        </w:rPr>
        <w:t>by adult males. Women can also commi</w:t>
      </w:r>
      <w:r>
        <w:rPr>
          <w:rFonts w:ascii="Arial" w:hAnsi="Arial" w:cs="Arial"/>
          <w:sz w:val="22"/>
          <w:szCs w:val="22"/>
        </w:rPr>
        <w:t xml:space="preserve">t acts of sexual harm/abuse, as can </w:t>
      </w:r>
      <w:r w:rsidRPr="00225ADC">
        <w:rPr>
          <w:rFonts w:ascii="Arial" w:hAnsi="Arial" w:cs="Arial"/>
          <w:sz w:val="22"/>
          <w:szCs w:val="22"/>
        </w:rPr>
        <w:t>other children.</w:t>
      </w:r>
    </w:p>
    <w:p w:rsidR="001A2732" w:rsidRDefault="001A2732" w:rsidP="001A2732">
      <w:pPr>
        <w:spacing w:line="240" w:lineRule="exact"/>
        <w:rPr>
          <w:rFonts w:ascii="Arial" w:hAnsi="Arial" w:cs="Arial"/>
          <w:b/>
          <w:sz w:val="22"/>
          <w:szCs w:val="22"/>
        </w:rPr>
      </w:pPr>
    </w:p>
    <w:p w:rsidR="001A2732" w:rsidRDefault="001A2732" w:rsidP="001A2732">
      <w:pPr>
        <w:spacing w:line="240" w:lineRule="exact"/>
        <w:rPr>
          <w:rFonts w:ascii="Arial" w:hAnsi="Arial" w:cs="Arial"/>
          <w:sz w:val="22"/>
          <w:szCs w:val="22"/>
        </w:rPr>
      </w:pPr>
      <w:r w:rsidRPr="00621858">
        <w:rPr>
          <w:rFonts w:ascii="Arial" w:hAnsi="Arial" w:cs="Arial"/>
          <w:b/>
          <w:sz w:val="22"/>
          <w:szCs w:val="22"/>
        </w:rPr>
        <w:t>Neglect</w:t>
      </w:r>
      <w:r>
        <w:rPr>
          <w:rFonts w:ascii="Arial" w:hAnsi="Arial" w:cs="Arial"/>
          <w:b/>
          <w:sz w:val="22"/>
          <w:szCs w:val="22"/>
        </w:rPr>
        <w:t xml:space="preserve"> - </w:t>
      </w:r>
      <w:r w:rsidRPr="00225ADC">
        <w:rPr>
          <w:rFonts w:ascii="Arial" w:hAnsi="Arial" w:cs="Arial"/>
          <w:sz w:val="22"/>
          <w:szCs w:val="22"/>
        </w:rPr>
        <w:t>The persistent failure to meet a child’s basic</w:t>
      </w:r>
      <w:r>
        <w:rPr>
          <w:rFonts w:ascii="Arial" w:hAnsi="Arial" w:cs="Arial"/>
          <w:sz w:val="22"/>
          <w:szCs w:val="22"/>
        </w:rPr>
        <w:t xml:space="preserve"> physical and/or psychological </w:t>
      </w:r>
      <w:r w:rsidRPr="00225ADC">
        <w:rPr>
          <w:rFonts w:ascii="Arial" w:hAnsi="Arial" w:cs="Arial"/>
          <w:sz w:val="22"/>
          <w:szCs w:val="22"/>
        </w:rPr>
        <w:t>needs, likely to result in the serious impai</w:t>
      </w:r>
      <w:r>
        <w:rPr>
          <w:rFonts w:ascii="Arial" w:hAnsi="Arial" w:cs="Arial"/>
          <w:sz w:val="22"/>
          <w:szCs w:val="22"/>
        </w:rPr>
        <w:t xml:space="preserve">rment of the child’s health or </w:t>
      </w:r>
      <w:r w:rsidRPr="00225ADC">
        <w:rPr>
          <w:rFonts w:ascii="Arial" w:hAnsi="Arial" w:cs="Arial"/>
          <w:sz w:val="22"/>
          <w:szCs w:val="22"/>
        </w:rPr>
        <w:t>development. Neglect may occur during pre</w:t>
      </w:r>
      <w:r>
        <w:rPr>
          <w:rFonts w:ascii="Arial" w:hAnsi="Arial" w:cs="Arial"/>
          <w:sz w:val="22"/>
          <w:szCs w:val="22"/>
        </w:rPr>
        <w:t xml:space="preserve">gnancy as a result of maternal </w:t>
      </w:r>
      <w:r w:rsidRPr="00225ADC">
        <w:rPr>
          <w:rFonts w:ascii="Arial" w:hAnsi="Arial" w:cs="Arial"/>
          <w:sz w:val="22"/>
          <w:szCs w:val="22"/>
        </w:rPr>
        <w:t>substance abuse. Once a child is born, n</w:t>
      </w:r>
      <w:r>
        <w:rPr>
          <w:rFonts w:ascii="Arial" w:hAnsi="Arial" w:cs="Arial"/>
          <w:sz w:val="22"/>
          <w:szCs w:val="22"/>
        </w:rPr>
        <w:t xml:space="preserve">eglect may involve a parent or </w:t>
      </w:r>
      <w:r w:rsidRPr="00225ADC">
        <w:rPr>
          <w:rFonts w:ascii="Arial" w:hAnsi="Arial" w:cs="Arial"/>
          <w:sz w:val="22"/>
          <w:szCs w:val="22"/>
        </w:rPr>
        <w:t xml:space="preserve">carer failing to: </w:t>
      </w:r>
    </w:p>
    <w:p w:rsidR="001A2732" w:rsidRPr="00225ADC" w:rsidRDefault="001A2732" w:rsidP="001A2732">
      <w:pPr>
        <w:pStyle w:val="Header"/>
        <w:tabs>
          <w:tab w:val="left" w:pos="-720"/>
        </w:tabs>
        <w:spacing w:line="240" w:lineRule="exact"/>
        <w:jc w:val="both"/>
        <w:rPr>
          <w:rFonts w:ascii="Arial" w:hAnsi="Arial" w:cs="Arial"/>
          <w:sz w:val="22"/>
          <w:szCs w:val="22"/>
          <w:lang w:eastAsia="en-GB"/>
        </w:rPr>
      </w:pPr>
    </w:p>
    <w:p w:rsidR="001A2732" w:rsidRPr="00225ADC" w:rsidRDefault="001A2732" w:rsidP="003D2E3F">
      <w:pPr>
        <w:pStyle w:val="Header"/>
        <w:numPr>
          <w:ilvl w:val="0"/>
          <w:numId w:val="17"/>
        </w:numPr>
        <w:tabs>
          <w:tab w:val="left" w:pos="-720"/>
        </w:tabs>
        <w:spacing w:line="240" w:lineRule="exact"/>
        <w:jc w:val="both"/>
        <w:rPr>
          <w:rFonts w:ascii="Arial" w:hAnsi="Arial" w:cs="Arial"/>
          <w:sz w:val="22"/>
          <w:szCs w:val="22"/>
          <w:lang w:eastAsia="en-GB"/>
        </w:rPr>
      </w:pPr>
      <w:r w:rsidRPr="00225ADC">
        <w:rPr>
          <w:rFonts w:ascii="Arial" w:hAnsi="Arial" w:cs="Arial"/>
          <w:sz w:val="22"/>
          <w:szCs w:val="22"/>
          <w:lang w:eastAsia="en-GB"/>
        </w:rPr>
        <w:t>provide adequate food, clothing an</w:t>
      </w:r>
      <w:r>
        <w:rPr>
          <w:rFonts w:ascii="Arial" w:hAnsi="Arial" w:cs="Arial"/>
          <w:sz w:val="22"/>
          <w:szCs w:val="22"/>
          <w:lang w:eastAsia="en-GB"/>
        </w:rPr>
        <w:t xml:space="preserve">d shelter (including exclusion </w:t>
      </w:r>
      <w:r w:rsidRPr="00225ADC">
        <w:rPr>
          <w:rFonts w:ascii="Arial" w:hAnsi="Arial" w:cs="Arial"/>
          <w:sz w:val="22"/>
          <w:szCs w:val="22"/>
          <w:lang w:eastAsia="en-GB"/>
        </w:rPr>
        <w:t>from home or abandonment);</w:t>
      </w:r>
    </w:p>
    <w:p w:rsidR="001A2732" w:rsidRPr="00225ADC" w:rsidRDefault="001A2732" w:rsidP="003D2E3F">
      <w:pPr>
        <w:pStyle w:val="Header"/>
        <w:numPr>
          <w:ilvl w:val="0"/>
          <w:numId w:val="17"/>
        </w:numPr>
        <w:tabs>
          <w:tab w:val="left" w:pos="-720"/>
        </w:tabs>
        <w:spacing w:line="240" w:lineRule="exact"/>
        <w:jc w:val="both"/>
        <w:rPr>
          <w:rFonts w:ascii="Arial" w:hAnsi="Arial" w:cs="Arial"/>
          <w:sz w:val="22"/>
          <w:szCs w:val="22"/>
          <w:lang w:eastAsia="en-GB"/>
        </w:rPr>
      </w:pPr>
      <w:r w:rsidRPr="00225ADC">
        <w:rPr>
          <w:rFonts w:ascii="Arial" w:hAnsi="Arial" w:cs="Arial"/>
          <w:sz w:val="22"/>
          <w:szCs w:val="22"/>
          <w:lang w:eastAsia="en-GB"/>
        </w:rPr>
        <w:t>protect a child from physical and emotional harm or danger;</w:t>
      </w:r>
    </w:p>
    <w:p w:rsidR="001A2732" w:rsidRPr="00225ADC" w:rsidRDefault="001A2732" w:rsidP="003D2E3F">
      <w:pPr>
        <w:pStyle w:val="Header"/>
        <w:numPr>
          <w:ilvl w:val="0"/>
          <w:numId w:val="17"/>
        </w:numPr>
        <w:tabs>
          <w:tab w:val="left" w:pos="-720"/>
        </w:tabs>
        <w:spacing w:line="240" w:lineRule="exact"/>
        <w:jc w:val="both"/>
        <w:rPr>
          <w:rFonts w:ascii="Arial" w:hAnsi="Arial" w:cs="Arial"/>
          <w:sz w:val="22"/>
          <w:szCs w:val="22"/>
          <w:lang w:eastAsia="en-GB"/>
        </w:rPr>
      </w:pPr>
      <w:r w:rsidRPr="00225ADC">
        <w:rPr>
          <w:rFonts w:ascii="Arial" w:hAnsi="Arial" w:cs="Arial"/>
          <w:sz w:val="22"/>
          <w:szCs w:val="22"/>
          <w:lang w:eastAsia="en-GB"/>
        </w:rPr>
        <w:t>ensure adequate supervision (i</w:t>
      </w:r>
      <w:r>
        <w:rPr>
          <w:rFonts w:ascii="Arial" w:hAnsi="Arial" w:cs="Arial"/>
          <w:sz w:val="22"/>
          <w:szCs w:val="22"/>
          <w:lang w:eastAsia="en-GB"/>
        </w:rPr>
        <w:t xml:space="preserve">ncluding the use of inadequate </w:t>
      </w:r>
      <w:r w:rsidRPr="00225ADC">
        <w:rPr>
          <w:rFonts w:ascii="Arial" w:hAnsi="Arial" w:cs="Arial"/>
          <w:sz w:val="22"/>
          <w:szCs w:val="22"/>
          <w:lang w:eastAsia="en-GB"/>
        </w:rPr>
        <w:t>care-givers); or</w:t>
      </w:r>
    </w:p>
    <w:p w:rsidR="001A2732" w:rsidRPr="00225ADC" w:rsidRDefault="001A2732" w:rsidP="003D2E3F">
      <w:pPr>
        <w:pStyle w:val="Header"/>
        <w:numPr>
          <w:ilvl w:val="0"/>
          <w:numId w:val="17"/>
        </w:numPr>
        <w:tabs>
          <w:tab w:val="left" w:pos="-720"/>
        </w:tabs>
        <w:spacing w:line="240" w:lineRule="exact"/>
        <w:jc w:val="both"/>
        <w:rPr>
          <w:rFonts w:ascii="Arial" w:hAnsi="Arial" w:cs="Arial"/>
          <w:sz w:val="22"/>
          <w:szCs w:val="22"/>
          <w:lang w:eastAsia="en-GB"/>
        </w:rPr>
      </w:pPr>
      <w:r w:rsidRPr="00225ADC">
        <w:rPr>
          <w:rFonts w:ascii="Arial" w:hAnsi="Arial" w:cs="Arial"/>
          <w:sz w:val="22"/>
          <w:szCs w:val="22"/>
          <w:lang w:eastAsia="en-GB"/>
        </w:rPr>
        <w:t xml:space="preserve">ensure access to appropriate medical care or treatment. </w:t>
      </w:r>
    </w:p>
    <w:p w:rsidR="001A2732" w:rsidRDefault="001A2732" w:rsidP="001A2732">
      <w:pPr>
        <w:pStyle w:val="Header"/>
        <w:tabs>
          <w:tab w:val="left" w:pos="-720"/>
        </w:tabs>
        <w:spacing w:line="240" w:lineRule="exact"/>
        <w:jc w:val="both"/>
        <w:rPr>
          <w:rFonts w:ascii="Arial" w:hAnsi="Arial" w:cs="Arial"/>
          <w:sz w:val="22"/>
          <w:szCs w:val="22"/>
          <w:lang w:eastAsia="en-GB"/>
        </w:rPr>
      </w:pPr>
    </w:p>
    <w:p w:rsidR="001A2732" w:rsidRPr="00621858" w:rsidRDefault="001A2732" w:rsidP="001A2732">
      <w:pPr>
        <w:pStyle w:val="Header"/>
        <w:tabs>
          <w:tab w:val="left" w:pos="-720"/>
        </w:tabs>
        <w:spacing w:line="240" w:lineRule="exact"/>
        <w:jc w:val="both"/>
        <w:rPr>
          <w:rFonts w:ascii="Arial" w:hAnsi="Arial" w:cs="Arial"/>
          <w:sz w:val="22"/>
          <w:szCs w:val="22"/>
          <w:lang w:eastAsia="en-GB"/>
        </w:rPr>
      </w:pPr>
      <w:r w:rsidRPr="00225ADC">
        <w:rPr>
          <w:rFonts w:ascii="Arial" w:hAnsi="Arial" w:cs="Arial"/>
          <w:sz w:val="22"/>
          <w:szCs w:val="22"/>
          <w:lang w:eastAsia="en-GB"/>
        </w:rPr>
        <w:t>It may also include neglect of, or unresp</w:t>
      </w:r>
      <w:r>
        <w:rPr>
          <w:rFonts w:ascii="Arial" w:hAnsi="Arial" w:cs="Arial"/>
          <w:sz w:val="22"/>
          <w:szCs w:val="22"/>
          <w:lang w:eastAsia="en-GB"/>
        </w:rPr>
        <w:t xml:space="preserve">onsiveness to, a child’s basic </w:t>
      </w:r>
      <w:r w:rsidRPr="00225ADC">
        <w:rPr>
          <w:rFonts w:ascii="Arial" w:hAnsi="Arial" w:cs="Arial"/>
          <w:sz w:val="22"/>
          <w:szCs w:val="22"/>
          <w:lang w:eastAsia="en-GB"/>
        </w:rPr>
        <w:t>emotional needs.</w:t>
      </w:r>
    </w:p>
    <w:p w:rsidR="001A2732" w:rsidRPr="00225ADC" w:rsidRDefault="001A2732" w:rsidP="001A2732">
      <w:pPr>
        <w:shd w:val="clear" w:color="auto" w:fill="FFFFFF"/>
        <w:spacing w:before="100" w:beforeAutospacing="1" w:line="240" w:lineRule="exact"/>
        <w:rPr>
          <w:rFonts w:ascii="Arial" w:hAnsi="Arial" w:cs="Arial"/>
          <w:sz w:val="22"/>
          <w:szCs w:val="22"/>
        </w:rPr>
      </w:pPr>
      <w:r w:rsidRPr="00225ADC">
        <w:rPr>
          <w:rStyle w:val="Strong"/>
          <w:rFonts w:ascii="Arial" w:hAnsi="Arial" w:cs="Arial"/>
          <w:sz w:val="22"/>
          <w:szCs w:val="22"/>
          <w:u w:val="single"/>
        </w:rPr>
        <w:t>What is the Early Help Assessment (EHA)?</w:t>
      </w:r>
      <w:r w:rsidRPr="007C1D6B">
        <w:rPr>
          <w:rStyle w:val="Strong"/>
          <w:rFonts w:ascii="Arial" w:hAnsi="Arial" w:cs="Arial"/>
          <w:b w:val="0"/>
          <w:sz w:val="22"/>
          <w:szCs w:val="22"/>
        </w:rPr>
        <w:t xml:space="preserve"> -</w:t>
      </w:r>
      <w:r w:rsidRPr="007C1D6B">
        <w:rPr>
          <w:rStyle w:val="Strong"/>
          <w:rFonts w:ascii="Arial" w:hAnsi="Arial" w:cs="Arial"/>
          <w:sz w:val="22"/>
          <w:szCs w:val="22"/>
        </w:rPr>
        <w:t xml:space="preserve"> </w:t>
      </w:r>
      <w:r w:rsidRPr="007C1D6B">
        <w:rPr>
          <w:rFonts w:ascii="Arial" w:hAnsi="Arial" w:cs="Arial"/>
          <w:sz w:val="22"/>
          <w:szCs w:val="22"/>
        </w:rPr>
        <w:t>An</w:t>
      </w:r>
      <w:r w:rsidRPr="00225ADC">
        <w:rPr>
          <w:rFonts w:ascii="Arial" w:hAnsi="Arial" w:cs="Arial"/>
          <w:sz w:val="22"/>
          <w:szCs w:val="22"/>
        </w:rPr>
        <w:t xml:space="preserve"> EHA provides an assessment when a child or young person and their family are identified as needing some additional help and it is thought they would benefit from coordinated support from more than one agency</w:t>
      </w:r>
      <w:r w:rsidRPr="00225ADC">
        <w:rPr>
          <w:rFonts w:ascii="Arial" w:hAnsi="Arial" w:cs="Arial"/>
        </w:rPr>
        <w:t xml:space="preserve">.  </w:t>
      </w:r>
      <w:r w:rsidRPr="00225ADC">
        <w:rPr>
          <w:rFonts w:ascii="Arial" w:hAnsi="Arial" w:cs="Arial"/>
          <w:sz w:val="22"/>
          <w:szCs w:val="22"/>
        </w:rPr>
        <w:t>An EHA provides an opportunity for the whole family to consider and prioritise their needs and build on their strengths within the context of their own family.</w:t>
      </w:r>
    </w:p>
    <w:p w:rsidR="001A2732" w:rsidRPr="00225ADC" w:rsidRDefault="001A2732" w:rsidP="001A2732">
      <w:p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The approach is one where practitioners come together to;</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share information</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find out what support is required</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work as a team around the family</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create a single SMART action plan</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contribute to and the support required</w:t>
      </w:r>
    </w:p>
    <w:p w:rsidR="001A2732" w:rsidRPr="00225ADC"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 xml:space="preserve">identify who else might be asked to help </w:t>
      </w:r>
    </w:p>
    <w:p w:rsidR="001A2732" w:rsidRDefault="001A2732" w:rsidP="003D2E3F">
      <w:pPr>
        <w:pStyle w:val="ListParagraph"/>
        <w:numPr>
          <w:ilvl w:val="0"/>
          <w:numId w:val="4"/>
        </w:numPr>
        <w:shd w:val="clear" w:color="auto" w:fill="FFFFFF"/>
        <w:spacing w:before="100" w:beforeAutospacing="1" w:line="240" w:lineRule="exact"/>
        <w:jc w:val="both"/>
        <w:rPr>
          <w:rFonts w:ascii="Arial" w:hAnsi="Arial" w:cs="Arial"/>
          <w:sz w:val="22"/>
          <w:szCs w:val="22"/>
        </w:rPr>
      </w:pPr>
      <w:r w:rsidRPr="00225ADC">
        <w:rPr>
          <w:rFonts w:ascii="Arial" w:hAnsi="Arial" w:cs="Arial"/>
          <w:sz w:val="22"/>
          <w:szCs w:val="22"/>
        </w:rPr>
        <w:t>regularly review progress</w:t>
      </w:r>
    </w:p>
    <w:p w:rsidR="001A2732" w:rsidRDefault="001A2732" w:rsidP="001A2732">
      <w:pPr>
        <w:rPr>
          <w:rFonts w:ascii="Arial" w:hAnsi="Arial" w:cs="Arial"/>
          <w:sz w:val="22"/>
          <w:szCs w:val="22"/>
        </w:rPr>
      </w:pPr>
    </w:p>
    <w:p w:rsidR="001A2732" w:rsidRDefault="001A2732" w:rsidP="001A2732">
      <w:pPr>
        <w:rPr>
          <w:rFonts w:ascii="Arial" w:hAnsi="Arial" w:cs="Arial"/>
          <w:sz w:val="22"/>
          <w:szCs w:val="22"/>
        </w:rPr>
      </w:pPr>
      <w:r w:rsidRPr="005120B3">
        <w:rPr>
          <w:rFonts w:ascii="Arial" w:hAnsi="Arial" w:cs="Arial"/>
          <w:sz w:val="22"/>
          <w:szCs w:val="22"/>
        </w:rPr>
        <w:t xml:space="preserve">It is an assessment tool and as such it is not about making referrals, requests for additional services or used to pass families to another practitioner or team.  It is not about form filling; it is about having a meaningful conversation with a family about their strengths and challenges, working out what they need and identifying the right people to provide support.  </w:t>
      </w:r>
    </w:p>
    <w:p w:rsidR="001A2732" w:rsidRDefault="001A2732" w:rsidP="001A2732">
      <w:pPr>
        <w:rPr>
          <w:rFonts w:ascii="Arial" w:hAnsi="Arial" w:cs="Arial"/>
          <w:sz w:val="22"/>
          <w:szCs w:val="22"/>
        </w:rPr>
      </w:pPr>
    </w:p>
    <w:p w:rsidR="001A2732" w:rsidRPr="005120B3" w:rsidRDefault="001A2732" w:rsidP="001A2732">
      <w:pPr>
        <w:rPr>
          <w:rFonts w:ascii="Arial" w:hAnsi="Arial" w:cs="Arial"/>
          <w:sz w:val="22"/>
          <w:szCs w:val="22"/>
        </w:rPr>
      </w:pPr>
      <w:r w:rsidRPr="005120B3">
        <w:rPr>
          <w:rFonts w:ascii="Arial" w:hAnsi="Arial" w:cs="Arial"/>
          <w:sz w:val="22"/>
          <w:szCs w:val="22"/>
        </w:rPr>
        <w:t>An Early Help Assessment (EHA) should identify what help the child and family require preventing the needs escalating to a point where intervention would be needed via a statutory assessment under the Children Act 1989</w:t>
      </w:r>
      <w:r>
        <w:rPr>
          <w:rFonts w:ascii="Arial" w:hAnsi="Arial" w:cs="Arial"/>
          <w:sz w:val="22"/>
          <w:szCs w:val="22"/>
        </w:rPr>
        <w:t xml:space="preserve">.  </w:t>
      </w:r>
      <w:r>
        <w:rPr>
          <w:rFonts w:ascii="Arial" w:hAnsi="Arial" w:cs="Arial"/>
          <w:b/>
          <w:bCs/>
          <w:color w:val="333333"/>
          <w:sz w:val="22"/>
          <w:szCs w:val="22"/>
        </w:rPr>
        <w:t xml:space="preserve">If at any stage during the EHA process, there are worries that a child or young person has been harmed or is at risk </w:t>
      </w:r>
      <w:r>
        <w:rPr>
          <w:rFonts w:ascii="Arial" w:hAnsi="Arial" w:cs="Arial"/>
          <w:b/>
          <w:bCs/>
          <w:color w:val="333333"/>
          <w:sz w:val="22"/>
          <w:szCs w:val="22"/>
        </w:rPr>
        <w:lastRenderedPageBreak/>
        <w:t xml:space="preserve">of harm, normal safeguarding procedures must be followed and </w:t>
      </w:r>
      <w:r w:rsidR="0060357E">
        <w:rPr>
          <w:rFonts w:ascii="Arial" w:hAnsi="Arial" w:cs="Arial"/>
          <w:b/>
          <w:bCs/>
          <w:color w:val="333333"/>
          <w:sz w:val="22"/>
          <w:szCs w:val="22"/>
        </w:rPr>
        <w:t>school</w:t>
      </w:r>
      <w:r>
        <w:rPr>
          <w:rFonts w:ascii="Arial" w:hAnsi="Arial" w:cs="Arial"/>
          <w:b/>
          <w:bCs/>
          <w:color w:val="333333"/>
          <w:sz w:val="22"/>
          <w:szCs w:val="22"/>
        </w:rPr>
        <w:t xml:space="preserve"> must contact the Front Door.  </w:t>
      </w:r>
    </w:p>
    <w:p w:rsidR="001A2732" w:rsidRDefault="001A2732" w:rsidP="001A2732">
      <w:pPr>
        <w:shd w:val="clear" w:color="auto" w:fill="FFFFFF"/>
        <w:spacing w:before="100" w:beforeAutospacing="1" w:line="240" w:lineRule="exact"/>
        <w:rPr>
          <w:rFonts w:ascii="Arial" w:hAnsi="Arial" w:cs="Arial"/>
          <w:color w:val="333333"/>
          <w:sz w:val="22"/>
          <w:szCs w:val="22"/>
        </w:rPr>
      </w:pPr>
      <w:r>
        <w:rPr>
          <w:rFonts w:ascii="Arial" w:hAnsi="Arial" w:cs="Arial"/>
          <w:color w:val="333333"/>
          <w:sz w:val="22"/>
          <w:szCs w:val="22"/>
        </w:rPr>
        <w:t xml:space="preserve">The lead person for engaging in the process of EHA will be determined in each </w:t>
      </w:r>
      <w:r w:rsidR="0060357E">
        <w:rPr>
          <w:rFonts w:ascii="Arial" w:hAnsi="Arial" w:cs="Arial"/>
          <w:color w:val="333333"/>
          <w:sz w:val="22"/>
          <w:szCs w:val="22"/>
        </w:rPr>
        <w:t>school</w:t>
      </w:r>
      <w:r>
        <w:rPr>
          <w:rFonts w:ascii="Arial" w:hAnsi="Arial" w:cs="Arial"/>
          <w:color w:val="333333"/>
          <w:sz w:val="22"/>
          <w:szCs w:val="22"/>
        </w:rPr>
        <w:t xml:space="preserve"> with a named staff member being </w:t>
      </w:r>
      <w:r w:rsidR="003B7D96">
        <w:rPr>
          <w:rFonts w:ascii="Arial" w:hAnsi="Arial" w:cs="Arial"/>
          <w:color w:val="333333"/>
          <w:sz w:val="22"/>
          <w:szCs w:val="22"/>
        </w:rPr>
        <w:t>identified;</w:t>
      </w:r>
      <w:r>
        <w:rPr>
          <w:rFonts w:ascii="Arial" w:hAnsi="Arial" w:cs="Arial"/>
          <w:color w:val="333333"/>
          <w:sz w:val="22"/>
          <w:szCs w:val="22"/>
        </w:rPr>
        <w:t xml:space="preserve"> however this does </w:t>
      </w:r>
      <w:r w:rsidR="003B7D96">
        <w:rPr>
          <w:rFonts w:ascii="Arial" w:hAnsi="Arial" w:cs="Arial"/>
          <w:color w:val="333333"/>
          <w:sz w:val="22"/>
          <w:szCs w:val="22"/>
        </w:rPr>
        <w:t>not</w:t>
      </w:r>
      <w:r>
        <w:rPr>
          <w:rFonts w:ascii="Arial" w:hAnsi="Arial" w:cs="Arial"/>
          <w:color w:val="333333"/>
          <w:sz w:val="22"/>
          <w:szCs w:val="22"/>
        </w:rPr>
        <w:t xml:space="preserve"> exclude other </w:t>
      </w:r>
      <w:r w:rsidR="0060357E">
        <w:rPr>
          <w:rFonts w:ascii="Arial" w:hAnsi="Arial" w:cs="Arial"/>
          <w:color w:val="333333"/>
          <w:sz w:val="22"/>
          <w:szCs w:val="22"/>
        </w:rPr>
        <w:t>school</w:t>
      </w:r>
      <w:r>
        <w:rPr>
          <w:rFonts w:ascii="Arial" w:hAnsi="Arial" w:cs="Arial"/>
          <w:color w:val="333333"/>
          <w:sz w:val="22"/>
          <w:szCs w:val="22"/>
        </w:rPr>
        <w:t xml:space="preserve"> staffing </w:t>
      </w:r>
      <w:r w:rsidR="0060357E">
        <w:rPr>
          <w:rFonts w:ascii="Arial" w:hAnsi="Arial" w:cs="Arial"/>
          <w:color w:val="333333"/>
          <w:sz w:val="22"/>
          <w:szCs w:val="22"/>
        </w:rPr>
        <w:t>school</w:t>
      </w:r>
      <w:r>
        <w:rPr>
          <w:rFonts w:ascii="Arial" w:hAnsi="Arial" w:cs="Arial"/>
          <w:color w:val="333333"/>
          <w:sz w:val="22"/>
          <w:szCs w:val="22"/>
        </w:rPr>
        <w:t xml:space="preserve"> being asked to contribute to the assessment.  </w:t>
      </w:r>
    </w:p>
    <w:p w:rsidR="001A2732" w:rsidRDefault="001A2732" w:rsidP="001A2732">
      <w:pPr>
        <w:shd w:val="clear" w:color="auto" w:fill="FFFFFF"/>
        <w:spacing w:before="100" w:beforeAutospacing="1" w:line="240" w:lineRule="exact"/>
        <w:rPr>
          <w:rFonts w:ascii="Arial" w:hAnsi="Arial" w:cs="Arial"/>
          <w:color w:val="333333"/>
          <w:sz w:val="22"/>
          <w:szCs w:val="22"/>
        </w:rPr>
      </w:pPr>
      <w:r w:rsidRPr="00E768AD">
        <w:rPr>
          <w:rFonts w:ascii="Arial" w:hAnsi="Arial" w:cs="Arial"/>
          <w:color w:val="333333"/>
          <w:sz w:val="22"/>
          <w:szCs w:val="22"/>
        </w:rPr>
        <w:t>Professionals need to ring the Early Help and Co-ordination Team</w:t>
      </w:r>
      <w:r w:rsidRPr="00E768AD">
        <w:rPr>
          <w:rFonts w:ascii="Arial" w:eastAsia="+mn-ea" w:hAnsi="Arial" w:cs="Arial"/>
          <w:bCs/>
          <w:color w:val="000000"/>
          <w:kern w:val="24"/>
          <w:sz w:val="22"/>
          <w:szCs w:val="22"/>
        </w:rPr>
        <w:t xml:space="preserve"> on </w:t>
      </w:r>
      <w:r w:rsidRPr="00E768AD">
        <w:rPr>
          <w:rFonts w:ascii="Arial" w:hAnsi="Arial" w:cs="Arial"/>
          <w:bCs/>
          <w:color w:val="333333"/>
          <w:sz w:val="22"/>
          <w:szCs w:val="22"/>
        </w:rPr>
        <w:t>643 8178</w:t>
      </w:r>
      <w:r w:rsidRPr="00E768AD">
        <w:rPr>
          <w:rFonts w:ascii="Arial" w:hAnsi="Arial" w:cs="Arial"/>
          <w:color w:val="333333"/>
          <w:sz w:val="22"/>
          <w:szCs w:val="22"/>
        </w:rPr>
        <w:t xml:space="preserve"> to find out if an EHA already exists for a child/family.  The Early Help and Co-ordination team can support the process.  </w:t>
      </w:r>
    </w:p>
    <w:p w:rsidR="001A2732" w:rsidRDefault="001A2732" w:rsidP="001A2732">
      <w:pPr>
        <w:rPr>
          <w:rFonts w:ascii="Arial" w:hAnsi="Arial" w:cs="Arial"/>
          <w:b/>
          <w:color w:val="333333"/>
          <w:sz w:val="22"/>
          <w:szCs w:val="22"/>
        </w:rPr>
      </w:pPr>
      <w:r>
        <w:rPr>
          <w:rFonts w:ascii="Arial" w:hAnsi="Arial" w:cs="Arial"/>
          <w:b/>
          <w:color w:val="333333"/>
          <w:sz w:val="22"/>
          <w:szCs w:val="22"/>
        </w:rPr>
        <w:br w:type="page"/>
      </w:r>
    </w:p>
    <w:p w:rsidR="001A2732" w:rsidRPr="001343C0" w:rsidRDefault="001A2732" w:rsidP="001A2732">
      <w:pPr>
        <w:pStyle w:val="Heading1"/>
      </w:pPr>
      <w:bookmarkStart w:id="9" w:name="_Toc433042513"/>
      <w:r>
        <w:lastRenderedPageBreak/>
        <w:t>Appendix C - Specific Safeguarding A</w:t>
      </w:r>
      <w:r w:rsidRPr="001343C0">
        <w:t>dvice</w:t>
      </w:r>
      <w:bookmarkEnd w:id="9"/>
    </w:p>
    <w:p w:rsidR="001A2732" w:rsidRDefault="001A2732" w:rsidP="001A2732">
      <w:pPr>
        <w:shd w:val="clear" w:color="auto" w:fill="FFFFFF"/>
        <w:spacing w:before="100" w:beforeAutospacing="1" w:after="50" w:line="260" w:lineRule="exact"/>
        <w:rPr>
          <w:rFonts w:ascii="Arial" w:hAnsi="Arial" w:cs="Arial"/>
          <w:sz w:val="22"/>
          <w:szCs w:val="22"/>
        </w:rPr>
      </w:pPr>
      <w:r w:rsidRPr="007C1D6B">
        <w:rPr>
          <w:rFonts w:ascii="Arial" w:hAnsi="Arial" w:cs="Arial"/>
          <w:color w:val="333333"/>
          <w:sz w:val="22"/>
          <w:szCs w:val="22"/>
        </w:rPr>
        <w:t xml:space="preserve">In addition to the key definitions and concepts outlined in </w:t>
      </w:r>
      <w:r w:rsidRPr="007C1D6B">
        <w:rPr>
          <w:rFonts w:ascii="Arial" w:hAnsi="Arial" w:cs="Arial"/>
          <w:sz w:val="22"/>
          <w:szCs w:val="22"/>
        </w:rPr>
        <w:t>Reference Document B noted above</w:t>
      </w:r>
      <w:r w:rsidRPr="007C1D6B">
        <w:rPr>
          <w:rFonts w:ascii="Arial" w:hAnsi="Arial" w:cs="Arial"/>
          <w:color w:val="333333"/>
          <w:sz w:val="22"/>
          <w:szCs w:val="22"/>
        </w:rPr>
        <w:t xml:space="preserve"> B,</w:t>
      </w:r>
      <w:r>
        <w:rPr>
          <w:rFonts w:ascii="Arial" w:hAnsi="Arial" w:cs="Arial"/>
          <w:color w:val="333333"/>
          <w:sz w:val="22"/>
          <w:szCs w:val="22"/>
        </w:rPr>
        <w:t xml:space="preserve"> </w:t>
      </w:r>
      <w:r w:rsidR="0060357E">
        <w:rPr>
          <w:rFonts w:ascii="Arial" w:hAnsi="Arial" w:cs="Arial"/>
          <w:color w:val="333333"/>
          <w:sz w:val="22"/>
          <w:szCs w:val="22"/>
        </w:rPr>
        <w:t>school</w:t>
      </w:r>
      <w:r w:rsidRPr="00161FAE">
        <w:rPr>
          <w:rFonts w:ascii="Arial" w:hAnsi="Arial" w:cs="Arial"/>
          <w:color w:val="333333"/>
          <w:sz w:val="22"/>
          <w:szCs w:val="22"/>
        </w:rPr>
        <w:t xml:space="preserve"> </w:t>
      </w:r>
      <w:r>
        <w:rPr>
          <w:rFonts w:ascii="Arial" w:hAnsi="Arial" w:cs="Arial"/>
          <w:color w:val="333333"/>
          <w:sz w:val="22"/>
          <w:szCs w:val="22"/>
        </w:rPr>
        <w:t xml:space="preserve"> should ensure that staff </w:t>
      </w:r>
      <w:r w:rsidRPr="00161FAE">
        <w:rPr>
          <w:rFonts w:ascii="Arial" w:hAnsi="Arial" w:cs="Arial"/>
          <w:color w:val="333333"/>
          <w:sz w:val="22"/>
          <w:szCs w:val="22"/>
        </w:rPr>
        <w:t xml:space="preserve">make themselves aware of any relevant </w:t>
      </w:r>
      <w:r>
        <w:rPr>
          <w:rFonts w:ascii="Arial" w:hAnsi="Arial" w:cs="Arial"/>
          <w:color w:val="333333"/>
          <w:sz w:val="22"/>
          <w:szCs w:val="22"/>
        </w:rPr>
        <w:t>s</w:t>
      </w:r>
      <w:r w:rsidRPr="00161FAE">
        <w:rPr>
          <w:rFonts w:ascii="Arial" w:hAnsi="Arial" w:cs="Arial"/>
          <w:color w:val="333333"/>
          <w:sz w:val="22"/>
          <w:szCs w:val="22"/>
        </w:rPr>
        <w:t>pecific safeguarding advice</w:t>
      </w:r>
      <w:r>
        <w:rPr>
          <w:rFonts w:ascii="Arial" w:hAnsi="Arial" w:cs="Arial"/>
          <w:color w:val="333333"/>
          <w:sz w:val="22"/>
          <w:szCs w:val="22"/>
        </w:rPr>
        <w:t xml:space="preserve"> (available in </w:t>
      </w:r>
      <w:r w:rsidRPr="00A25E1C">
        <w:rPr>
          <w:rFonts w:ascii="Arial" w:hAnsi="Arial" w:cs="Arial"/>
          <w:i/>
          <w:color w:val="333333"/>
          <w:sz w:val="22"/>
          <w:szCs w:val="22"/>
        </w:rPr>
        <w:t xml:space="preserve">Keeping Children Safe in Education (July 2015) information for all </w:t>
      </w:r>
      <w:r w:rsidR="0060357E">
        <w:rPr>
          <w:rFonts w:ascii="Arial" w:hAnsi="Arial" w:cs="Arial"/>
          <w:i/>
          <w:color w:val="333333"/>
          <w:sz w:val="22"/>
          <w:szCs w:val="22"/>
        </w:rPr>
        <w:t>school</w:t>
      </w:r>
      <w:r w:rsidRPr="00A25E1C">
        <w:rPr>
          <w:rFonts w:ascii="Arial" w:hAnsi="Arial" w:cs="Arial"/>
          <w:i/>
          <w:color w:val="333333"/>
          <w:sz w:val="22"/>
          <w:szCs w:val="22"/>
        </w:rPr>
        <w:t xml:space="preserve">s and </w:t>
      </w:r>
      <w:r w:rsidR="0060357E">
        <w:rPr>
          <w:rFonts w:ascii="Arial" w:hAnsi="Arial" w:cs="Arial"/>
          <w:i/>
          <w:color w:val="333333"/>
          <w:sz w:val="22"/>
          <w:szCs w:val="22"/>
        </w:rPr>
        <w:t>school</w:t>
      </w:r>
      <w:r w:rsidRPr="00A25E1C">
        <w:rPr>
          <w:rFonts w:ascii="Arial" w:hAnsi="Arial" w:cs="Arial"/>
          <w:i/>
          <w:color w:val="333333"/>
          <w:sz w:val="22"/>
          <w:szCs w:val="22"/>
        </w:rPr>
        <w:t xml:space="preserve"> staff (Part 1) </w:t>
      </w:r>
      <w:r w:rsidRPr="00A25E1C">
        <w:rPr>
          <w:rFonts w:ascii="Arial" w:hAnsi="Arial" w:cs="Arial"/>
          <w:color w:val="333333"/>
          <w:sz w:val="22"/>
          <w:szCs w:val="22"/>
        </w:rPr>
        <w:t xml:space="preserve">which should be issued to all </w:t>
      </w:r>
      <w:r w:rsidR="0060357E">
        <w:rPr>
          <w:rFonts w:ascii="Arial" w:hAnsi="Arial" w:cs="Arial"/>
          <w:color w:val="333333"/>
          <w:sz w:val="22"/>
          <w:szCs w:val="22"/>
        </w:rPr>
        <w:t>school</w:t>
      </w:r>
      <w:r w:rsidRPr="00A25E1C">
        <w:rPr>
          <w:rFonts w:ascii="Arial" w:hAnsi="Arial" w:cs="Arial"/>
          <w:color w:val="333333"/>
          <w:sz w:val="22"/>
          <w:szCs w:val="22"/>
        </w:rPr>
        <w:t xml:space="preserve"> staff on induction)</w:t>
      </w:r>
      <w:r>
        <w:rPr>
          <w:rFonts w:ascii="Arial" w:hAnsi="Arial" w:cs="Arial"/>
          <w:color w:val="333333"/>
          <w:sz w:val="22"/>
          <w:szCs w:val="22"/>
        </w:rPr>
        <w:t xml:space="preserve">.  </w:t>
      </w:r>
      <w:r w:rsidR="0060357E">
        <w:rPr>
          <w:rFonts w:ascii="Arial" w:hAnsi="Arial" w:cs="Arial"/>
          <w:color w:val="333333"/>
          <w:sz w:val="22"/>
          <w:szCs w:val="22"/>
        </w:rPr>
        <w:t>School</w:t>
      </w:r>
      <w:r>
        <w:rPr>
          <w:rFonts w:ascii="Arial" w:hAnsi="Arial" w:cs="Arial"/>
          <w:color w:val="333333"/>
          <w:sz w:val="22"/>
          <w:szCs w:val="22"/>
        </w:rPr>
        <w:t>s also need to ensure that all staff ‘</w:t>
      </w:r>
      <w:r w:rsidRPr="00A25E1C">
        <w:rPr>
          <w:rFonts w:ascii="Arial" w:hAnsi="Arial" w:cs="Arial"/>
          <w:b/>
          <w:color w:val="333333"/>
          <w:sz w:val="22"/>
          <w:szCs w:val="22"/>
        </w:rPr>
        <w:t>be vigilant to indicators</w:t>
      </w:r>
      <w:r>
        <w:rPr>
          <w:rFonts w:ascii="Arial" w:hAnsi="Arial" w:cs="Arial"/>
          <w:b/>
          <w:color w:val="333333"/>
          <w:sz w:val="22"/>
          <w:szCs w:val="22"/>
        </w:rPr>
        <w:t xml:space="preserve"> of these specific safeguarding issues’.  </w:t>
      </w:r>
      <w:r w:rsidRPr="00FD2939">
        <w:rPr>
          <w:rFonts w:ascii="Arial" w:hAnsi="Arial" w:cs="Arial"/>
          <w:sz w:val="22"/>
          <w:szCs w:val="22"/>
        </w:rPr>
        <w:t>This includes</w:t>
      </w:r>
      <w:r>
        <w:rPr>
          <w:rFonts w:ascii="Arial" w:hAnsi="Arial" w:cs="Arial"/>
          <w:sz w:val="22"/>
          <w:szCs w:val="22"/>
        </w:rPr>
        <w:t>, but is not limited to the following:</w:t>
      </w:r>
    </w:p>
    <w:tbl>
      <w:tblPr>
        <w:tblStyle w:val="TableGrid"/>
        <w:tblW w:w="0" w:type="auto"/>
        <w:tblLook w:val="04A0" w:firstRow="1" w:lastRow="0" w:firstColumn="1" w:lastColumn="0" w:noHBand="0" w:noVBand="1"/>
      </w:tblPr>
      <w:tblGrid>
        <w:gridCol w:w="3095"/>
        <w:gridCol w:w="3095"/>
        <w:gridCol w:w="3096"/>
      </w:tblGrid>
      <w:tr w:rsidR="001A2732" w:rsidTr="001A2732">
        <w:tc>
          <w:tcPr>
            <w:tcW w:w="3095" w:type="dxa"/>
          </w:tcPr>
          <w:p w:rsidR="001A2732" w:rsidRDefault="001A2732" w:rsidP="001A2732">
            <w:pPr>
              <w:spacing w:before="100" w:beforeAutospacing="1" w:after="50" w:line="260" w:lineRule="exact"/>
              <w:rPr>
                <w:rFonts w:ascii="Arial" w:hAnsi="Arial" w:cs="Arial"/>
                <w:color w:val="333333"/>
                <w:sz w:val="22"/>
                <w:szCs w:val="22"/>
              </w:rPr>
            </w:pPr>
            <w:r w:rsidRPr="00F94428">
              <w:rPr>
                <w:rFonts w:ascii="Arial" w:hAnsi="Arial" w:cs="Arial"/>
                <w:sz w:val="22"/>
                <w:szCs w:val="22"/>
              </w:rPr>
              <w:t>Child sexual exploitation (CSE)</w:t>
            </w:r>
          </w:p>
        </w:tc>
        <w:tc>
          <w:tcPr>
            <w:tcW w:w="3095" w:type="dxa"/>
          </w:tcPr>
          <w:p w:rsidR="001A2732" w:rsidRDefault="001A2732" w:rsidP="001A2732">
            <w:pPr>
              <w:spacing w:before="100" w:beforeAutospacing="1" w:after="50" w:line="260" w:lineRule="exact"/>
              <w:rPr>
                <w:rFonts w:ascii="Arial" w:hAnsi="Arial" w:cs="Arial"/>
                <w:color w:val="333333"/>
                <w:sz w:val="22"/>
                <w:szCs w:val="22"/>
              </w:rPr>
            </w:pPr>
            <w:r w:rsidRPr="00F94428">
              <w:rPr>
                <w:rFonts w:ascii="Arial" w:hAnsi="Arial" w:cs="Arial"/>
                <w:sz w:val="22"/>
                <w:szCs w:val="22"/>
              </w:rPr>
              <w:t>Domestic violence</w:t>
            </w:r>
          </w:p>
        </w:tc>
        <w:tc>
          <w:tcPr>
            <w:tcW w:w="3096" w:type="dxa"/>
          </w:tcPr>
          <w:p w:rsidR="001A2732" w:rsidRDefault="001A2732" w:rsidP="001A2732">
            <w:pPr>
              <w:spacing w:before="100" w:beforeAutospacing="1" w:after="50" w:line="260" w:lineRule="exact"/>
              <w:rPr>
                <w:rFonts w:ascii="Arial" w:hAnsi="Arial" w:cs="Arial"/>
                <w:color w:val="333333"/>
                <w:sz w:val="22"/>
                <w:szCs w:val="22"/>
              </w:rPr>
            </w:pPr>
            <w:r w:rsidRPr="00F94428">
              <w:rPr>
                <w:rFonts w:ascii="Arial" w:hAnsi="Arial" w:cs="Arial"/>
                <w:sz w:val="22"/>
                <w:szCs w:val="22"/>
              </w:rPr>
              <w:t>Faith abuse</w:t>
            </w:r>
          </w:p>
        </w:tc>
      </w:tr>
      <w:tr w:rsidR="001A2732" w:rsidTr="001A2732">
        <w:tc>
          <w:tcPr>
            <w:tcW w:w="3095"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rPr>
              <w:t>Female genital mutilation (FGM)</w:t>
            </w:r>
          </w:p>
        </w:tc>
        <w:tc>
          <w:tcPr>
            <w:tcW w:w="3095"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rPr>
              <w:t>Private fostering</w:t>
            </w:r>
          </w:p>
        </w:tc>
        <w:tc>
          <w:tcPr>
            <w:tcW w:w="3096"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rPr>
              <w:t>Preventing extremism and radicalisation</w:t>
            </w:r>
          </w:p>
        </w:tc>
      </w:tr>
      <w:tr w:rsidR="001A2732" w:rsidTr="001A2732">
        <w:tc>
          <w:tcPr>
            <w:tcW w:w="3095"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lang w:eastAsia="en-US"/>
              </w:rPr>
              <w:t>Gangs and youth violence</w:t>
            </w:r>
          </w:p>
        </w:tc>
        <w:tc>
          <w:tcPr>
            <w:tcW w:w="3095"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lang w:eastAsia="en-US"/>
              </w:rPr>
              <w:t>Mental</w:t>
            </w:r>
            <w:r w:rsidRPr="00F94428">
              <w:rPr>
                <w:rFonts w:asciiTheme="minorHAnsi" w:hAnsiTheme="minorHAnsi" w:cs="Arial"/>
                <w:sz w:val="22"/>
                <w:szCs w:val="22"/>
                <w:lang w:eastAsia="en-US"/>
              </w:rPr>
              <w:t xml:space="preserve"> Health</w:t>
            </w:r>
          </w:p>
        </w:tc>
        <w:tc>
          <w:tcPr>
            <w:tcW w:w="3096" w:type="dxa"/>
          </w:tcPr>
          <w:p w:rsidR="001A2732" w:rsidRPr="00F94428" w:rsidRDefault="001A2732" w:rsidP="001A2732">
            <w:pPr>
              <w:autoSpaceDE w:val="0"/>
              <w:autoSpaceDN w:val="0"/>
              <w:adjustRightInd w:val="0"/>
              <w:rPr>
                <w:rFonts w:ascii="Arial" w:hAnsi="Arial" w:cs="Arial"/>
                <w:sz w:val="22"/>
                <w:szCs w:val="22"/>
              </w:rPr>
            </w:pPr>
            <w:r w:rsidRPr="00F94428">
              <w:rPr>
                <w:rFonts w:ascii="Arial" w:hAnsi="Arial" w:cs="Arial"/>
                <w:sz w:val="22"/>
                <w:szCs w:val="22"/>
                <w:lang w:eastAsia="en-US"/>
              </w:rPr>
              <w:t>Gender based violence/violence against women and girls (VAMG)</w:t>
            </w:r>
          </w:p>
        </w:tc>
      </w:tr>
      <w:tr w:rsidR="001A2732" w:rsidTr="001A2732">
        <w:tc>
          <w:tcPr>
            <w:tcW w:w="3095" w:type="dxa"/>
          </w:tcPr>
          <w:p w:rsidR="001A2732" w:rsidRPr="00F94428" w:rsidRDefault="001A2732" w:rsidP="001A2732">
            <w:pPr>
              <w:spacing w:before="100" w:beforeAutospacing="1" w:after="50" w:line="260" w:lineRule="exact"/>
              <w:rPr>
                <w:rFonts w:ascii="Arial" w:hAnsi="Arial" w:cs="Arial"/>
                <w:sz w:val="22"/>
                <w:szCs w:val="22"/>
                <w:lang w:eastAsia="en-US"/>
              </w:rPr>
            </w:pPr>
            <w:r w:rsidRPr="00F94428">
              <w:rPr>
                <w:rFonts w:ascii="Arial" w:hAnsi="Arial" w:cs="Arial"/>
                <w:sz w:val="22"/>
                <w:szCs w:val="22"/>
                <w:lang w:eastAsia="en-US"/>
              </w:rPr>
              <w:t>Sexting</w:t>
            </w:r>
          </w:p>
        </w:tc>
        <w:tc>
          <w:tcPr>
            <w:tcW w:w="3095" w:type="dxa"/>
          </w:tcPr>
          <w:p w:rsidR="001A2732" w:rsidRPr="00F94428" w:rsidRDefault="001A2732" w:rsidP="001A2732">
            <w:pPr>
              <w:spacing w:before="100" w:beforeAutospacing="1" w:after="50" w:line="260" w:lineRule="exact"/>
              <w:rPr>
                <w:rFonts w:ascii="Arial" w:hAnsi="Arial" w:cs="Arial"/>
                <w:sz w:val="22"/>
                <w:szCs w:val="22"/>
                <w:lang w:eastAsia="en-US"/>
              </w:rPr>
            </w:pPr>
            <w:r w:rsidRPr="00F94428">
              <w:rPr>
                <w:rFonts w:ascii="Arial" w:hAnsi="Arial" w:cs="Arial"/>
                <w:sz w:val="22"/>
                <w:szCs w:val="22"/>
              </w:rPr>
              <w:t>Fabricated or induced illness (FII)</w:t>
            </w:r>
          </w:p>
        </w:tc>
        <w:tc>
          <w:tcPr>
            <w:tcW w:w="3096" w:type="dxa"/>
          </w:tcPr>
          <w:p w:rsidR="001A2732" w:rsidRPr="00F94428" w:rsidRDefault="001A2732" w:rsidP="001A2732">
            <w:pPr>
              <w:spacing w:before="100" w:beforeAutospacing="1" w:after="50" w:line="260" w:lineRule="exact"/>
              <w:rPr>
                <w:rFonts w:ascii="Arial" w:hAnsi="Arial" w:cs="Arial"/>
                <w:sz w:val="22"/>
                <w:szCs w:val="22"/>
                <w:lang w:eastAsia="en-US"/>
              </w:rPr>
            </w:pPr>
            <w:r w:rsidRPr="00F94428">
              <w:rPr>
                <w:rFonts w:ascii="Arial" w:hAnsi="Arial" w:cs="Arial"/>
                <w:sz w:val="22"/>
                <w:szCs w:val="22"/>
              </w:rPr>
              <w:t>Bullying including cyber bullying</w:t>
            </w:r>
          </w:p>
        </w:tc>
      </w:tr>
      <w:tr w:rsidR="001A2732" w:rsidTr="001A2732">
        <w:tc>
          <w:tcPr>
            <w:tcW w:w="3095" w:type="dxa"/>
          </w:tcPr>
          <w:p w:rsidR="001A2732" w:rsidRPr="00F94428" w:rsidRDefault="001A2732" w:rsidP="001A2732">
            <w:pPr>
              <w:spacing w:before="100" w:beforeAutospacing="1" w:after="50" w:line="260" w:lineRule="exact"/>
              <w:rPr>
                <w:rFonts w:ascii="Arial" w:hAnsi="Arial" w:cs="Arial"/>
                <w:sz w:val="22"/>
                <w:szCs w:val="22"/>
                <w:lang w:eastAsia="en-US"/>
              </w:rPr>
            </w:pPr>
            <w:r w:rsidRPr="00F94428">
              <w:rPr>
                <w:rFonts w:ascii="Arial" w:hAnsi="Arial" w:cs="Arial"/>
                <w:sz w:val="22"/>
                <w:szCs w:val="22"/>
              </w:rPr>
              <w:t>Teenage relationship abuse</w:t>
            </w:r>
          </w:p>
        </w:tc>
        <w:tc>
          <w:tcPr>
            <w:tcW w:w="3095"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rPr>
              <w:t>Drugs</w:t>
            </w:r>
          </w:p>
        </w:tc>
        <w:tc>
          <w:tcPr>
            <w:tcW w:w="3096" w:type="dxa"/>
          </w:tcPr>
          <w:p w:rsidR="001A2732" w:rsidRPr="00F94428" w:rsidRDefault="001A2732" w:rsidP="001A2732">
            <w:pPr>
              <w:spacing w:before="100" w:beforeAutospacing="1" w:after="50" w:line="260" w:lineRule="exact"/>
              <w:rPr>
                <w:rFonts w:ascii="Arial" w:hAnsi="Arial" w:cs="Arial"/>
                <w:sz w:val="22"/>
                <w:szCs w:val="22"/>
              </w:rPr>
            </w:pPr>
            <w:r w:rsidRPr="00F94428">
              <w:rPr>
                <w:rFonts w:ascii="Arial" w:hAnsi="Arial" w:cs="Arial"/>
                <w:sz w:val="22"/>
                <w:szCs w:val="22"/>
              </w:rPr>
              <w:t>Trafficking</w:t>
            </w:r>
          </w:p>
        </w:tc>
      </w:tr>
      <w:tr w:rsidR="001A2732" w:rsidTr="001A2732">
        <w:tc>
          <w:tcPr>
            <w:tcW w:w="3095" w:type="dxa"/>
          </w:tcPr>
          <w:p w:rsidR="001A2732" w:rsidRPr="00F94428" w:rsidRDefault="001A2732" w:rsidP="001A2732">
            <w:pPr>
              <w:spacing w:before="100" w:beforeAutospacing="1" w:after="50" w:line="260" w:lineRule="exact"/>
              <w:rPr>
                <w:rFonts w:ascii="Arial" w:hAnsi="Arial" w:cs="Arial"/>
                <w:sz w:val="22"/>
                <w:szCs w:val="22"/>
                <w:lang w:eastAsia="en-US"/>
              </w:rPr>
            </w:pPr>
            <w:r w:rsidRPr="00F94428">
              <w:rPr>
                <w:rFonts w:ascii="Arial" w:hAnsi="Arial" w:cs="Arial"/>
                <w:sz w:val="22"/>
                <w:szCs w:val="22"/>
              </w:rPr>
              <w:t>Forced marriage</w:t>
            </w:r>
          </w:p>
        </w:tc>
        <w:tc>
          <w:tcPr>
            <w:tcW w:w="3095" w:type="dxa"/>
          </w:tcPr>
          <w:p w:rsidR="001A2732" w:rsidRPr="00F94428" w:rsidRDefault="001A2732" w:rsidP="001A2732">
            <w:pPr>
              <w:spacing w:before="100" w:beforeAutospacing="1" w:after="50" w:line="260" w:lineRule="exact"/>
              <w:rPr>
                <w:rFonts w:ascii="Arial" w:hAnsi="Arial" w:cs="Arial"/>
                <w:sz w:val="22"/>
                <w:szCs w:val="22"/>
              </w:rPr>
            </w:pPr>
            <w:r>
              <w:rPr>
                <w:rFonts w:ascii="Arial" w:hAnsi="Arial" w:cs="Arial"/>
                <w:sz w:val="22"/>
                <w:szCs w:val="22"/>
              </w:rPr>
              <w:t>Children missing from education</w:t>
            </w:r>
          </w:p>
        </w:tc>
        <w:tc>
          <w:tcPr>
            <w:tcW w:w="3096" w:type="dxa"/>
          </w:tcPr>
          <w:p w:rsidR="001A2732" w:rsidRPr="00F94428" w:rsidRDefault="001A2732" w:rsidP="001A2732">
            <w:pPr>
              <w:spacing w:before="100" w:beforeAutospacing="1" w:after="50" w:line="260" w:lineRule="exact"/>
              <w:rPr>
                <w:rFonts w:ascii="Arial" w:hAnsi="Arial" w:cs="Arial"/>
                <w:sz w:val="22"/>
                <w:szCs w:val="22"/>
              </w:rPr>
            </w:pPr>
            <w:r>
              <w:rPr>
                <w:rFonts w:ascii="Arial" w:hAnsi="Arial" w:cs="Arial"/>
                <w:sz w:val="22"/>
                <w:szCs w:val="22"/>
              </w:rPr>
              <w:t>Children who go missing or run away from home or care</w:t>
            </w:r>
          </w:p>
        </w:tc>
      </w:tr>
    </w:tbl>
    <w:p w:rsidR="001A2732" w:rsidRDefault="001A2732" w:rsidP="001A2732">
      <w:pPr>
        <w:shd w:val="clear" w:color="auto" w:fill="FFFFFF"/>
        <w:spacing w:before="100" w:beforeAutospacing="1" w:line="240" w:lineRule="exact"/>
        <w:rPr>
          <w:rFonts w:ascii="Arial" w:hAnsi="Arial" w:cs="Arial"/>
          <w:i/>
          <w:color w:val="333333"/>
          <w:sz w:val="22"/>
          <w:szCs w:val="22"/>
        </w:rPr>
      </w:pPr>
      <w:r w:rsidRPr="002C0AB6">
        <w:rPr>
          <w:rFonts w:ascii="Arial" w:hAnsi="Arial" w:cs="Arial"/>
          <w:i/>
          <w:color w:val="333333"/>
          <w:sz w:val="22"/>
          <w:szCs w:val="22"/>
        </w:rPr>
        <w:t xml:space="preserve">Also see list in </w:t>
      </w:r>
      <w:r>
        <w:rPr>
          <w:rFonts w:ascii="Arial" w:hAnsi="Arial" w:cs="Arial"/>
          <w:i/>
          <w:color w:val="333333"/>
          <w:sz w:val="22"/>
          <w:szCs w:val="22"/>
        </w:rPr>
        <w:t>Document</w:t>
      </w:r>
      <w:r w:rsidRPr="002C0AB6">
        <w:rPr>
          <w:rFonts w:ascii="Arial" w:hAnsi="Arial" w:cs="Arial"/>
          <w:i/>
          <w:color w:val="333333"/>
          <w:sz w:val="22"/>
          <w:szCs w:val="22"/>
        </w:rPr>
        <w:t xml:space="preserve"> </w:t>
      </w:r>
      <w:r>
        <w:rPr>
          <w:rFonts w:ascii="Arial" w:hAnsi="Arial" w:cs="Arial"/>
          <w:i/>
          <w:color w:val="333333"/>
          <w:sz w:val="22"/>
          <w:szCs w:val="22"/>
        </w:rPr>
        <w:t>G</w:t>
      </w:r>
    </w:p>
    <w:p w:rsidR="001A2732" w:rsidRPr="00A25E1C" w:rsidRDefault="001A2732" w:rsidP="001A2732">
      <w:pPr>
        <w:shd w:val="clear" w:color="auto" w:fill="FFFFFF"/>
        <w:spacing w:before="100" w:beforeAutospacing="1" w:after="50" w:line="280" w:lineRule="exact"/>
        <w:rPr>
          <w:rFonts w:ascii="Arial" w:hAnsi="Arial" w:cs="Arial"/>
          <w:b/>
          <w:sz w:val="22"/>
          <w:szCs w:val="22"/>
        </w:rPr>
      </w:pPr>
      <w:r w:rsidRPr="00A25E1C">
        <w:rPr>
          <w:rFonts w:ascii="Arial" w:hAnsi="Arial" w:cs="Arial"/>
          <w:b/>
          <w:sz w:val="22"/>
          <w:szCs w:val="22"/>
        </w:rPr>
        <w:t xml:space="preserve">What to do:  </w:t>
      </w:r>
      <w:r w:rsidRPr="00A25E1C">
        <w:rPr>
          <w:rFonts w:ascii="Arial" w:hAnsi="Arial" w:cs="Arial"/>
          <w:sz w:val="22"/>
          <w:szCs w:val="22"/>
        </w:rPr>
        <w:t xml:space="preserve">If staff have concerns that a </w:t>
      </w:r>
      <w:r w:rsidR="009D558E">
        <w:rPr>
          <w:rFonts w:ascii="Arial" w:hAnsi="Arial" w:cs="Arial"/>
          <w:sz w:val="22"/>
          <w:szCs w:val="22"/>
        </w:rPr>
        <w:t>student</w:t>
      </w:r>
      <w:r w:rsidRPr="00A25E1C">
        <w:rPr>
          <w:rFonts w:ascii="Arial" w:hAnsi="Arial" w:cs="Arial"/>
          <w:sz w:val="22"/>
          <w:szCs w:val="22"/>
        </w:rPr>
        <w:t xml:space="preserve"> may be at risk of any safeguarding issue, they should </w:t>
      </w:r>
      <w:r>
        <w:rPr>
          <w:rFonts w:ascii="Arial" w:hAnsi="Arial" w:cs="Arial"/>
          <w:sz w:val="22"/>
          <w:szCs w:val="22"/>
        </w:rPr>
        <w:t xml:space="preserve">be advised to </w:t>
      </w:r>
      <w:r w:rsidRPr="00A25E1C">
        <w:rPr>
          <w:rFonts w:ascii="Arial" w:hAnsi="Arial" w:cs="Arial"/>
          <w:sz w:val="22"/>
          <w:szCs w:val="22"/>
        </w:rPr>
        <w:t xml:space="preserve">follow </w:t>
      </w:r>
      <w:r>
        <w:rPr>
          <w:rFonts w:ascii="Arial" w:hAnsi="Arial" w:cs="Arial"/>
          <w:sz w:val="22"/>
          <w:szCs w:val="22"/>
        </w:rPr>
        <w:t xml:space="preserve">the </w:t>
      </w:r>
      <w:r w:rsidRPr="00A25E1C">
        <w:rPr>
          <w:rFonts w:ascii="Arial" w:hAnsi="Arial" w:cs="Arial"/>
          <w:sz w:val="22"/>
          <w:szCs w:val="22"/>
        </w:rPr>
        <w:t>norm</w:t>
      </w:r>
      <w:r>
        <w:rPr>
          <w:rFonts w:ascii="Arial" w:hAnsi="Arial" w:cs="Arial"/>
          <w:sz w:val="22"/>
          <w:szCs w:val="22"/>
        </w:rPr>
        <w:t xml:space="preserve">al child protection procedures that operate within </w:t>
      </w:r>
      <w:r w:rsidR="0060357E">
        <w:rPr>
          <w:rFonts w:ascii="Arial" w:hAnsi="Arial" w:cs="Arial"/>
          <w:sz w:val="22"/>
          <w:szCs w:val="22"/>
        </w:rPr>
        <w:t>school</w:t>
      </w:r>
      <w:r>
        <w:rPr>
          <w:rFonts w:ascii="Arial" w:hAnsi="Arial" w:cs="Arial"/>
          <w:sz w:val="22"/>
          <w:szCs w:val="22"/>
        </w:rPr>
        <w:t xml:space="preserve"> and on which they have been trained and updated.</w:t>
      </w:r>
    </w:p>
    <w:p w:rsidR="001A2732" w:rsidRDefault="001A2732" w:rsidP="001A2732">
      <w:pPr>
        <w:pStyle w:val="NoSpacing"/>
        <w:rPr>
          <w:rFonts w:ascii="Arial" w:eastAsia="Times New Roman" w:hAnsi="Arial" w:cs="Arial"/>
          <w:color w:val="333333"/>
        </w:rPr>
      </w:pPr>
    </w:p>
    <w:p w:rsidR="001A2732" w:rsidRDefault="001A2732" w:rsidP="001A2732">
      <w:pPr>
        <w:pStyle w:val="NoSpacing"/>
        <w:rPr>
          <w:rFonts w:ascii="Arial" w:hAnsi="Arial" w:cs="Arial"/>
        </w:rPr>
      </w:pPr>
      <w:r w:rsidRPr="00AE37F1">
        <w:rPr>
          <w:rFonts w:ascii="Arial" w:hAnsi="Arial" w:cs="Arial"/>
          <w:b/>
        </w:rPr>
        <w:t xml:space="preserve">Further information on some </w:t>
      </w:r>
      <w:r w:rsidRPr="00B72DEF">
        <w:rPr>
          <w:rFonts w:ascii="Arial" w:hAnsi="Arial" w:cs="Arial"/>
          <w:b/>
          <w:u w:val="single"/>
        </w:rPr>
        <w:t>specific safeguarding issues</w:t>
      </w:r>
      <w:r>
        <w:rPr>
          <w:rFonts w:ascii="Arial" w:hAnsi="Arial" w:cs="Arial"/>
        </w:rPr>
        <w:t xml:space="preserve"> </w:t>
      </w:r>
    </w:p>
    <w:p w:rsidR="001A2732" w:rsidRDefault="001A2732" w:rsidP="001A2732">
      <w:pPr>
        <w:shd w:val="clear" w:color="auto" w:fill="FFFFFF"/>
        <w:spacing w:before="100" w:beforeAutospacing="1" w:after="50" w:line="280" w:lineRule="exact"/>
        <w:rPr>
          <w:rFonts w:ascii="Arial" w:hAnsi="Arial" w:cs="Arial"/>
          <w:sz w:val="22"/>
          <w:szCs w:val="22"/>
        </w:rPr>
      </w:pPr>
      <w:r w:rsidRPr="00AE37F1">
        <w:rPr>
          <w:rFonts w:ascii="Arial" w:hAnsi="Arial" w:cs="Arial"/>
          <w:b/>
          <w:sz w:val="22"/>
          <w:szCs w:val="22"/>
        </w:rPr>
        <w:t>Child sexual exploitation (CSE)</w:t>
      </w:r>
      <w:r w:rsidRPr="00AE37F1">
        <w:rPr>
          <w:rFonts w:ascii="Arial" w:hAnsi="Arial" w:cs="Arial"/>
          <w:sz w:val="22"/>
          <w:szCs w:val="22"/>
        </w:rPr>
        <w:t xml:space="preserv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 bullying and grooming. However, it also important to recognise that some young people who are being sexually exploited do not exhibit any external signs of this </w:t>
      </w:r>
      <w:r>
        <w:rPr>
          <w:rFonts w:ascii="Arial" w:hAnsi="Arial" w:cs="Arial"/>
          <w:sz w:val="22"/>
          <w:szCs w:val="22"/>
        </w:rPr>
        <w:t>harm/</w:t>
      </w:r>
      <w:r w:rsidRPr="00AE37F1">
        <w:rPr>
          <w:rFonts w:ascii="Arial" w:hAnsi="Arial" w:cs="Arial"/>
          <w:sz w:val="22"/>
          <w:szCs w:val="22"/>
        </w:rPr>
        <w:t>abuse.</w:t>
      </w:r>
    </w:p>
    <w:p w:rsidR="001A2732" w:rsidRPr="00A25E1C" w:rsidRDefault="001A2732" w:rsidP="001A2732">
      <w:pPr>
        <w:shd w:val="clear" w:color="auto" w:fill="FFFFFF"/>
        <w:spacing w:before="100" w:beforeAutospacing="1" w:after="50" w:line="280" w:lineRule="exact"/>
        <w:rPr>
          <w:rFonts w:ascii="Arial" w:hAnsi="Arial" w:cs="Arial"/>
          <w:sz w:val="22"/>
          <w:szCs w:val="22"/>
        </w:rPr>
      </w:pPr>
      <w:r w:rsidRPr="00A25E1C">
        <w:rPr>
          <w:rFonts w:ascii="Arial" w:hAnsi="Arial" w:cs="Arial"/>
          <w:b/>
          <w:sz w:val="22"/>
          <w:szCs w:val="22"/>
        </w:rPr>
        <w:t>Female Genital Mutilation (FGM):</w:t>
      </w:r>
      <w:r w:rsidRPr="00A25E1C">
        <w:rPr>
          <w:rFonts w:ascii="Arial" w:hAnsi="Arial" w:cs="Arial"/>
          <w:sz w:val="22"/>
          <w:szCs w:val="22"/>
        </w:rPr>
        <w:t xml:space="preserve"> Female Genital Mutilation (FGM) comprises all procedures involving partial or total removal of the external female genitalia or other injury to the female genital organs. It is illegal in the UK and a form of child </w:t>
      </w:r>
      <w:r>
        <w:rPr>
          <w:rFonts w:ascii="Arial" w:hAnsi="Arial" w:cs="Arial"/>
          <w:sz w:val="22"/>
          <w:szCs w:val="22"/>
        </w:rPr>
        <w:t>harm/</w:t>
      </w:r>
      <w:r w:rsidRPr="00A25E1C">
        <w:rPr>
          <w:rFonts w:ascii="Arial" w:hAnsi="Arial" w:cs="Arial"/>
          <w:sz w:val="22"/>
          <w:szCs w:val="22"/>
        </w:rPr>
        <w:t>abuse with long-lasting harmful consequences.  Professionals in all agencies, and individuals and groups in relevant communities, need to be alert to the possibility of a girl being at risk of FGM, or already having suffered FGM.</w:t>
      </w:r>
    </w:p>
    <w:p w:rsidR="001A2732" w:rsidRPr="00A25E1C" w:rsidRDefault="001A2732" w:rsidP="001A2732">
      <w:pPr>
        <w:shd w:val="clear" w:color="auto" w:fill="FFFFFF"/>
        <w:spacing w:before="100" w:beforeAutospacing="1" w:after="50" w:line="280" w:lineRule="exact"/>
        <w:rPr>
          <w:rFonts w:ascii="Arial" w:hAnsi="Arial" w:cs="Arial"/>
          <w:sz w:val="22"/>
          <w:szCs w:val="22"/>
        </w:rPr>
      </w:pPr>
      <w:r w:rsidRPr="00A25E1C">
        <w:rPr>
          <w:rFonts w:ascii="Arial" w:hAnsi="Arial" w:cs="Arial"/>
          <w:sz w:val="22"/>
          <w:szCs w:val="22"/>
        </w:rPr>
        <w:lastRenderedPageBreak/>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w:t>
      </w:r>
      <w:r w:rsidR="0060357E">
        <w:rPr>
          <w:rFonts w:ascii="Arial" w:hAnsi="Arial" w:cs="Arial"/>
          <w:sz w:val="22"/>
          <w:szCs w:val="22"/>
        </w:rPr>
        <w:t>school</w:t>
      </w:r>
      <w:r w:rsidRPr="00A25E1C">
        <w:rPr>
          <w:rFonts w:ascii="Arial" w:hAnsi="Arial" w:cs="Arial"/>
          <w:sz w:val="22"/>
          <w:szCs w:val="22"/>
        </w:rPr>
        <w:t xml:space="preserve">s and </w:t>
      </w:r>
      <w:r w:rsidR="0060357E">
        <w:rPr>
          <w:rFonts w:ascii="Arial" w:hAnsi="Arial" w:cs="Arial"/>
          <w:sz w:val="22"/>
          <w:szCs w:val="22"/>
        </w:rPr>
        <w:t>school</w:t>
      </w:r>
      <w:r w:rsidRPr="00A25E1C">
        <w:rPr>
          <w:rFonts w:ascii="Arial" w:hAnsi="Arial" w:cs="Arial"/>
          <w:sz w:val="22"/>
          <w:szCs w:val="22"/>
        </w:rPr>
        <w:t>s.</w:t>
      </w:r>
    </w:p>
    <w:p w:rsidR="001A2732" w:rsidRDefault="001A2732" w:rsidP="001A2732">
      <w:pPr>
        <w:shd w:val="clear" w:color="auto" w:fill="FFFFFF"/>
        <w:spacing w:before="100" w:beforeAutospacing="1" w:after="50" w:line="280" w:lineRule="exact"/>
        <w:rPr>
          <w:rFonts w:ascii="Arial" w:hAnsi="Arial" w:cs="Arial"/>
          <w:sz w:val="22"/>
          <w:szCs w:val="22"/>
        </w:rPr>
      </w:pPr>
      <w:r w:rsidRPr="00A25E1C">
        <w:rPr>
          <w:rFonts w:ascii="Arial" w:hAnsi="Arial" w:cs="Arial"/>
          <w:sz w:val="22"/>
          <w:szCs w:val="22"/>
        </w:rPr>
        <w:t xml:space="preserve">Mandatory reporting of FGM commenced in October 2015. </w:t>
      </w:r>
      <w:r w:rsidR="0060357E">
        <w:rPr>
          <w:rFonts w:ascii="Arial" w:hAnsi="Arial" w:cs="Arial"/>
          <w:sz w:val="22"/>
          <w:szCs w:val="22"/>
        </w:rPr>
        <w:t>School</w:t>
      </w:r>
      <w:r w:rsidRPr="00A25E1C">
        <w:rPr>
          <w:rFonts w:ascii="Arial" w:hAnsi="Arial" w:cs="Arial"/>
          <w:sz w:val="22"/>
          <w:szCs w:val="22"/>
        </w:rPr>
        <w:t xml:space="preserve">s must report to the police cases where they discover that an act of FGM appears to </w:t>
      </w:r>
      <w:r w:rsidRPr="00A25E1C">
        <w:rPr>
          <w:rFonts w:ascii="Arial" w:hAnsi="Arial" w:cs="Arial"/>
          <w:i/>
          <w:sz w:val="22"/>
          <w:szCs w:val="22"/>
        </w:rPr>
        <w:t>have been</w:t>
      </w:r>
      <w:r w:rsidRPr="00A25E1C">
        <w:rPr>
          <w:rFonts w:ascii="Arial" w:hAnsi="Arial" w:cs="Arial"/>
          <w:sz w:val="22"/>
          <w:szCs w:val="22"/>
        </w:rPr>
        <w:t xml:space="preserve"> carried out. Unless there is a good reason not to, they should still consider and discuss any such case with the </w:t>
      </w:r>
      <w:r w:rsidR="0060357E">
        <w:rPr>
          <w:rFonts w:ascii="Arial" w:hAnsi="Arial" w:cs="Arial"/>
          <w:sz w:val="22"/>
          <w:szCs w:val="22"/>
        </w:rPr>
        <w:t>school</w:t>
      </w:r>
      <w:r w:rsidRPr="00A25E1C">
        <w:rPr>
          <w:rFonts w:ascii="Arial" w:hAnsi="Arial" w:cs="Arial"/>
          <w:sz w:val="22"/>
          <w:szCs w:val="22"/>
        </w:rPr>
        <w:t>’s designated safeguarding lead and involve children’s social care as appropriate.</w:t>
      </w:r>
    </w:p>
    <w:p w:rsidR="001A2732" w:rsidRPr="0011640D" w:rsidRDefault="001A2732" w:rsidP="001A2732">
      <w:pPr>
        <w:shd w:val="clear" w:color="auto" w:fill="FFFFFF"/>
        <w:spacing w:before="100" w:beforeAutospacing="1" w:after="50" w:line="280" w:lineRule="exact"/>
        <w:jc w:val="center"/>
        <w:rPr>
          <w:rFonts w:ascii="Arial" w:hAnsi="Arial" w:cs="Arial"/>
          <w:b/>
          <w:sz w:val="22"/>
          <w:u w:val="single"/>
        </w:rPr>
      </w:pPr>
      <w:r w:rsidRPr="0011640D">
        <w:rPr>
          <w:rFonts w:ascii="Arial" w:hAnsi="Arial" w:cs="Arial"/>
          <w:b/>
          <w:sz w:val="22"/>
          <w:u w:val="single"/>
        </w:rPr>
        <w:t>The Prevent Duty and extremism and radicalisation</w:t>
      </w:r>
    </w:p>
    <w:p w:rsidR="001A2732" w:rsidRPr="00A25E1C" w:rsidRDefault="001A2732" w:rsidP="001A2732">
      <w:pPr>
        <w:shd w:val="clear" w:color="auto" w:fill="FFFFFF"/>
        <w:spacing w:after="384"/>
        <w:rPr>
          <w:rFonts w:ascii="Arial" w:hAnsi="Arial" w:cs="Arial"/>
          <w:sz w:val="22"/>
          <w:szCs w:val="22"/>
          <w:lang w:val="en-US"/>
        </w:rPr>
      </w:pPr>
      <w:r w:rsidRPr="00A25E1C">
        <w:rPr>
          <w:rFonts w:ascii="Arial" w:hAnsi="Arial" w:cs="Arial"/>
          <w:sz w:val="22"/>
          <w:szCs w:val="22"/>
          <w:lang w:val="en-US"/>
        </w:rPr>
        <w:t xml:space="preserve">The Prevent Duty Guidance (under the Counter-Terrorism and Security Act 2015) was released by the Government in March 2015 which places a duty on </w:t>
      </w:r>
      <w:r w:rsidR="0060357E">
        <w:rPr>
          <w:rFonts w:ascii="Arial" w:hAnsi="Arial" w:cs="Arial"/>
          <w:sz w:val="22"/>
          <w:szCs w:val="22"/>
          <w:lang w:val="en-US"/>
        </w:rPr>
        <w:t>school</w:t>
      </w:r>
      <w:r w:rsidRPr="00A25E1C">
        <w:rPr>
          <w:rFonts w:ascii="Arial" w:hAnsi="Arial" w:cs="Arial"/>
          <w:sz w:val="22"/>
          <w:szCs w:val="22"/>
          <w:lang w:val="en-US"/>
        </w:rPr>
        <w:t xml:space="preserve">s, and other agencies, to “have due regard to the need to prevent people from being drawn into terrorism”. This legal duty came into force on 1st July 2015. The duty placed on </w:t>
      </w:r>
      <w:r w:rsidR="0060357E">
        <w:rPr>
          <w:rFonts w:ascii="Arial" w:hAnsi="Arial" w:cs="Arial"/>
          <w:sz w:val="22"/>
          <w:szCs w:val="22"/>
          <w:lang w:val="en-US"/>
        </w:rPr>
        <w:t>school</w:t>
      </w:r>
      <w:r w:rsidRPr="00A25E1C">
        <w:rPr>
          <w:rFonts w:ascii="Arial" w:hAnsi="Arial" w:cs="Arial"/>
          <w:sz w:val="22"/>
          <w:szCs w:val="22"/>
          <w:lang w:val="en-US"/>
        </w:rPr>
        <w:t>s covers 4 areas:</w:t>
      </w:r>
    </w:p>
    <w:p w:rsidR="001A2732" w:rsidRPr="00A25E1C" w:rsidRDefault="001A2732" w:rsidP="003D2E3F">
      <w:pPr>
        <w:pStyle w:val="ListParagraph"/>
        <w:numPr>
          <w:ilvl w:val="0"/>
          <w:numId w:val="16"/>
        </w:numPr>
        <w:shd w:val="clear" w:color="auto" w:fill="FFFFFF"/>
        <w:spacing w:before="100" w:beforeAutospacing="1" w:after="100" w:afterAutospacing="1"/>
        <w:ind w:right="357"/>
        <w:rPr>
          <w:rFonts w:ascii="Arial" w:hAnsi="Arial" w:cs="Arial"/>
          <w:sz w:val="22"/>
          <w:szCs w:val="22"/>
          <w:lang w:val="en-US"/>
        </w:rPr>
      </w:pPr>
      <w:r w:rsidRPr="00A25E1C">
        <w:rPr>
          <w:rFonts w:ascii="Arial" w:hAnsi="Arial" w:cs="Arial"/>
          <w:sz w:val="22"/>
          <w:szCs w:val="22"/>
          <w:lang w:val="en-US"/>
        </w:rPr>
        <w:t>Risk Assessment</w:t>
      </w:r>
    </w:p>
    <w:p w:rsidR="001A2732" w:rsidRPr="00A25E1C" w:rsidRDefault="001A2732" w:rsidP="003D2E3F">
      <w:pPr>
        <w:pStyle w:val="ListParagraph"/>
        <w:numPr>
          <w:ilvl w:val="0"/>
          <w:numId w:val="16"/>
        </w:numPr>
        <w:shd w:val="clear" w:color="auto" w:fill="FFFFFF"/>
        <w:spacing w:before="100" w:beforeAutospacing="1" w:after="100" w:afterAutospacing="1"/>
        <w:ind w:right="357"/>
        <w:rPr>
          <w:rFonts w:ascii="Arial" w:hAnsi="Arial" w:cs="Arial"/>
          <w:sz w:val="22"/>
          <w:szCs w:val="22"/>
          <w:lang w:val="en-US"/>
        </w:rPr>
      </w:pPr>
      <w:r w:rsidRPr="00A25E1C">
        <w:rPr>
          <w:rFonts w:ascii="Arial" w:hAnsi="Arial" w:cs="Arial"/>
          <w:sz w:val="22"/>
          <w:szCs w:val="22"/>
          <w:lang w:val="en-US"/>
        </w:rPr>
        <w:t>Working in Partnership</w:t>
      </w:r>
    </w:p>
    <w:p w:rsidR="001A2732" w:rsidRPr="00A25E1C" w:rsidRDefault="001A2732" w:rsidP="003D2E3F">
      <w:pPr>
        <w:pStyle w:val="ListParagraph"/>
        <w:numPr>
          <w:ilvl w:val="0"/>
          <w:numId w:val="16"/>
        </w:numPr>
        <w:shd w:val="clear" w:color="auto" w:fill="FFFFFF"/>
        <w:spacing w:before="100" w:beforeAutospacing="1" w:after="100" w:afterAutospacing="1"/>
        <w:ind w:right="357"/>
        <w:rPr>
          <w:rFonts w:ascii="Arial" w:hAnsi="Arial" w:cs="Arial"/>
          <w:sz w:val="22"/>
          <w:szCs w:val="22"/>
          <w:lang w:val="en-US"/>
        </w:rPr>
      </w:pPr>
      <w:r w:rsidRPr="00A25E1C">
        <w:rPr>
          <w:rFonts w:ascii="Arial" w:hAnsi="Arial" w:cs="Arial"/>
          <w:sz w:val="22"/>
          <w:szCs w:val="22"/>
          <w:lang w:val="en-US"/>
        </w:rPr>
        <w:t>Staff Training</w:t>
      </w:r>
    </w:p>
    <w:p w:rsidR="001A2732" w:rsidRPr="00A25E1C" w:rsidRDefault="001A2732" w:rsidP="003D2E3F">
      <w:pPr>
        <w:pStyle w:val="ListParagraph"/>
        <w:numPr>
          <w:ilvl w:val="0"/>
          <w:numId w:val="16"/>
        </w:numPr>
        <w:shd w:val="clear" w:color="auto" w:fill="FFFFFF"/>
        <w:spacing w:before="100" w:beforeAutospacing="1" w:after="100" w:afterAutospacing="1"/>
        <w:ind w:right="357"/>
        <w:rPr>
          <w:rFonts w:ascii="Arial" w:hAnsi="Arial" w:cs="Arial"/>
          <w:sz w:val="22"/>
          <w:szCs w:val="22"/>
          <w:lang w:val="en-US"/>
        </w:rPr>
      </w:pPr>
      <w:r w:rsidRPr="00A25E1C">
        <w:rPr>
          <w:rFonts w:ascii="Arial" w:hAnsi="Arial" w:cs="Arial"/>
          <w:sz w:val="22"/>
          <w:szCs w:val="22"/>
          <w:lang w:val="en-US"/>
        </w:rPr>
        <w:t>IT Policies</w:t>
      </w:r>
    </w:p>
    <w:p w:rsidR="001A2732" w:rsidRDefault="001A2732" w:rsidP="001A2732">
      <w:pPr>
        <w:pStyle w:val="NoSpacing"/>
        <w:rPr>
          <w:rFonts w:ascii="Arial" w:hAnsi="Arial" w:cs="Arial"/>
        </w:rPr>
      </w:pPr>
      <w:r>
        <w:rPr>
          <w:rFonts w:ascii="Arial" w:hAnsi="Arial" w:cs="Arial"/>
        </w:rPr>
        <w:t xml:space="preserve">It is not necessary for </w:t>
      </w:r>
      <w:r w:rsidR="0060357E">
        <w:rPr>
          <w:rFonts w:ascii="Arial" w:hAnsi="Arial" w:cs="Arial"/>
        </w:rPr>
        <w:t>school</w:t>
      </w:r>
      <w:r>
        <w:rPr>
          <w:rFonts w:ascii="Arial" w:hAnsi="Arial" w:cs="Arial"/>
        </w:rPr>
        <w:t xml:space="preserve">s to have distinct policy on the Prevent duty, general safeguarding principles apply to keeping children safe from the risk of radicalisation will cover this responsibility.  However, the “Prevent duty – Departmental advice for </w:t>
      </w:r>
      <w:r w:rsidR="0060357E">
        <w:rPr>
          <w:rFonts w:ascii="Arial" w:hAnsi="Arial" w:cs="Arial"/>
        </w:rPr>
        <w:t>school</w:t>
      </w:r>
      <w:r>
        <w:rPr>
          <w:rFonts w:ascii="Arial" w:hAnsi="Arial" w:cs="Arial"/>
        </w:rPr>
        <w:t xml:space="preserve">s and child care providers (June 2015) (DFE)” outlines that </w:t>
      </w:r>
      <w:r w:rsidR="0060357E">
        <w:rPr>
          <w:rFonts w:ascii="Arial" w:hAnsi="Arial" w:cs="Arial"/>
        </w:rPr>
        <w:t>school</w:t>
      </w:r>
      <w:r>
        <w:rPr>
          <w:rFonts w:ascii="Arial" w:hAnsi="Arial" w:cs="Arial"/>
        </w:rPr>
        <w:t xml:space="preserve">s should ensure that they have considered the 4 key areas above in relation to </w:t>
      </w:r>
      <w:r w:rsidR="0060357E">
        <w:rPr>
          <w:rFonts w:ascii="Arial" w:hAnsi="Arial" w:cs="Arial"/>
        </w:rPr>
        <w:t>school</w:t>
      </w:r>
      <w:r>
        <w:rPr>
          <w:rFonts w:ascii="Arial" w:hAnsi="Arial" w:cs="Arial"/>
        </w:rPr>
        <w:t xml:space="preserve"> practice and are clear within other policies how the requirements of Prevent will be addressed.</w:t>
      </w:r>
    </w:p>
    <w:p w:rsidR="001A2732" w:rsidRDefault="001A2732" w:rsidP="001A2732">
      <w:pPr>
        <w:pStyle w:val="NoSpacing"/>
        <w:rPr>
          <w:rFonts w:ascii="Arial" w:hAnsi="Arial" w:cs="Arial"/>
        </w:rPr>
      </w:pPr>
    </w:p>
    <w:p w:rsidR="001A2732" w:rsidRPr="000969AA" w:rsidRDefault="001A2732" w:rsidP="001A2732">
      <w:pPr>
        <w:pStyle w:val="NoSpacing"/>
        <w:rPr>
          <w:rFonts w:ascii="Arial" w:hAnsi="Arial" w:cs="Arial"/>
        </w:rPr>
      </w:pPr>
      <w:r w:rsidRPr="00A25E1C">
        <w:rPr>
          <w:rFonts w:ascii="Arial" w:hAnsi="Arial" w:cs="Arial"/>
        </w:rPr>
        <w:t xml:space="preserve">The Prevent duty is not intended to stop </w:t>
      </w:r>
      <w:r w:rsidR="009D558E">
        <w:rPr>
          <w:rFonts w:ascii="Arial" w:hAnsi="Arial" w:cs="Arial"/>
        </w:rPr>
        <w:t>student</w:t>
      </w:r>
      <w:r w:rsidRPr="00A25E1C">
        <w:rPr>
          <w:rFonts w:ascii="Arial" w:hAnsi="Arial" w:cs="Arial"/>
        </w:rPr>
        <w:t>s debating controversial issues.</w:t>
      </w:r>
      <w:r>
        <w:rPr>
          <w:rFonts w:ascii="Arial" w:hAnsi="Arial" w:cs="Arial"/>
        </w:rPr>
        <w:t xml:space="preserve"> </w:t>
      </w:r>
      <w:r w:rsidRPr="00A25E1C">
        <w:rPr>
          <w:rFonts w:ascii="Arial" w:hAnsi="Arial" w:cs="Arial"/>
        </w:rPr>
        <w:t xml:space="preserve"> On the contrary, </w:t>
      </w:r>
      <w:r w:rsidR="0060357E">
        <w:rPr>
          <w:rFonts w:ascii="Arial" w:hAnsi="Arial" w:cs="Arial"/>
        </w:rPr>
        <w:t>school</w:t>
      </w:r>
      <w:r w:rsidRPr="00A25E1C">
        <w:rPr>
          <w:rFonts w:ascii="Arial" w:hAnsi="Arial" w:cs="Arial"/>
        </w:rPr>
        <w:t xml:space="preserve">s should provide a safe space in which children, young people and staff can understand the risks associated with terrorism and develop the knowledge and skills to be able to challenge extremist </w:t>
      </w:r>
      <w:r w:rsidRPr="000969AA">
        <w:rPr>
          <w:rFonts w:ascii="Arial" w:hAnsi="Arial" w:cs="Arial"/>
        </w:rPr>
        <w:t>arguments and ideologies.</w:t>
      </w:r>
    </w:p>
    <w:p w:rsidR="001A2732" w:rsidRPr="00A25E1C" w:rsidRDefault="001A2732" w:rsidP="001A2732">
      <w:pPr>
        <w:pStyle w:val="NoSpacing"/>
        <w:rPr>
          <w:rFonts w:ascii="Arial" w:hAnsi="Arial" w:cs="Arial"/>
        </w:rPr>
      </w:pPr>
    </w:p>
    <w:p w:rsidR="001A2732" w:rsidRPr="00A25E1C" w:rsidRDefault="001A2732" w:rsidP="001A2732">
      <w:pPr>
        <w:pStyle w:val="NoSpacing"/>
        <w:rPr>
          <w:rFonts w:ascii="Arial" w:hAnsi="Arial" w:cs="Arial"/>
          <w:b/>
          <w:bCs/>
        </w:rPr>
      </w:pPr>
      <w:r w:rsidRPr="00A25E1C">
        <w:rPr>
          <w:rFonts w:ascii="Arial" w:hAnsi="Arial" w:cs="Arial"/>
          <w:b/>
          <w:bCs/>
        </w:rPr>
        <w:t>Definitions</w:t>
      </w:r>
    </w:p>
    <w:p w:rsidR="001A2732" w:rsidRPr="00A25E1C" w:rsidRDefault="001A2732" w:rsidP="003D2E3F">
      <w:pPr>
        <w:pStyle w:val="NoSpacing"/>
        <w:numPr>
          <w:ilvl w:val="0"/>
          <w:numId w:val="15"/>
        </w:numPr>
        <w:rPr>
          <w:rFonts w:ascii="Arial" w:hAnsi="Arial" w:cs="Arial"/>
        </w:rPr>
      </w:pPr>
      <w:r w:rsidRPr="00A25E1C">
        <w:rPr>
          <w:rFonts w:ascii="Arial" w:hAnsi="Arial" w:cs="Arial"/>
        </w:rPr>
        <w:t xml:space="preserve">Radicalisation refers to the process by which a person comes to support terrorism and forms of extremism leading to terrorism.  </w:t>
      </w:r>
    </w:p>
    <w:p w:rsidR="001A2732" w:rsidRPr="00A25E1C" w:rsidRDefault="001A2732" w:rsidP="003D2E3F">
      <w:pPr>
        <w:pStyle w:val="NoSpacing"/>
        <w:numPr>
          <w:ilvl w:val="0"/>
          <w:numId w:val="15"/>
        </w:numPr>
        <w:rPr>
          <w:rFonts w:ascii="Arial" w:hAnsi="Arial" w:cs="Arial"/>
          <w:i/>
          <w:iCs/>
        </w:rPr>
      </w:pPr>
      <w:r w:rsidRPr="00A25E1C">
        <w:rPr>
          <w:rFonts w:ascii="Arial" w:hAnsi="Arial" w:cs="Arial"/>
        </w:rPr>
        <w:t xml:space="preserve">Extremism is defined by the Government in the Prevent Strategy as </w:t>
      </w:r>
      <w:r w:rsidRPr="00A25E1C">
        <w:rPr>
          <w:rFonts w:ascii="Arial" w:hAnsi="Arial" w:cs="Arial"/>
          <w:i/>
          <w:iCs/>
        </w:rPr>
        <w:t>vocal or active opposition to fundamental British values</w:t>
      </w:r>
    </w:p>
    <w:p w:rsidR="001A2732" w:rsidRPr="00A25E1C" w:rsidRDefault="001A2732" w:rsidP="003D2E3F">
      <w:pPr>
        <w:pStyle w:val="NoSpacing"/>
        <w:numPr>
          <w:ilvl w:val="0"/>
          <w:numId w:val="15"/>
        </w:numPr>
        <w:rPr>
          <w:rFonts w:ascii="Arial" w:hAnsi="Arial" w:cs="Arial"/>
        </w:rPr>
      </w:pPr>
      <w:r w:rsidRPr="00A25E1C">
        <w:rPr>
          <w:rFonts w:ascii="Arial" w:hAnsi="Arial" w:cs="Arial"/>
        </w:rPr>
        <w:t xml:space="preserve">Fundamental British values include democracy, the rule of law, individual liberty and mutual respect and tolerance of different faiths and beliefs.  </w:t>
      </w:r>
    </w:p>
    <w:p w:rsidR="001A2732" w:rsidRPr="00A25E1C" w:rsidRDefault="001A2732" w:rsidP="003D2E3F">
      <w:pPr>
        <w:pStyle w:val="NoSpacing"/>
        <w:numPr>
          <w:ilvl w:val="0"/>
          <w:numId w:val="15"/>
        </w:numPr>
        <w:rPr>
          <w:rFonts w:ascii="Arial" w:hAnsi="Arial" w:cs="Arial"/>
          <w:i/>
          <w:iCs/>
        </w:rPr>
      </w:pPr>
      <w:r w:rsidRPr="00A25E1C">
        <w:rPr>
          <w:rFonts w:ascii="Arial" w:hAnsi="Arial" w:cs="Arial"/>
        </w:rPr>
        <w:t>The definition also includes extremist calls for the death of members of our armed forces, including police officers</w:t>
      </w:r>
      <w:r w:rsidRPr="00A25E1C">
        <w:rPr>
          <w:rFonts w:ascii="Arial" w:hAnsi="Arial" w:cs="Arial"/>
          <w:color w:val="1F497D"/>
        </w:rPr>
        <w:t xml:space="preserve"> </w:t>
      </w:r>
      <w:r w:rsidRPr="00A25E1C">
        <w:rPr>
          <w:rFonts w:ascii="Arial" w:hAnsi="Arial" w:cs="Arial"/>
        </w:rPr>
        <w:t>whether in this country or overseas</w:t>
      </w:r>
      <w:r w:rsidRPr="00A25E1C">
        <w:rPr>
          <w:rFonts w:ascii="Arial" w:hAnsi="Arial" w:cs="Arial"/>
          <w:i/>
          <w:iCs/>
        </w:rPr>
        <w:t xml:space="preserve">.  </w:t>
      </w:r>
    </w:p>
    <w:p w:rsidR="001A2732" w:rsidRPr="00D938AB" w:rsidRDefault="001A2732" w:rsidP="001A2732">
      <w:pPr>
        <w:pStyle w:val="NoSpacing"/>
        <w:rPr>
          <w:rFonts w:ascii="Arial" w:hAnsi="Arial" w:cs="Arial"/>
          <w:highlight w:val="green"/>
        </w:rPr>
      </w:pPr>
    </w:p>
    <w:p w:rsidR="001A2732" w:rsidRPr="00D938AB" w:rsidRDefault="001A2732" w:rsidP="001A2732">
      <w:pPr>
        <w:pStyle w:val="NoSpacing"/>
        <w:rPr>
          <w:rFonts w:ascii="Arial" w:hAnsi="Arial" w:cs="Arial"/>
          <w:highlight w:val="green"/>
        </w:rPr>
      </w:pPr>
      <w:r w:rsidRPr="00A25E1C">
        <w:rPr>
          <w:rFonts w:ascii="Arial" w:hAnsi="Arial" w:cs="Arial"/>
          <w:b/>
          <w:bCs/>
        </w:rPr>
        <w:t>What to do</w:t>
      </w:r>
      <w:r>
        <w:rPr>
          <w:rFonts w:ascii="Arial" w:hAnsi="Arial" w:cs="Arial"/>
          <w:b/>
          <w:bCs/>
        </w:rPr>
        <w:t xml:space="preserve">: </w:t>
      </w:r>
      <w:r w:rsidRPr="00A25E1C">
        <w:rPr>
          <w:rFonts w:ascii="Arial" w:hAnsi="Arial" w:cs="Arial"/>
        </w:rPr>
        <w:t xml:space="preserve">If </w:t>
      </w:r>
      <w:r w:rsidR="0060357E">
        <w:rPr>
          <w:rFonts w:ascii="Arial" w:hAnsi="Arial" w:cs="Arial"/>
        </w:rPr>
        <w:t>school</w:t>
      </w:r>
      <w:r w:rsidRPr="00A25E1C">
        <w:rPr>
          <w:rFonts w:ascii="Arial" w:hAnsi="Arial" w:cs="Arial"/>
        </w:rPr>
        <w:t xml:space="preserve"> staff have a concern about a </w:t>
      </w:r>
      <w:r w:rsidR="009D558E">
        <w:rPr>
          <w:rFonts w:ascii="Arial" w:hAnsi="Arial" w:cs="Arial"/>
        </w:rPr>
        <w:t>student</w:t>
      </w:r>
      <w:r w:rsidRPr="00A25E1C">
        <w:rPr>
          <w:rFonts w:ascii="Arial" w:hAnsi="Arial" w:cs="Arial"/>
        </w:rPr>
        <w:t xml:space="preserve">, they should follow the </w:t>
      </w:r>
      <w:r w:rsidR="0060357E">
        <w:rPr>
          <w:rFonts w:ascii="Arial" w:hAnsi="Arial" w:cs="Arial"/>
        </w:rPr>
        <w:t>school</w:t>
      </w:r>
      <w:r w:rsidRPr="00A25E1C">
        <w:rPr>
          <w:rFonts w:ascii="Arial" w:hAnsi="Arial" w:cs="Arial"/>
        </w:rPr>
        <w:t>s normal safeguarding procedure</w:t>
      </w:r>
      <w:r>
        <w:rPr>
          <w:rFonts w:ascii="Arial" w:hAnsi="Arial" w:cs="Arial"/>
        </w:rPr>
        <w:t xml:space="preserve"> which should include </w:t>
      </w:r>
      <w:r w:rsidRPr="00A25E1C">
        <w:rPr>
          <w:rFonts w:ascii="Arial" w:hAnsi="Arial" w:cs="Arial"/>
        </w:rPr>
        <w:t>a discussion with the designated safeguarding person and where deemed necessary, the Front Door</w:t>
      </w:r>
      <w:r>
        <w:rPr>
          <w:rFonts w:ascii="Arial" w:hAnsi="Arial" w:cs="Arial"/>
        </w:rPr>
        <w:t xml:space="preserve">.  If referred to the Front Door they will </w:t>
      </w:r>
      <w:r w:rsidRPr="00A25E1C">
        <w:rPr>
          <w:rFonts w:ascii="Arial" w:hAnsi="Arial" w:cs="Arial"/>
        </w:rPr>
        <w:t xml:space="preserve">consider a possible referral to the Channel Programme through the local Channel arrangements (programme to provide support at an early stage to people who are identified as being vulnerable to being drawn into terrorism).  Other agencies who will support a </w:t>
      </w:r>
      <w:r w:rsidR="0060357E">
        <w:rPr>
          <w:rFonts w:ascii="Arial" w:hAnsi="Arial" w:cs="Arial"/>
        </w:rPr>
        <w:t>school</w:t>
      </w:r>
      <w:r w:rsidRPr="00A25E1C">
        <w:rPr>
          <w:rFonts w:ascii="Arial" w:hAnsi="Arial" w:cs="Arial"/>
        </w:rPr>
        <w:t>s concerns include, the police (999 or 101, non-emergency number) and the DfE has a dedicated helpline on 020 7340 7264.</w:t>
      </w:r>
      <w:r>
        <w:rPr>
          <w:rFonts w:ascii="Arial" w:hAnsi="Arial" w:cs="Arial"/>
        </w:rPr>
        <w:t xml:space="preserve">  </w:t>
      </w:r>
      <w:r w:rsidR="0060357E">
        <w:rPr>
          <w:rFonts w:ascii="Arial" w:hAnsi="Arial" w:cs="Arial"/>
        </w:rPr>
        <w:t>School</w:t>
      </w:r>
      <w:r>
        <w:rPr>
          <w:rFonts w:ascii="Arial" w:hAnsi="Arial" w:cs="Arial"/>
        </w:rPr>
        <w:t xml:space="preserve">s should ensure that all staff </w:t>
      </w:r>
      <w:r>
        <w:rPr>
          <w:rFonts w:ascii="Arial" w:hAnsi="Arial" w:cs="Arial"/>
        </w:rPr>
        <w:lastRenderedPageBreak/>
        <w:t>understands this additional route/involvement of the Front Door and other agencies when dealing with these specific matters.</w:t>
      </w:r>
    </w:p>
    <w:p w:rsidR="001A2732" w:rsidRPr="00DB3368" w:rsidRDefault="001A2732" w:rsidP="001A2732">
      <w:pPr>
        <w:autoSpaceDE w:val="0"/>
        <w:autoSpaceDN w:val="0"/>
        <w:adjustRightInd w:val="0"/>
        <w:rPr>
          <w:rFonts w:ascii="Arial" w:hAnsi="Arial" w:cs="Arial"/>
          <w:color w:val="000000"/>
        </w:rPr>
      </w:pPr>
    </w:p>
    <w:p w:rsidR="001A2732" w:rsidRDefault="001A2732" w:rsidP="001A2732">
      <w:pPr>
        <w:autoSpaceDE w:val="0"/>
        <w:autoSpaceDN w:val="0"/>
        <w:adjustRightInd w:val="0"/>
        <w:rPr>
          <w:rFonts w:ascii="Arial" w:hAnsi="Arial" w:cs="Arial"/>
          <w:color w:val="000000"/>
          <w:sz w:val="22"/>
          <w:szCs w:val="22"/>
        </w:rPr>
      </w:pPr>
      <w:r w:rsidRPr="00DB3368">
        <w:rPr>
          <w:rFonts w:ascii="Arial" w:hAnsi="Arial" w:cs="Arial"/>
          <w:color w:val="000000"/>
          <w:sz w:val="22"/>
          <w:szCs w:val="22"/>
        </w:rPr>
        <w:t xml:space="preserve">As a minimum, </w:t>
      </w:r>
      <w:r w:rsidR="0060357E">
        <w:rPr>
          <w:rFonts w:ascii="Arial" w:hAnsi="Arial" w:cs="Arial"/>
          <w:color w:val="000000"/>
          <w:sz w:val="22"/>
          <w:szCs w:val="22"/>
        </w:rPr>
        <w:t>school</w:t>
      </w:r>
      <w:r w:rsidRPr="00DB3368">
        <w:rPr>
          <w:rFonts w:ascii="Arial" w:hAnsi="Arial" w:cs="Arial"/>
          <w:color w:val="000000"/>
          <w:sz w:val="22"/>
          <w:szCs w:val="22"/>
        </w:rPr>
        <w:t xml:space="preserve"> will ensure that the designated safeguarding lead undertakes Prevent awareness training and is able to provide advice and support to other members of staff on protecting children from the risk of radicalisation. </w:t>
      </w:r>
    </w:p>
    <w:p w:rsidR="00F41D1E" w:rsidRPr="00DB3368" w:rsidRDefault="00F41D1E" w:rsidP="001A2732">
      <w:pPr>
        <w:autoSpaceDE w:val="0"/>
        <w:autoSpaceDN w:val="0"/>
        <w:adjustRightInd w:val="0"/>
        <w:rPr>
          <w:rFonts w:ascii="Arial" w:hAnsi="Arial" w:cs="Arial"/>
          <w:color w:val="000000"/>
          <w:sz w:val="22"/>
          <w:szCs w:val="22"/>
        </w:rPr>
      </w:pPr>
    </w:p>
    <w:p w:rsidR="001A2732" w:rsidRPr="00DB3368" w:rsidRDefault="001A2732" w:rsidP="001A2732">
      <w:pPr>
        <w:pStyle w:val="NoSpacing"/>
        <w:rPr>
          <w:rFonts w:ascii="Arial" w:eastAsia="Times New Roman" w:hAnsi="Arial" w:cs="Arial"/>
        </w:rPr>
      </w:pPr>
    </w:p>
    <w:p w:rsidR="001A2732" w:rsidRDefault="001A2732" w:rsidP="001A2732">
      <w:pPr>
        <w:pStyle w:val="Default"/>
        <w:jc w:val="center"/>
        <w:rPr>
          <w:rFonts w:ascii="Arial" w:hAnsi="Arial" w:cs="Arial"/>
          <w:b/>
          <w:bCs/>
          <w:sz w:val="22"/>
          <w:szCs w:val="22"/>
          <w:u w:val="single"/>
        </w:rPr>
      </w:pPr>
      <w:r w:rsidRPr="0011640D">
        <w:rPr>
          <w:rFonts w:ascii="Arial" w:hAnsi="Arial" w:cs="Arial"/>
          <w:b/>
          <w:bCs/>
          <w:sz w:val="22"/>
          <w:szCs w:val="22"/>
          <w:u w:val="single"/>
        </w:rPr>
        <w:t>Children missing from education</w:t>
      </w:r>
    </w:p>
    <w:p w:rsidR="00F41D1E" w:rsidRPr="0011640D" w:rsidRDefault="00F41D1E" w:rsidP="001A2732">
      <w:pPr>
        <w:pStyle w:val="Default"/>
        <w:jc w:val="center"/>
        <w:rPr>
          <w:rFonts w:ascii="Arial" w:hAnsi="Arial" w:cs="Arial"/>
          <w:b/>
          <w:bCs/>
          <w:sz w:val="22"/>
          <w:szCs w:val="22"/>
          <w:u w:val="single"/>
        </w:rPr>
      </w:pPr>
    </w:p>
    <w:p w:rsidR="001A2732" w:rsidRPr="00030903" w:rsidRDefault="001A2732" w:rsidP="001A2732">
      <w:pPr>
        <w:pStyle w:val="Default"/>
        <w:rPr>
          <w:rFonts w:ascii="Arial" w:hAnsi="Arial" w:cs="Arial"/>
          <w:sz w:val="22"/>
          <w:szCs w:val="22"/>
        </w:rPr>
      </w:pPr>
      <w:r w:rsidRPr="00030903">
        <w:rPr>
          <w:rFonts w:ascii="Arial" w:hAnsi="Arial" w:cs="Arial"/>
          <w:sz w:val="22"/>
          <w:szCs w:val="22"/>
        </w:rPr>
        <w:t xml:space="preserve">A child going missing from education is a potential indicator of </w:t>
      </w:r>
      <w:r>
        <w:rPr>
          <w:rFonts w:ascii="Arial" w:hAnsi="Arial" w:cs="Arial"/>
          <w:sz w:val="22"/>
          <w:szCs w:val="22"/>
        </w:rPr>
        <w:t>harm/</w:t>
      </w:r>
      <w:r w:rsidRPr="00030903">
        <w:rPr>
          <w:rFonts w:ascii="Arial" w:hAnsi="Arial" w:cs="Arial"/>
          <w:sz w:val="22"/>
          <w:szCs w:val="22"/>
        </w:rPr>
        <w:t xml:space="preserve">abuse or neglect. </w:t>
      </w:r>
      <w:r>
        <w:rPr>
          <w:rFonts w:ascii="Arial" w:hAnsi="Arial" w:cs="Arial"/>
          <w:sz w:val="22"/>
          <w:szCs w:val="22"/>
        </w:rPr>
        <w:t xml:space="preserve"> </w:t>
      </w:r>
      <w:r w:rsidR="0060357E">
        <w:rPr>
          <w:rFonts w:ascii="Arial" w:hAnsi="Arial" w:cs="Arial"/>
          <w:sz w:val="22"/>
          <w:szCs w:val="22"/>
        </w:rPr>
        <w:t>School</w:t>
      </w:r>
      <w:r w:rsidRPr="00030903">
        <w:rPr>
          <w:rFonts w:ascii="Arial" w:hAnsi="Arial" w:cs="Arial"/>
          <w:sz w:val="22"/>
          <w:szCs w:val="22"/>
        </w:rPr>
        <w:t xml:space="preserve"> </w:t>
      </w:r>
      <w:r>
        <w:rPr>
          <w:rFonts w:ascii="Arial" w:hAnsi="Arial" w:cs="Arial"/>
          <w:sz w:val="22"/>
          <w:szCs w:val="22"/>
        </w:rPr>
        <w:t xml:space="preserve">must ensure that </w:t>
      </w:r>
      <w:r w:rsidRPr="00030903">
        <w:rPr>
          <w:rFonts w:ascii="Arial" w:hAnsi="Arial" w:cs="Arial"/>
          <w:sz w:val="22"/>
          <w:szCs w:val="22"/>
        </w:rPr>
        <w:t xml:space="preserve">staff will follow the </w:t>
      </w:r>
      <w:r w:rsidR="0060357E">
        <w:rPr>
          <w:rFonts w:ascii="Arial" w:hAnsi="Arial" w:cs="Arial"/>
          <w:sz w:val="22"/>
          <w:szCs w:val="22"/>
        </w:rPr>
        <w:t>school</w:t>
      </w:r>
      <w:r w:rsidRPr="00030903">
        <w:rPr>
          <w:rFonts w:ascii="Arial" w:hAnsi="Arial" w:cs="Arial"/>
          <w:sz w:val="22"/>
          <w:szCs w:val="22"/>
        </w:rPr>
        <w:t xml:space="preserve">’s procedures for dealing with children that go missing from education, particularly on repeat occasions, to help identify the risk of </w:t>
      </w:r>
      <w:r>
        <w:rPr>
          <w:rFonts w:ascii="Arial" w:hAnsi="Arial" w:cs="Arial"/>
          <w:sz w:val="22"/>
          <w:szCs w:val="22"/>
        </w:rPr>
        <w:t>harm/</w:t>
      </w:r>
      <w:r w:rsidRPr="00030903">
        <w:rPr>
          <w:rFonts w:ascii="Arial" w:hAnsi="Arial" w:cs="Arial"/>
          <w:sz w:val="22"/>
          <w:szCs w:val="22"/>
        </w:rPr>
        <w:t xml:space="preserve">abuse and neglect, including sexual exploitation, and to help prevent the risks of their going missing in future.  It is essential that </w:t>
      </w:r>
      <w:r w:rsidR="0060357E">
        <w:rPr>
          <w:rFonts w:ascii="Arial" w:hAnsi="Arial" w:cs="Arial"/>
          <w:sz w:val="22"/>
          <w:szCs w:val="22"/>
        </w:rPr>
        <w:t>school</w:t>
      </w:r>
      <w:r>
        <w:rPr>
          <w:rFonts w:ascii="Arial" w:hAnsi="Arial" w:cs="Arial"/>
          <w:sz w:val="22"/>
          <w:szCs w:val="22"/>
        </w:rPr>
        <w:t xml:space="preserve">s ensure that </w:t>
      </w:r>
      <w:r w:rsidRPr="00030903">
        <w:rPr>
          <w:rFonts w:ascii="Arial" w:hAnsi="Arial" w:cs="Arial"/>
          <w:sz w:val="22"/>
          <w:szCs w:val="22"/>
        </w:rPr>
        <w:t>all staff are alert to signs to look out for and the individual triggers to be aware of when considering the risks of potential safeguarding concerns such as travelling to conflict zones, FGM and forced marriage.</w:t>
      </w:r>
    </w:p>
    <w:p w:rsidR="001A2732" w:rsidRDefault="001A2732" w:rsidP="001A2732">
      <w:pPr>
        <w:pStyle w:val="Heading7"/>
      </w:pPr>
    </w:p>
    <w:p w:rsidR="001A2732" w:rsidRDefault="001A2732" w:rsidP="001A2732">
      <w:pPr>
        <w:rPr>
          <w:lang w:eastAsia="en-US"/>
        </w:rPr>
      </w:pPr>
      <w:r>
        <w:rPr>
          <w:lang w:eastAsia="en-US"/>
        </w:rPr>
        <w:br w:type="page"/>
      </w:r>
    </w:p>
    <w:p w:rsidR="001A2732" w:rsidRPr="0011640D" w:rsidRDefault="001A2732" w:rsidP="001A2732">
      <w:pPr>
        <w:pStyle w:val="Heading1"/>
      </w:pPr>
      <w:bookmarkStart w:id="10" w:name="_Toc433042514"/>
      <w:r>
        <w:lastRenderedPageBreak/>
        <w:t>Appendix</w:t>
      </w:r>
      <w:r w:rsidRPr="0011640D">
        <w:t xml:space="preserve"> D - Guidance </w:t>
      </w:r>
      <w:r>
        <w:t xml:space="preserve">for staff </w:t>
      </w:r>
      <w:r w:rsidRPr="0011640D">
        <w:t>on receiving a disclosure</w:t>
      </w:r>
      <w:bookmarkEnd w:id="10"/>
    </w:p>
    <w:p w:rsidR="001A2732" w:rsidRDefault="001A2732" w:rsidP="001A2732">
      <w:pPr>
        <w:jc w:val="center"/>
        <w:rPr>
          <w:b/>
          <w:bCs/>
          <w:u w:val="single"/>
        </w:rPr>
      </w:pPr>
    </w:p>
    <w:p w:rsidR="001A2732" w:rsidRPr="00621858" w:rsidRDefault="001A2732" w:rsidP="001A2732">
      <w:pPr>
        <w:spacing w:line="240" w:lineRule="exact"/>
        <w:rPr>
          <w:rFonts w:ascii="Arial" w:hAnsi="Arial" w:cs="Arial"/>
          <w:b/>
        </w:rPr>
      </w:pPr>
      <w:r w:rsidRPr="00621858">
        <w:rPr>
          <w:rFonts w:ascii="Arial" w:hAnsi="Arial" w:cs="Arial"/>
          <w:b/>
        </w:rPr>
        <w:t>RECEIVE</w:t>
      </w:r>
    </w:p>
    <w:p w:rsidR="001A2732"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 xml:space="preserve">React calmly; be aware of your </w:t>
      </w:r>
      <w:r w:rsidR="003B7D96" w:rsidRPr="00DD6931">
        <w:rPr>
          <w:rFonts w:ascii="Arial" w:hAnsi="Arial" w:cs="Arial"/>
          <w:sz w:val="22"/>
          <w:szCs w:val="22"/>
        </w:rPr>
        <w:t>non-verbal</w:t>
      </w:r>
      <w:r w:rsidRPr="00DD6931">
        <w:rPr>
          <w:rFonts w:ascii="Arial" w:hAnsi="Arial" w:cs="Arial"/>
          <w:sz w:val="22"/>
          <w:szCs w:val="22"/>
        </w:rPr>
        <w:t xml:space="preserve"> messages.</w:t>
      </w:r>
    </w:p>
    <w:p w:rsidR="001A2732"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If you don’t understand the child’s communication method, reassure the child, and find someone who can.</w:t>
      </w:r>
    </w:p>
    <w:p w:rsidR="001A2732"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Don’t interrogate the child, observe and listen, use active listening techniques.</w:t>
      </w:r>
    </w:p>
    <w:p w:rsidR="001A2732"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Don’t stop a child who is freely recalling significant events.</w:t>
      </w:r>
    </w:p>
    <w:p w:rsidR="001A2732"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Keep responses short, simple, slow, quiet and gentle.</w:t>
      </w:r>
    </w:p>
    <w:p w:rsidR="001A2732" w:rsidRPr="00DD6931" w:rsidRDefault="001A2732" w:rsidP="003D2E3F">
      <w:pPr>
        <w:pStyle w:val="ListParagraph"/>
        <w:numPr>
          <w:ilvl w:val="0"/>
          <w:numId w:val="9"/>
        </w:numPr>
        <w:spacing w:after="50" w:line="240" w:lineRule="exact"/>
        <w:rPr>
          <w:rFonts w:ascii="Arial" w:hAnsi="Arial" w:cs="Arial"/>
          <w:sz w:val="22"/>
          <w:szCs w:val="22"/>
        </w:rPr>
      </w:pPr>
      <w:r w:rsidRPr="00DD6931">
        <w:rPr>
          <w:rFonts w:ascii="Arial" w:hAnsi="Arial" w:cs="Arial"/>
          <w:sz w:val="22"/>
          <w:szCs w:val="22"/>
        </w:rPr>
        <w:t>Don’t end the conversation abruptly.</w:t>
      </w:r>
    </w:p>
    <w:p w:rsidR="001A2732" w:rsidRPr="00703457" w:rsidRDefault="001A2732" w:rsidP="001A2732">
      <w:pPr>
        <w:spacing w:line="240" w:lineRule="exact"/>
        <w:jc w:val="both"/>
        <w:rPr>
          <w:rFonts w:ascii="Arial" w:hAnsi="Arial" w:cs="Arial"/>
          <w:color w:val="000000"/>
          <w14:shadow w14:blurRad="50800" w14:dist="38100" w14:dir="2700000" w14:sx="100000" w14:sy="100000" w14:kx="0" w14:ky="0" w14:algn="tl">
            <w14:srgbClr w14:val="000000">
              <w14:alpha w14:val="60000"/>
            </w14:srgbClr>
          </w14:shadow>
        </w:rPr>
      </w:pPr>
    </w:p>
    <w:p w:rsidR="001A2732" w:rsidRPr="00621858" w:rsidRDefault="001A2732" w:rsidP="001A2732">
      <w:pPr>
        <w:spacing w:line="240" w:lineRule="exact"/>
        <w:rPr>
          <w:rFonts w:ascii="Arial" w:hAnsi="Arial" w:cs="Arial"/>
          <w:b/>
        </w:rPr>
      </w:pPr>
      <w:r w:rsidRPr="00621858">
        <w:rPr>
          <w:rFonts w:ascii="Arial" w:hAnsi="Arial" w:cs="Arial"/>
          <w:b/>
        </w:rPr>
        <w:t>REASSURE</w:t>
      </w:r>
    </w:p>
    <w:p w:rsidR="001A2732" w:rsidRDefault="001A2732" w:rsidP="003D2E3F">
      <w:pPr>
        <w:pStyle w:val="ListParagraph"/>
        <w:numPr>
          <w:ilvl w:val="0"/>
          <w:numId w:val="10"/>
        </w:numPr>
        <w:spacing w:after="50" w:line="240" w:lineRule="exact"/>
        <w:rPr>
          <w:rFonts w:ascii="Arial" w:hAnsi="Arial" w:cs="Arial"/>
          <w:sz w:val="22"/>
          <w:szCs w:val="22"/>
        </w:rPr>
      </w:pPr>
      <w:r w:rsidRPr="00DD6931">
        <w:rPr>
          <w:rFonts w:ascii="Arial" w:hAnsi="Arial" w:cs="Arial"/>
          <w:sz w:val="22"/>
          <w:szCs w:val="22"/>
        </w:rPr>
        <w:t>Tell the child they are not to blame; and have done the right thing by telling you.</w:t>
      </w:r>
    </w:p>
    <w:p w:rsidR="001A2732" w:rsidRDefault="001A2732" w:rsidP="003D2E3F">
      <w:pPr>
        <w:pStyle w:val="ListParagraph"/>
        <w:numPr>
          <w:ilvl w:val="0"/>
          <w:numId w:val="10"/>
        </w:numPr>
        <w:spacing w:after="50" w:line="240" w:lineRule="exact"/>
        <w:rPr>
          <w:rFonts w:ascii="Arial" w:hAnsi="Arial" w:cs="Arial"/>
          <w:sz w:val="22"/>
          <w:szCs w:val="22"/>
        </w:rPr>
      </w:pPr>
      <w:r w:rsidRPr="00DD6931">
        <w:rPr>
          <w:rFonts w:ascii="Arial" w:hAnsi="Arial" w:cs="Arial"/>
          <w:sz w:val="22"/>
          <w:szCs w:val="22"/>
        </w:rPr>
        <w:t>Tell the child what will happen next; be honest about what you can and can’t do.</w:t>
      </w:r>
    </w:p>
    <w:p w:rsidR="001A2732" w:rsidRPr="00DD6931" w:rsidRDefault="001A2732" w:rsidP="003D2E3F">
      <w:pPr>
        <w:pStyle w:val="ListParagraph"/>
        <w:numPr>
          <w:ilvl w:val="0"/>
          <w:numId w:val="10"/>
        </w:numPr>
        <w:spacing w:after="50" w:line="240" w:lineRule="exact"/>
        <w:rPr>
          <w:rFonts w:ascii="Arial" w:hAnsi="Arial" w:cs="Arial"/>
          <w:sz w:val="22"/>
          <w:szCs w:val="22"/>
        </w:rPr>
      </w:pPr>
      <w:r w:rsidRPr="00DD6931">
        <w:rPr>
          <w:rFonts w:ascii="Arial" w:hAnsi="Arial" w:cs="Arial"/>
          <w:sz w:val="22"/>
          <w:szCs w:val="22"/>
        </w:rPr>
        <w:t xml:space="preserve">Don’t promise confidentiality; say to the child, ‘Some things are so important I might have to tell them to somebody else’.  </w:t>
      </w:r>
    </w:p>
    <w:p w:rsidR="001A2732" w:rsidRPr="00621858" w:rsidRDefault="001A2732" w:rsidP="001A2732">
      <w:pPr>
        <w:spacing w:line="240" w:lineRule="exact"/>
        <w:rPr>
          <w:rFonts w:ascii="Arial" w:hAnsi="Arial" w:cs="Arial"/>
          <w:sz w:val="22"/>
          <w:szCs w:val="22"/>
        </w:rPr>
      </w:pPr>
    </w:p>
    <w:p w:rsidR="001A2732" w:rsidRPr="00621858" w:rsidRDefault="001A2732" w:rsidP="001A2732">
      <w:pPr>
        <w:spacing w:line="240" w:lineRule="exact"/>
        <w:rPr>
          <w:rFonts w:ascii="Arial" w:hAnsi="Arial" w:cs="Arial"/>
          <w:b/>
        </w:rPr>
      </w:pPr>
      <w:r w:rsidRPr="00621858">
        <w:rPr>
          <w:rFonts w:ascii="Arial" w:hAnsi="Arial" w:cs="Arial"/>
          <w:b/>
        </w:rPr>
        <w:t>REACT</w:t>
      </w:r>
    </w:p>
    <w:p w:rsidR="001A2732" w:rsidRDefault="001A2732" w:rsidP="003D2E3F">
      <w:pPr>
        <w:pStyle w:val="ListParagraph"/>
        <w:numPr>
          <w:ilvl w:val="0"/>
          <w:numId w:val="11"/>
        </w:numPr>
        <w:spacing w:after="50" w:line="240" w:lineRule="exact"/>
        <w:rPr>
          <w:rFonts w:ascii="Arial" w:hAnsi="Arial" w:cs="Arial"/>
          <w:sz w:val="22"/>
          <w:szCs w:val="22"/>
        </w:rPr>
      </w:pPr>
      <w:r w:rsidRPr="00DD6931">
        <w:rPr>
          <w:rFonts w:ascii="Arial" w:hAnsi="Arial" w:cs="Arial"/>
          <w:sz w:val="22"/>
          <w:szCs w:val="22"/>
        </w:rPr>
        <w:t>Explain what you have to do next and whom you have to tell.</w:t>
      </w:r>
    </w:p>
    <w:p w:rsidR="001A2732" w:rsidRPr="00DD6931" w:rsidRDefault="001A2732" w:rsidP="003D2E3F">
      <w:pPr>
        <w:pStyle w:val="ListParagraph"/>
        <w:numPr>
          <w:ilvl w:val="0"/>
          <w:numId w:val="11"/>
        </w:numPr>
        <w:spacing w:after="50" w:line="240" w:lineRule="exact"/>
        <w:rPr>
          <w:rFonts w:ascii="Arial" w:hAnsi="Arial" w:cs="Arial"/>
          <w:sz w:val="22"/>
          <w:szCs w:val="22"/>
        </w:rPr>
      </w:pPr>
      <w:r w:rsidRPr="00DD6931">
        <w:rPr>
          <w:rFonts w:ascii="Arial" w:hAnsi="Arial" w:cs="Arial"/>
          <w:sz w:val="22"/>
          <w:szCs w:val="22"/>
        </w:rPr>
        <w:t>Inform the designated teacher for child protection, immediately.</w:t>
      </w:r>
    </w:p>
    <w:p w:rsidR="001A2732" w:rsidRDefault="001A2732" w:rsidP="001A2732">
      <w:pPr>
        <w:tabs>
          <w:tab w:val="left" w:pos="-720"/>
        </w:tabs>
        <w:jc w:val="center"/>
        <w:rPr>
          <w:rFonts w:ascii="Arial" w:hAnsi="Arial" w:cs="Arial"/>
        </w:rPr>
      </w:pPr>
      <w:r>
        <w:rPr>
          <w:rFonts w:ascii="Arial" w:hAnsi="Arial" w:cs="Arial"/>
        </w:rPr>
        <w:br w:type="page"/>
      </w:r>
    </w:p>
    <w:p w:rsidR="001A2732" w:rsidRDefault="001A2732" w:rsidP="001A2732">
      <w:pPr>
        <w:pStyle w:val="Heading1"/>
      </w:pPr>
      <w:bookmarkStart w:id="11" w:name="_Toc433042515"/>
      <w:r>
        <w:lastRenderedPageBreak/>
        <w:t>Appendix</w:t>
      </w:r>
      <w:r w:rsidRPr="00ED7586">
        <w:t xml:space="preserve"> E</w:t>
      </w:r>
      <w:r>
        <w:t xml:space="preserve"> - Links to other procedures in </w:t>
      </w:r>
      <w:bookmarkEnd w:id="11"/>
      <w:r w:rsidR="003B7D96">
        <w:t>College</w:t>
      </w:r>
    </w:p>
    <w:p w:rsidR="001A2732" w:rsidRDefault="001A2732" w:rsidP="001A2732">
      <w:pPr>
        <w:tabs>
          <w:tab w:val="left" w:pos="-720"/>
        </w:tabs>
        <w:rPr>
          <w:rFonts w:ascii="Arial" w:hAnsi="Arial" w:cs="Arial"/>
          <w:b/>
          <w:bCs/>
          <w:u w:val="single"/>
        </w:rPr>
      </w:pPr>
    </w:p>
    <w:p w:rsidR="001A2732" w:rsidRPr="00FD2939" w:rsidRDefault="001A2732" w:rsidP="001A2732">
      <w:pPr>
        <w:tabs>
          <w:tab w:val="left" w:pos="-720"/>
        </w:tabs>
        <w:spacing w:line="240" w:lineRule="exact"/>
        <w:ind w:left="-57"/>
        <w:jc w:val="both"/>
        <w:rPr>
          <w:rFonts w:ascii="Arial" w:hAnsi="Arial" w:cs="Arial"/>
          <w:sz w:val="22"/>
          <w:szCs w:val="22"/>
        </w:rPr>
      </w:pPr>
      <w:r w:rsidRPr="00FD2939">
        <w:rPr>
          <w:rFonts w:ascii="Arial" w:hAnsi="Arial" w:cs="Arial"/>
          <w:sz w:val="22"/>
          <w:szCs w:val="22"/>
        </w:rPr>
        <w:t xml:space="preserve">This policy </w:t>
      </w:r>
      <w:r>
        <w:rPr>
          <w:rFonts w:ascii="Arial" w:hAnsi="Arial" w:cs="Arial"/>
          <w:sz w:val="22"/>
          <w:szCs w:val="22"/>
        </w:rPr>
        <w:t>will link to other</w:t>
      </w:r>
      <w:r w:rsidRPr="00C4503C">
        <w:rPr>
          <w:rFonts w:ascii="Arial" w:hAnsi="Arial" w:cs="Arial"/>
          <w:sz w:val="22"/>
          <w:szCs w:val="22"/>
        </w:rPr>
        <w:t xml:space="preserve"> </w:t>
      </w:r>
      <w:r w:rsidR="0060357E">
        <w:rPr>
          <w:rFonts w:ascii="Arial" w:hAnsi="Arial" w:cs="Arial"/>
          <w:sz w:val="22"/>
          <w:szCs w:val="22"/>
        </w:rPr>
        <w:t>school</w:t>
      </w:r>
      <w:r w:rsidRPr="00C4503C">
        <w:rPr>
          <w:rFonts w:ascii="Arial" w:hAnsi="Arial" w:cs="Arial"/>
          <w:sz w:val="22"/>
          <w:szCs w:val="22"/>
        </w:rPr>
        <w:t xml:space="preserve"> procedures</w:t>
      </w:r>
      <w:r>
        <w:rPr>
          <w:rFonts w:ascii="Arial" w:hAnsi="Arial" w:cs="Arial"/>
          <w:sz w:val="22"/>
          <w:szCs w:val="22"/>
        </w:rPr>
        <w:t xml:space="preserve"> and therefore </w:t>
      </w:r>
      <w:r w:rsidRPr="00FD2939">
        <w:rPr>
          <w:rFonts w:ascii="Arial" w:hAnsi="Arial" w:cs="Arial"/>
          <w:sz w:val="22"/>
          <w:szCs w:val="22"/>
        </w:rPr>
        <w:t xml:space="preserve">must be read in conjunction with other related policies </w:t>
      </w:r>
      <w:r>
        <w:rPr>
          <w:rFonts w:ascii="Arial" w:hAnsi="Arial" w:cs="Arial"/>
          <w:sz w:val="22"/>
          <w:szCs w:val="22"/>
        </w:rPr>
        <w:t xml:space="preserve">in </w:t>
      </w:r>
      <w:r w:rsidR="0060357E">
        <w:rPr>
          <w:rFonts w:ascii="Arial" w:hAnsi="Arial" w:cs="Arial"/>
          <w:sz w:val="22"/>
          <w:szCs w:val="22"/>
        </w:rPr>
        <w:t>school</w:t>
      </w:r>
      <w:r w:rsidRPr="00FD2939">
        <w:rPr>
          <w:rFonts w:ascii="Arial" w:hAnsi="Arial" w:cs="Arial"/>
          <w:sz w:val="22"/>
          <w:szCs w:val="22"/>
        </w:rPr>
        <w:t>.  This includes</w:t>
      </w:r>
      <w:r>
        <w:rPr>
          <w:rFonts w:ascii="Arial" w:hAnsi="Arial" w:cs="Arial"/>
          <w:sz w:val="22"/>
          <w:szCs w:val="22"/>
        </w:rPr>
        <w:t xml:space="preserve">, but is not limited to the following, </w:t>
      </w:r>
    </w:p>
    <w:p w:rsidR="001A2732" w:rsidRDefault="001A2732" w:rsidP="001A2732">
      <w:pPr>
        <w:tabs>
          <w:tab w:val="left" w:pos="-720"/>
        </w:tabs>
        <w:rPr>
          <w:rFonts w:ascii="Arial" w:hAnsi="Arial" w:cs="Arial"/>
          <w:b/>
          <w:bCs/>
          <w:u w:val="single"/>
        </w:rPr>
      </w:pPr>
    </w:p>
    <w:p w:rsidR="001A2732" w:rsidRPr="00535ECD" w:rsidRDefault="00B02176" w:rsidP="003D2E3F">
      <w:pPr>
        <w:pStyle w:val="ListParagraph"/>
        <w:numPr>
          <w:ilvl w:val="0"/>
          <w:numId w:val="12"/>
        </w:numPr>
        <w:tabs>
          <w:tab w:val="left" w:pos="-720"/>
        </w:tabs>
        <w:spacing w:line="360" w:lineRule="auto"/>
        <w:ind w:left="1077" w:hanging="357"/>
        <w:jc w:val="both"/>
        <w:rPr>
          <w:rFonts w:ascii="Arial" w:hAnsi="Arial" w:cs="Arial"/>
          <w:bCs/>
          <w:sz w:val="22"/>
          <w:szCs w:val="22"/>
        </w:rPr>
      </w:pPr>
      <w:r>
        <w:rPr>
          <w:rFonts w:ascii="Arial" w:hAnsi="Arial" w:cs="Arial"/>
          <w:bCs/>
          <w:sz w:val="22"/>
          <w:szCs w:val="22"/>
        </w:rPr>
        <w:t>Student</w:t>
      </w:r>
      <w:r w:rsidR="00535ECD" w:rsidRPr="00535ECD">
        <w:rPr>
          <w:rFonts w:ascii="Arial" w:hAnsi="Arial" w:cs="Arial"/>
          <w:bCs/>
          <w:sz w:val="22"/>
          <w:szCs w:val="22"/>
        </w:rPr>
        <w:t xml:space="preserve"> conduct - bullying </w:t>
      </w:r>
    </w:p>
    <w:p w:rsidR="001A2732" w:rsidRPr="00263DAE" w:rsidRDefault="00535ECD" w:rsidP="003D2E3F">
      <w:pPr>
        <w:pStyle w:val="ListParagraph"/>
        <w:numPr>
          <w:ilvl w:val="0"/>
          <w:numId w:val="12"/>
        </w:numPr>
        <w:tabs>
          <w:tab w:val="left" w:pos="-720"/>
        </w:tabs>
        <w:spacing w:line="360" w:lineRule="auto"/>
        <w:ind w:left="1077" w:hanging="357"/>
        <w:jc w:val="both"/>
        <w:rPr>
          <w:rFonts w:ascii="Arial" w:hAnsi="Arial" w:cs="Arial"/>
          <w:bCs/>
          <w:sz w:val="22"/>
          <w:szCs w:val="22"/>
        </w:rPr>
      </w:pPr>
      <w:r w:rsidRPr="00535ECD">
        <w:rPr>
          <w:rFonts w:ascii="Arial" w:hAnsi="Arial" w:cs="Arial"/>
          <w:bCs/>
          <w:sz w:val="22"/>
          <w:szCs w:val="22"/>
        </w:rPr>
        <w:t>Absenteeism and Lateness</w:t>
      </w:r>
    </w:p>
    <w:p w:rsidR="001A2732" w:rsidRPr="00B02176" w:rsidRDefault="00B02176" w:rsidP="003D2E3F">
      <w:pPr>
        <w:pStyle w:val="ListParagraph"/>
        <w:numPr>
          <w:ilvl w:val="0"/>
          <w:numId w:val="12"/>
        </w:numPr>
        <w:spacing w:line="360" w:lineRule="auto"/>
        <w:ind w:left="1077" w:hanging="357"/>
        <w:rPr>
          <w:rFonts w:ascii="Arial" w:hAnsi="Arial" w:cs="Arial"/>
          <w:color w:val="000000" w:themeColor="text1"/>
          <w:sz w:val="22"/>
          <w:szCs w:val="22"/>
          <w:lang w:eastAsia="en-US"/>
        </w:rPr>
      </w:pPr>
      <w:r w:rsidRPr="00B02176">
        <w:rPr>
          <w:rFonts w:ascii="Arial" w:hAnsi="Arial" w:cs="Arial"/>
          <w:color w:val="000000" w:themeColor="text1"/>
          <w:sz w:val="22"/>
          <w:szCs w:val="22"/>
          <w:lang w:eastAsia="en-US"/>
        </w:rPr>
        <w:t>Allegations against staff</w:t>
      </w:r>
    </w:p>
    <w:p w:rsidR="001A2732" w:rsidRPr="00535ECD" w:rsidRDefault="00535ECD" w:rsidP="003D2E3F">
      <w:pPr>
        <w:pStyle w:val="ListParagraph"/>
        <w:numPr>
          <w:ilvl w:val="0"/>
          <w:numId w:val="12"/>
        </w:numPr>
        <w:tabs>
          <w:tab w:val="left" w:pos="-720"/>
        </w:tabs>
        <w:spacing w:line="360" w:lineRule="auto"/>
        <w:ind w:left="1077" w:hanging="357"/>
        <w:jc w:val="both"/>
        <w:rPr>
          <w:rFonts w:ascii="Arial" w:hAnsi="Arial" w:cs="Arial"/>
          <w:sz w:val="22"/>
          <w:szCs w:val="22"/>
        </w:rPr>
      </w:pPr>
      <w:r w:rsidRPr="00535ECD">
        <w:rPr>
          <w:rFonts w:ascii="Arial" w:hAnsi="Arial" w:cs="Arial"/>
          <w:sz w:val="22"/>
          <w:szCs w:val="22"/>
        </w:rPr>
        <w:t>Behaviour for Learning</w:t>
      </w:r>
    </w:p>
    <w:p w:rsidR="001A2732" w:rsidRPr="00B02176" w:rsidRDefault="001A2732" w:rsidP="003D2E3F">
      <w:pPr>
        <w:pStyle w:val="ListParagraph"/>
        <w:numPr>
          <w:ilvl w:val="0"/>
          <w:numId w:val="12"/>
        </w:numPr>
        <w:spacing w:line="360" w:lineRule="auto"/>
        <w:ind w:left="1077" w:hanging="357"/>
        <w:rPr>
          <w:color w:val="000000" w:themeColor="text1"/>
          <w:sz w:val="22"/>
          <w:szCs w:val="22"/>
        </w:rPr>
      </w:pPr>
      <w:r w:rsidRPr="00B02176">
        <w:rPr>
          <w:rFonts w:ascii="Arial" w:hAnsi="Arial" w:cs="Arial"/>
          <w:color w:val="000000" w:themeColor="text1"/>
          <w:sz w:val="22"/>
          <w:szCs w:val="22"/>
        </w:rPr>
        <w:t>Complaints</w:t>
      </w:r>
    </w:p>
    <w:p w:rsidR="001A2732" w:rsidRPr="00535ECD" w:rsidRDefault="001A2732" w:rsidP="003D2E3F">
      <w:pPr>
        <w:pStyle w:val="ListParagraph"/>
        <w:numPr>
          <w:ilvl w:val="0"/>
          <w:numId w:val="12"/>
        </w:numPr>
        <w:spacing w:line="360" w:lineRule="auto"/>
        <w:ind w:left="1077" w:hanging="357"/>
        <w:rPr>
          <w:rFonts w:ascii="Arial" w:hAnsi="Arial" w:cs="Arial"/>
          <w:color w:val="000000" w:themeColor="text1"/>
          <w:sz w:val="22"/>
          <w:szCs w:val="22"/>
          <w:lang w:eastAsia="en-US"/>
        </w:rPr>
      </w:pPr>
      <w:r w:rsidRPr="00535ECD">
        <w:rPr>
          <w:rFonts w:ascii="Arial" w:hAnsi="Arial" w:cs="Arial"/>
          <w:color w:val="000000" w:themeColor="text1"/>
          <w:sz w:val="22"/>
          <w:szCs w:val="22"/>
        </w:rPr>
        <w:t>E</w:t>
      </w:r>
      <w:r w:rsidR="00535ECD" w:rsidRPr="00535ECD">
        <w:rPr>
          <w:rFonts w:ascii="Arial" w:hAnsi="Arial" w:cs="Arial"/>
          <w:color w:val="000000" w:themeColor="text1"/>
          <w:sz w:val="22"/>
          <w:szCs w:val="22"/>
        </w:rPr>
        <w:t>-safety</w:t>
      </w:r>
    </w:p>
    <w:p w:rsidR="001A2732" w:rsidRPr="00535ECD" w:rsidRDefault="001A2732" w:rsidP="003D2E3F">
      <w:pPr>
        <w:pStyle w:val="BodyTextIndent"/>
        <w:numPr>
          <w:ilvl w:val="0"/>
          <w:numId w:val="12"/>
        </w:numPr>
        <w:spacing w:line="360" w:lineRule="auto"/>
        <w:ind w:left="1077" w:hanging="357"/>
        <w:jc w:val="both"/>
        <w:rPr>
          <w:bCs/>
          <w:color w:val="auto"/>
          <w:sz w:val="22"/>
          <w:szCs w:val="22"/>
        </w:rPr>
      </w:pPr>
      <w:r w:rsidRPr="00535ECD">
        <w:rPr>
          <w:bCs/>
          <w:color w:val="auto"/>
          <w:sz w:val="22"/>
          <w:szCs w:val="22"/>
        </w:rPr>
        <w:t>Health &amp; Safety</w:t>
      </w:r>
    </w:p>
    <w:p w:rsidR="001A2732" w:rsidRPr="00535ECD" w:rsidRDefault="001A2732" w:rsidP="003D2E3F">
      <w:pPr>
        <w:pStyle w:val="ListParagraph"/>
        <w:numPr>
          <w:ilvl w:val="0"/>
          <w:numId w:val="12"/>
        </w:numPr>
        <w:spacing w:line="360" w:lineRule="auto"/>
        <w:ind w:left="1077" w:hanging="357"/>
        <w:rPr>
          <w:rFonts w:ascii="Arial" w:hAnsi="Arial" w:cs="Arial"/>
          <w:sz w:val="22"/>
          <w:szCs w:val="22"/>
          <w:lang w:eastAsia="en-US"/>
        </w:rPr>
      </w:pPr>
      <w:r w:rsidRPr="00535ECD">
        <w:rPr>
          <w:rFonts w:ascii="Arial" w:hAnsi="Arial" w:cs="Arial"/>
          <w:sz w:val="22"/>
          <w:szCs w:val="22"/>
          <w:lang w:eastAsia="en-US"/>
        </w:rPr>
        <w:t>Intimate care policy</w:t>
      </w:r>
    </w:p>
    <w:p w:rsidR="00535ECD" w:rsidRPr="00535ECD" w:rsidRDefault="00535ECD" w:rsidP="003D2E3F">
      <w:pPr>
        <w:pStyle w:val="ListParagraph"/>
        <w:numPr>
          <w:ilvl w:val="0"/>
          <w:numId w:val="12"/>
        </w:numPr>
        <w:spacing w:line="360" w:lineRule="auto"/>
        <w:ind w:left="1077" w:hanging="357"/>
        <w:rPr>
          <w:rFonts w:ascii="Arial" w:hAnsi="Arial" w:cs="Arial"/>
          <w:sz w:val="22"/>
          <w:szCs w:val="22"/>
          <w:lang w:eastAsia="en-US"/>
        </w:rPr>
      </w:pPr>
      <w:r w:rsidRPr="00535ECD">
        <w:rPr>
          <w:rFonts w:ascii="Arial" w:hAnsi="Arial" w:cs="Arial"/>
          <w:sz w:val="22"/>
          <w:szCs w:val="22"/>
          <w:lang w:eastAsia="en-US"/>
        </w:rPr>
        <w:t>Learning support</w:t>
      </w:r>
      <w:r w:rsidR="00B02176">
        <w:rPr>
          <w:rFonts w:ascii="Arial" w:hAnsi="Arial" w:cs="Arial"/>
          <w:sz w:val="22"/>
          <w:szCs w:val="22"/>
          <w:lang w:eastAsia="en-US"/>
        </w:rPr>
        <w:t xml:space="preserve"> (Special Educational Needs and Disability)</w:t>
      </w:r>
    </w:p>
    <w:p w:rsidR="001A2732" w:rsidRPr="00535ECD" w:rsidRDefault="001A2732" w:rsidP="003D2E3F">
      <w:pPr>
        <w:pStyle w:val="ListParagraph"/>
        <w:numPr>
          <w:ilvl w:val="0"/>
          <w:numId w:val="12"/>
        </w:numPr>
        <w:spacing w:line="360" w:lineRule="auto"/>
        <w:ind w:left="1077" w:hanging="357"/>
        <w:rPr>
          <w:rFonts w:ascii="Arial" w:hAnsi="Arial" w:cs="Arial"/>
          <w:sz w:val="22"/>
          <w:szCs w:val="22"/>
          <w:lang w:eastAsia="en-US"/>
        </w:rPr>
      </w:pPr>
      <w:r w:rsidRPr="00535ECD">
        <w:rPr>
          <w:rFonts w:ascii="Arial" w:hAnsi="Arial" w:cs="Arial"/>
          <w:sz w:val="22"/>
          <w:szCs w:val="22"/>
          <w:lang w:eastAsia="en-US"/>
        </w:rPr>
        <w:t>Looked after children policy</w:t>
      </w:r>
    </w:p>
    <w:p w:rsidR="001A2732" w:rsidRPr="00535ECD" w:rsidRDefault="00535ECD" w:rsidP="003D2E3F">
      <w:pPr>
        <w:pStyle w:val="ListParagraph"/>
        <w:numPr>
          <w:ilvl w:val="0"/>
          <w:numId w:val="12"/>
        </w:numPr>
        <w:spacing w:line="360" w:lineRule="auto"/>
        <w:ind w:left="1077" w:hanging="357"/>
        <w:rPr>
          <w:rFonts w:ascii="Arial" w:hAnsi="Arial" w:cs="Arial"/>
          <w:sz w:val="22"/>
          <w:szCs w:val="22"/>
          <w:lang w:eastAsia="en-US"/>
        </w:rPr>
      </w:pPr>
      <w:r w:rsidRPr="00535ECD">
        <w:rPr>
          <w:rFonts w:ascii="Arial" w:hAnsi="Arial" w:cs="Arial"/>
          <w:sz w:val="22"/>
          <w:szCs w:val="22"/>
          <w:lang w:eastAsia="en-US"/>
        </w:rPr>
        <w:t>Managing Medicines</w:t>
      </w:r>
    </w:p>
    <w:p w:rsidR="00535ECD" w:rsidRPr="00535ECD" w:rsidRDefault="00535ECD" w:rsidP="003D2E3F">
      <w:pPr>
        <w:pStyle w:val="ListParagraph"/>
        <w:numPr>
          <w:ilvl w:val="0"/>
          <w:numId w:val="12"/>
        </w:numPr>
        <w:spacing w:line="360" w:lineRule="auto"/>
        <w:ind w:left="1077" w:hanging="357"/>
        <w:rPr>
          <w:rFonts w:ascii="Arial" w:hAnsi="Arial" w:cs="Arial"/>
          <w:color w:val="000000" w:themeColor="text1"/>
          <w:sz w:val="22"/>
          <w:szCs w:val="22"/>
          <w:lang w:eastAsia="en-US"/>
        </w:rPr>
      </w:pPr>
      <w:r w:rsidRPr="00535ECD">
        <w:rPr>
          <w:rFonts w:ascii="Arial" w:hAnsi="Arial" w:cs="Arial"/>
          <w:color w:val="000000" w:themeColor="text1"/>
          <w:sz w:val="22"/>
          <w:szCs w:val="22"/>
          <w:lang w:eastAsia="en-US"/>
        </w:rPr>
        <w:t>Partnership with Parents</w:t>
      </w:r>
    </w:p>
    <w:p w:rsidR="001A2732" w:rsidRDefault="00535ECD" w:rsidP="003D2E3F">
      <w:pPr>
        <w:pStyle w:val="ListParagraph"/>
        <w:numPr>
          <w:ilvl w:val="0"/>
          <w:numId w:val="12"/>
        </w:numPr>
        <w:spacing w:line="360" w:lineRule="auto"/>
        <w:ind w:left="1077" w:hanging="357"/>
        <w:rPr>
          <w:rFonts w:ascii="Arial" w:hAnsi="Arial" w:cs="Arial"/>
          <w:color w:val="000000" w:themeColor="text1"/>
          <w:sz w:val="22"/>
          <w:szCs w:val="22"/>
        </w:rPr>
      </w:pPr>
      <w:r w:rsidRPr="00535ECD">
        <w:rPr>
          <w:rFonts w:ascii="Arial" w:hAnsi="Arial" w:cs="Arial"/>
          <w:color w:val="000000" w:themeColor="text1"/>
          <w:sz w:val="22"/>
          <w:szCs w:val="22"/>
        </w:rPr>
        <w:t>Equal opportunities</w:t>
      </w:r>
    </w:p>
    <w:p w:rsidR="00B02176" w:rsidRPr="00535ECD" w:rsidRDefault="00B02176" w:rsidP="003D2E3F">
      <w:pPr>
        <w:pStyle w:val="ListParagraph"/>
        <w:numPr>
          <w:ilvl w:val="0"/>
          <w:numId w:val="12"/>
        </w:numPr>
        <w:spacing w:line="360" w:lineRule="auto"/>
        <w:ind w:left="1077" w:hanging="357"/>
        <w:rPr>
          <w:rFonts w:ascii="Arial" w:hAnsi="Arial" w:cs="Arial"/>
          <w:color w:val="000000" w:themeColor="text1"/>
          <w:sz w:val="22"/>
          <w:szCs w:val="22"/>
        </w:rPr>
      </w:pPr>
      <w:r>
        <w:rPr>
          <w:rFonts w:ascii="Arial" w:hAnsi="Arial" w:cs="Arial"/>
          <w:color w:val="000000" w:themeColor="text1"/>
          <w:sz w:val="22"/>
          <w:szCs w:val="22"/>
        </w:rPr>
        <w:t>Racial Equality</w:t>
      </w:r>
    </w:p>
    <w:p w:rsidR="00535ECD" w:rsidRDefault="00535ECD" w:rsidP="003D2E3F">
      <w:pPr>
        <w:pStyle w:val="ListParagraph"/>
        <w:numPr>
          <w:ilvl w:val="0"/>
          <w:numId w:val="12"/>
        </w:numPr>
        <w:tabs>
          <w:tab w:val="left" w:pos="-720"/>
        </w:tabs>
        <w:spacing w:line="360" w:lineRule="auto"/>
        <w:ind w:left="1077" w:hanging="357"/>
        <w:jc w:val="both"/>
        <w:rPr>
          <w:rFonts w:ascii="Arial" w:hAnsi="Arial" w:cs="Arial"/>
          <w:sz w:val="22"/>
          <w:szCs w:val="22"/>
        </w:rPr>
      </w:pPr>
      <w:r w:rsidRPr="00535ECD">
        <w:rPr>
          <w:rFonts w:ascii="Arial" w:hAnsi="Arial" w:cs="Arial"/>
          <w:sz w:val="22"/>
          <w:szCs w:val="22"/>
        </w:rPr>
        <w:t>Safeguarding</w:t>
      </w:r>
    </w:p>
    <w:p w:rsidR="00B02176" w:rsidRPr="00535ECD" w:rsidRDefault="00B02176" w:rsidP="003D2E3F">
      <w:pPr>
        <w:pStyle w:val="ListParagraph"/>
        <w:numPr>
          <w:ilvl w:val="0"/>
          <w:numId w:val="12"/>
        </w:numPr>
        <w:tabs>
          <w:tab w:val="left" w:pos="-720"/>
        </w:tabs>
        <w:spacing w:line="360" w:lineRule="auto"/>
        <w:ind w:left="1077" w:hanging="357"/>
        <w:jc w:val="both"/>
        <w:rPr>
          <w:rFonts w:ascii="Arial" w:hAnsi="Arial" w:cs="Arial"/>
          <w:sz w:val="22"/>
          <w:szCs w:val="22"/>
        </w:rPr>
      </w:pPr>
      <w:r>
        <w:rPr>
          <w:rFonts w:ascii="Arial" w:hAnsi="Arial" w:cs="Arial"/>
          <w:sz w:val="22"/>
          <w:szCs w:val="22"/>
        </w:rPr>
        <w:t>School social networking policy</w:t>
      </w:r>
    </w:p>
    <w:p w:rsidR="001A2732" w:rsidRPr="00535ECD" w:rsidRDefault="0060357E" w:rsidP="003D2E3F">
      <w:pPr>
        <w:pStyle w:val="ListParagraph"/>
        <w:numPr>
          <w:ilvl w:val="0"/>
          <w:numId w:val="12"/>
        </w:numPr>
        <w:spacing w:line="360" w:lineRule="auto"/>
        <w:ind w:left="1077" w:hanging="357"/>
        <w:rPr>
          <w:rFonts w:ascii="Arial" w:hAnsi="Arial" w:cs="Arial"/>
          <w:color w:val="000000" w:themeColor="text1"/>
          <w:sz w:val="22"/>
          <w:szCs w:val="22"/>
          <w:lang w:eastAsia="en-US"/>
        </w:rPr>
      </w:pPr>
      <w:r w:rsidRPr="00535ECD">
        <w:rPr>
          <w:rFonts w:ascii="Arial" w:hAnsi="Arial" w:cs="Arial"/>
          <w:color w:val="000000" w:themeColor="text1"/>
          <w:sz w:val="22"/>
          <w:szCs w:val="22"/>
          <w:lang w:eastAsia="en-US"/>
        </w:rPr>
        <w:t>School</w:t>
      </w:r>
      <w:r w:rsidR="001A2732" w:rsidRPr="00535ECD">
        <w:rPr>
          <w:rFonts w:ascii="Arial" w:hAnsi="Arial" w:cs="Arial"/>
          <w:color w:val="000000" w:themeColor="text1"/>
          <w:sz w:val="22"/>
          <w:szCs w:val="22"/>
          <w:lang w:eastAsia="en-US"/>
        </w:rPr>
        <w:t xml:space="preserve"> trips and visits</w:t>
      </w:r>
    </w:p>
    <w:p w:rsidR="00535ECD" w:rsidRPr="00535ECD" w:rsidRDefault="00535ECD" w:rsidP="003D2E3F">
      <w:pPr>
        <w:pStyle w:val="ListParagraph"/>
        <w:numPr>
          <w:ilvl w:val="0"/>
          <w:numId w:val="12"/>
        </w:numPr>
        <w:spacing w:line="360" w:lineRule="auto"/>
        <w:ind w:left="1077" w:hanging="357"/>
        <w:rPr>
          <w:rFonts w:ascii="Arial" w:hAnsi="Arial" w:cs="Arial"/>
          <w:color w:val="000000" w:themeColor="text1"/>
          <w:sz w:val="22"/>
          <w:szCs w:val="22"/>
          <w:lang w:eastAsia="en-US"/>
        </w:rPr>
      </w:pPr>
      <w:r w:rsidRPr="00535ECD">
        <w:rPr>
          <w:rFonts w:ascii="Arial" w:hAnsi="Arial" w:cs="Arial"/>
          <w:color w:val="000000" w:themeColor="text1"/>
          <w:sz w:val="22"/>
          <w:szCs w:val="22"/>
          <w:lang w:eastAsia="en-US"/>
        </w:rPr>
        <w:t>Sex and Relationship Education</w:t>
      </w:r>
    </w:p>
    <w:p w:rsidR="001A2732" w:rsidRDefault="007F63B8" w:rsidP="003D2E3F">
      <w:pPr>
        <w:pStyle w:val="ListParagraph"/>
        <w:numPr>
          <w:ilvl w:val="0"/>
          <w:numId w:val="12"/>
        </w:numPr>
        <w:spacing w:line="360" w:lineRule="auto"/>
        <w:ind w:left="1077" w:hanging="357"/>
        <w:rPr>
          <w:rFonts w:ascii="Arial" w:hAnsi="Arial" w:cs="Arial"/>
          <w:sz w:val="22"/>
          <w:szCs w:val="22"/>
        </w:rPr>
      </w:pPr>
      <w:r>
        <w:rPr>
          <w:rFonts w:ascii="Arial" w:hAnsi="Arial" w:cs="Arial"/>
          <w:sz w:val="22"/>
          <w:szCs w:val="22"/>
        </w:rPr>
        <w:t>Whistle</w:t>
      </w:r>
      <w:r w:rsidR="001A2732" w:rsidRPr="00535ECD">
        <w:rPr>
          <w:rFonts w:ascii="Arial" w:hAnsi="Arial" w:cs="Arial"/>
          <w:sz w:val="22"/>
          <w:szCs w:val="22"/>
        </w:rPr>
        <w:t>blowing</w:t>
      </w: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Default="00263DAE" w:rsidP="00263DAE">
      <w:pPr>
        <w:spacing w:line="360" w:lineRule="auto"/>
        <w:rPr>
          <w:rFonts w:ascii="Arial" w:hAnsi="Arial" w:cs="Arial"/>
          <w:sz w:val="22"/>
          <w:szCs w:val="22"/>
        </w:rPr>
      </w:pPr>
    </w:p>
    <w:p w:rsidR="00263DAE" w:rsidRPr="00263DAE" w:rsidRDefault="00263DAE" w:rsidP="00263DAE">
      <w:pPr>
        <w:spacing w:line="360" w:lineRule="auto"/>
        <w:rPr>
          <w:rFonts w:ascii="Arial" w:hAnsi="Arial" w:cs="Arial"/>
          <w:sz w:val="22"/>
          <w:szCs w:val="22"/>
        </w:rPr>
      </w:pPr>
    </w:p>
    <w:p w:rsidR="001A2732" w:rsidRPr="008F68EC" w:rsidRDefault="001A2732" w:rsidP="001A2732">
      <w:pPr>
        <w:pStyle w:val="ListParagraph"/>
        <w:rPr>
          <w:rFonts w:ascii="Arial" w:hAnsi="Arial" w:cs="Arial"/>
          <w:sz w:val="22"/>
          <w:szCs w:val="22"/>
          <w:lang w:eastAsia="en-US"/>
        </w:rPr>
      </w:pPr>
    </w:p>
    <w:p w:rsidR="001A2732" w:rsidRPr="00263DAE" w:rsidRDefault="001A2732" w:rsidP="00263DAE">
      <w:pPr>
        <w:ind w:firstLine="720"/>
        <w:rPr>
          <w:rFonts w:ascii="Arial" w:hAnsi="Arial" w:cs="Arial"/>
          <w:b/>
          <w:bCs/>
          <w:u w:val="single"/>
        </w:rPr>
      </w:pPr>
      <w:bookmarkStart w:id="12" w:name="_Toc433042516"/>
      <w:r w:rsidRPr="00263DAE">
        <w:rPr>
          <w:rFonts w:ascii="Arial" w:hAnsi="Arial" w:cs="Arial"/>
          <w:b/>
          <w:u w:val="single"/>
        </w:rPr>
        <w:lastRenderedPageBreak/>
        <w:t xml:space="preserve">Appendix F - Standards for effective child protection practice in </w:t>
      </w:r>
      <w:r w:rsidR="0060357E" w:rsidRPr="00263DAE">
        <w:rPr>
          <w:rFonts w:ascii="Arial" w:hAnsi="Arial" w:cs="Arial"/>
          <w:b/>
          <w:u w:val="single"/>
        </w:rPr>
        <w:t>school</w:t>
      </w:r>
      <w:r w:rsidRPr="00263DAE">
        <w:rPr>
          <w:rFonts w:ascii="Arial" w:hAnsi="Arial" w:cs="Arial"/>
          <w:b/>
          <w:u w:val="single"/>
        </w:rPr>
        <w:t>s</w:t>
      </w:r>
      <w:bookmarkEnd w:id="12"/>
    </w:p>
    <w:p w:rsidR="001A2732" w:rsidRDefault="001A2732" w:rsidP="001A2732">
      <w:pPr>
        <w:jc w:val="both"/>
        <w:rPr>
          <w:rFonts w:ascii="Arial" w:hAnsi="Arial" w:cs="Arial"/>
          <w:i/>
          <w:iCs/>
          <w:sz w:val="22"/>
          <w:szCs w:val="22"/>
        </w:rPr>
      </w:pPr>
    </w:p>
    <w:p w:rsidR="001A2732" w:rsidRDefault="003B7D96" w:rsidP="001A2732">
      <w:pPr>
        <w:jc w:val="both"/>
        <w:rPr>
          <w:rFonts w:ascii="Arial" w:hAnsi="Arial" w:cs="Arial"/>
          <w:sz w:val="22"/>
          <w:szCs w:val="22"/>
        </w:rPr>
      </w:pPr>
      <w:r w:rsidRPr="001F22BD">
        <w:rPr>
          <w:rFonts w:ascii="Arial" w:hAnsi="Arial" w:cs="Arial"/>
          <w:sz w:val="22"/>
          <w:szCs w:val="22"/>
        </w:rPr>
        <w:t>In</w:t>
      </w:r>
      <w:r>
        <w:rPr>
          <w:rFonts w:ascii="Arial" w:hAnsi="Arial" w:cs="Arial"/>
          <w:sz w:val="22"/>
          <w:szCs w:val="22"/>
        </w:rPr>
        <w:t xml:space="preserve"> schools which are noted as having in place </w:t>
      </w:r>
      <w:r w:rsidRPr="001F22BD">
        <w:rPr>
          <w:rFonts w:ascii="Arial" w:hAnsi="Arial" w:cs="Arial"/>
          <w:sz w:val="22"/>
          <w:szCs w:val="22"/>
        </w:rPr>
        <w:t xml:space="preserve">best practice, </w:t>
      </w:r>
      <w:r>
        <w:rPr>
          <w:rFonts w:ascii="Arial" w:hAnsi="Arial" w:cs="Arial"/>
          <w:sz w:val="22"/>
          <w:szCs w:val="22"/>
        </w:rPr>
        <w:t>they are able to demonstrate the following standards:</w:t>
      </w:r>
    </w:p>
    <w:p w:rsidR="001A2732" w:rsidRPr="001F22BD" w:rsidRDefault="001A2732" w:rsidP="001A2732">
      <w:pPr>
        <w:jc w:val="both"/>
        <w:rPr>
          <w:rFonts w:ascii="Arial" w:hAnsi="Arial" w:cs="Arial"/>
          <w:sz w:val="22"/>
          <w:szCs w:val="22"/>
        </w:rPr>
      </w:pPr>
    </w:p>
    <w:p w:rsidR="001A2732" w:rsidRPr="00DD6931" w:rsidRDefault="001A2732" w:rsidP="003D2E3F">
      <w:pPr>
        <w:pStyle w:val="ListParagraph"/>
        <w:numPr>
          <w:ilvl w:val="0"/>
          <w:numId w:val="13"/>
        </w:numPr>
        <w:spacing w:line="240" w:lineRule="exact"/>
        <w:ind w:left="360"/>
        <w:jc w:val="both"/>
        <w:rPr>
          <w:rFonts w:ascii="Arial" w:hAnsi="Arial" w:cs="Arial"/>
          <w:sz w:val="22"/>
          <w:szCs w:val="22"/>
        </w:rPr>
      </w:pPr>
      <w:r w:rsidRPr="00DD6931">
        <w:rPr>
          <w:rFonts w:ascii="Arial" w:hAnsi="Arial" w:cs="Arial"/>
          <w:sz w:val="22"/>
          <w:szCs w:val="22"/>
        </w:rPr>
        <w:t>have an ethos in which children feel secure, their viewpoints are valued, and they are encouraged to talk and are listened to;</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provide suitable support and guidance so that </w:t>
      </w:r>
      <w:r w:rsidR="009D558E">
        <w:rPr>
          <w:rFonts w:ascii="Arial" w:hAnsi="Arial" w:cs="Arial"/>
          <w:sz w:val="22"/>
          <w:szCs w:val="22"/>
        </w:rPr>
        <w:t>student</w:t>
      </w:r>
      <w:r w:rsidRPr="00DD6931">
        <w:rPr>
          <w:rFonts w:ascii="Arial" w:hAnsi="Arial" w:cs="Arial"/>
          <w:sz w:val="22"/>
          <w:szCs w:val="22"/>
        </w:rPr>
        <w:t>s have a range of appropriate adults to whom they can turn if they are worried or in difficulties;</w:t>
      </w:r>
    </w:p>
    <w:p w:rsidR="001A2732" w:rsidRPr="001F22BD" w:rsidRDefault="001A2732" w:rsidP="003D2E3F">
      <w:pPr>
        <w:pStyle w:val="BodyTextIndent3"/>
        <w:numPr>
          <w:ilvl w:val="0"/>
          <w:numId w:val="13"/>
        </w:numPr>
        <w:tabs>
          <w:tab w:val="right" w:pos="426"/>
        </w:tabs>
        <w:spacing w:line="240" w:lineRule="exact"/>
        <w:ind w:left="360"/>
        <w:jc w:val="both"/>
        <w:rPr>
          <w:color w:val="auto"/>
          <w:sz w:val="22"/>
          <w:szCs w:val="22"/>
        </w:rPr>
      </w:pPr>
      <w:r w:rsidRPr="001F22BD">
        <w:rPr>
          <w:color w:val="auto"/>
          <w:sz w:val="22"/>
          <w:szCs w:val="22"/>
        </w:rPr>
        <w:t xml:space="preserve">work with parents to build an understanding of the </w:t>
      </w:r>
      <w:r w:rsidR="0060357E">
        <w:rPr>
          <w:color w:val="auto"/>
          <w:sz w:val="22"/>
          <w:szCs w:val="22"/>
        </w:rPr>
        <w:t>school</w:t>
      </w:r>
      <w:r w:rsidRPr="001F22BD">
        <w:rPr>
          <w:color w:val="auto"/>
          <w:sz w:val="22"/>
          <w:szCs w:val="22"/>
        </w:rPr>
        <w:t>’s responsibility to ensure the welfare of all children and a recognition that this may occasionally require children to be referred to investigative agencies as a constructive and helpful measure;</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are vigilant in cases of suspected child </w:t>
      </w:r>
      <w:r>
        <w:rPr>
          <w:rFonts w:ascii="Arial" w:hAnsi="Arial" w:cs="Arial"/>
          <w:sz w:val="22"/>
          <w:szCs w:val="22"/>
        </w:rPr>
        <w:t>harm/</w:t>
      </w:r>
      <w:r w:rsidRPr="00DD6931">
        <w:rPr>
          <w:rFonts w:ascii="Arial" w:hAnsi="Arial" w:cs="Arial"/>
          <w:sz w:val="22"/>
          <w:szCs w:val="22"/>
        </w:rPr>
        <w:t>abuse, recognising the signs and symptoms, have clear procedures whereby teachers report such cases to senior staff and are aware of local procedures so that information is effectively passed on to the relevant professionals;</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monitor children who have been identified as at risk, keeping</w:t>
      </w:r>
      <w:r w:rsidRPr="00DD6931">
        <w:rPr>
          <w:rFonts w:ascii="Arial" w:hAnsi="Arial" w:cs="Arial"/>
          <w:i/>
          <w:iCs/>
          <w:sz w:val="22"/>
          <w:szCs w:val="22"/>
        </w:rPr>
        <w:t>, in a secure place</w:t>
      </w:r>
      <w:r w:rsidRPr="00DD6931">
        <w:rPr>
          <w:rFonts w:ascii="Arial" w:hAnsi="Arial" w:cs="Arial"/>
          <w:sz w:val="22"/>
          <w:szCs w:val="22"/>
        </w:rPr>
        <w:t xml:space="preserve">, clear records of </w:t>
      </w:r>
      <w:r w:rsidR="009D558E">
        <w:rPr>
          <w:rFonts w:ascii="Arial" w:hAnsi="Arial" w:cs="Arial"/>
          <w:sz w:val="22"/>
          <w:szCs w:val="22"/>
        </w:rPr>
        <w:t>student</w:t>
      </w:r>
      <w:r w:rsidRPr="00DD6931">
        <w:rPr>
          <w:rFonts w:ascii="Arial" w:hAnsi="Arial" w:cs="Arial"/>
          <w:sz w:val="22"/>
          <w:szCs w:val="22"/>
        </w:rPr>
        <w:t>s’ progress, maintaining sound policies on confidentiality, providing information to other professionals, submitting reports to case conferences and attending case conferences;</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provide and support child protection training regularly to </w:t>
      </w:r>
      <w:r w:rsidR="0060357E">
        <w:rPr>
          <w:rFonts w:ascii="Arial" w:hAnsi="Arial" w:cs="Arial"/>
          <w:sz w:val="22"/>
          <w:szCs w:val="22"/>
        </w:rPr>
        <w:t>school</w:t>
      </w:r>
      <w:r w:rsidRPr="00DD6931">
        <w:rPr>
          <w:rFonts w:ascii="Arial" w:hAnsi="Arial" w:cs="Arial"/>
          <w:sz w:val="22"/>
          <w:szCs w:val="22"/>
        </w:rPr>
        <w:t xml:space="preserve"> staff every three years and to designated teachers every two years to ensure their skills and expertise are up to date, and ensure that targeted funding for this work is used solely for this purpose;</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contribute to an inter-agency approach to child protection by developing effective and supportive liaison with other agencies;</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use the curriculum to raise </w:t>
      </w:r>
      <w:r w:rsidR="009D558E">
        <w:rPr>
          <w:rFonts w:ascii="Arial" w:hAnsi="Arial" w:cs="Arial"/>
          <w:sz w:val="22"/>
          <w:szCs w:val="22"/>
        </w:rPr>
        <w:t>student</w:t>
      </w:r>
      <w:r w:rsidRPr="00DD6931">
        <w:rPr>
          <w:rFonts w:ascii="Arial" w:hAnsi="Arial" w:cs="Arial"/>
          <w:sz w:val="22"/>
          <w:szCs w:val="22"/>
        </w:rPr>
        <w:t xml:space="preserve">s’ awareness and build confidence so that </w:t>
      </w:r>
      <w:r w:rsidR="009D558E">
        <w:rPr>
          <w:rFonts w:ascii="Arial" w:hAnsi="Arial" w:cs="Arial"/>
          <w:sz w:val="22"/>
          <w:szCs w:val="22"/>
        </w:rPr>
        <w:t>student</w:t>
      </w:r>
      <w:r w:rsidRPr="00DD6931">
        <w:rPr>
          <w:rFonts w:ascii="Arial" w:hAnsi="Arial" w:cs="Arial"/>
          <w:sz w:val="22"/>
          <w:szCs w:val="22"/>
        </w:rPr>
        <w:t xml:space="preserve">s have a range of contacts and strategies to ensure their own protection and understand the importance of protecting others, </w:t>
      </w:r>
      <w:r w:rsidR="0087519D">
        <w:rPr>
          <w:rFonts w:ascii="Arial" w:hAnsi="Arial" w:cs="Arial"/>
          <w:sz w:val="22"/>
          <w:szCs w:val="22"/>
        </w:rPr>
        <w:t>taking</w:t>
      </w:r>
      <w:r w:rsidRPr="00DD6931">
        <w:rPr>
          <w:rFonts w:ascii="Arial" w:hAnsi="Arial" w:cs="Arial"/>
          <w:sz w:val="22"/>
          <w:szCs w:val="22"/>
        </w:rPr>
        <w:t xml:space="preserve"> into account </w:t>
      </w:r>
      <w:r w:rsidRPr="00DD6931">
        <w:rPr>
          <w:rFonts w:ascii="Arial" w:hAnsi="Arial" w:cs="Arial"/>
          <w:b/>
          <w:bCs/>
          <w:sz w:val="22"/>
          <w:szCs w:val="22"/>
        </w:rPr>
        <w:t>Sex and Relationship Education Guidance (2000):</w:t>
      </w:r>
      <w:r w:rsidRPr="00DD6931">
        <w:rPr>
          <w:rFonts w:ascii="Arial" w:hAnsi="Arial" w:cs="Arial"/>
          <w:bCs/>
          <w:sz w:val="22"/>
          <w:szCs w:val="22"/>
        </w:rPr>
        <w:t xml:space="preserve">  Statutory Guidance on sex and relationship education;</w:t>
      </w:r>
      <w:r w:rsidRPr="00DD6931">
        <w:rPr>
          <w:rFonts w:ascii="Arial" w:hAnsi="Arial" w:cs="Arial"/>
          <w:b/>
          <w:bCs/>
          <w:sz w:val="22"/>
          <w:szCs w:val="22"/>
        </w:rPr>
        <w:t xml:space="preserve">  </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provide clear policy statements for parents, staff and children and young people on this and on both positive behaviour policies and the </w:t>
      </w:r>
      <w:r w:rsidR="0060357E">
        <w:rPr>
          <w:rFonts w:ascii="Arial" w:hAnsi="Arial" w:cs="Arial"/>
          <w:sz w:val="22"/>
          <w:szCs w:val="22"/>
        </w:rPr>
        <w:t>school</w:t>
      </w:r>
      <w:r w:rsidRPr="00DD6931">
        <w:rPr>
          <w:rFonts w:ascii="Arial" w:hAnsi="Arial" w:cs="Arial"/>
          <w:sz w:val="22"/>
          <w:szCs w:val="22"/>
        </w:rPr>
        <w:t>s approach to bullying;</w:t>
      </w:r>
    </w:p>
    <w:p w:rsidR="001A2732" w:rsidRPr="00DD6931"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DD6931">
        <w:rPr>
          <w:rFonts w:ascii="Arial" w:hAnsi="Arial" w:cs="Arial"/>
          <w:sz w:val="22"/>
          <w:szCs w:val="22"/>
        </w:rPr>
        <w:t xml:space="preserve">have a clear understanding of the various types of bullying - physical, verbal and indirect, and act promptly and firmly to combat it, making sure that </w:t>
      </w:r>
      <w:r w:rsidR="009D558E">
        <w:rPr>
          <w:rFonts w:ascii="Arial" w:hAnsi="Arial" w:cs="Arial"/>
          <w:sz w:val="22"/>
          <w:szCs w:val="22"/>
        </w:rPr>
        <w:t>student</w:t>
      </w:r>
      <w:r w:rsidRPr="00DD6931">
        <w:rPr>
          <w:rFonts w:ascii="Arial" w:hAnsi="Arial" w:cs="Arial"/>
          <w:sz w:val="22"/>
          <w:szCs w:val="22"/>
        </w:rPr>
        <w:t xml:space="preserve">s are aware of the </w:t>
      </w:r>
      <w:r w:rsidR="0060357E">
        <w:rPr>
          <w:rFonts w:ascii="Arial" w:hAnsi="Arial" w:cs="Arial"/>
          <w:sz w:val="22"/>
          <w:szCs w:val="22"/>
        </w:rPr>
        <w:t>school</w:t>
      </w:r>
      <w:r w:rsidRPr="00DD6931">
        <w:rPr>
          <w:rFonts w:ascii="Arial" w:hAnsi="Arial" w:cs="Arial"/>
          <w:sz w:val="22"/>
          <w:szCs w:val="22"/>
        </w:rPr>
        <w:t>s position on this issue and who they can contact for support;</w:t>
      </w:r>
    </w:p>
    <w:p w:rsidR="001A2732"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ED3DD3">
        <w:rPr>
          <w:rFonts w:ascii="Arial" w:hAnsi="Arial" w:cs="Arial"/>
          <w:sz w:val="22"/>
          <w:szCs w:val="22"/>
        </w:rPr>
        <w:t xml:space="preserve">take particular care that </w:t>
      </w:r>
      <w:r w:rsidR="009D558E">
        <w:rPr>
          <w:rFonts w:ascii="Arial" w:hAnsi="Arial" w:cs="Arial"/>
          <w:sz w:val="22"/>
          <w:szCs w:val="22"/>
        </w:rPr>
        <w:t>student</w:t>
      </w:r>
      <w:r w:rsidRPr="00ED3DD3">
        <w:rPr>
          <w:rFonts w:ascii="Arial" w:hAnsi="Arial" w:cs="Arial"/>
          <w:sz w:val="22"/>
          <w:szCs w:val="22"/>
        </w:rPr>
        <w:t>s with Special Educational Needs and/or Disability (SEND)</w:t>
      </w:r>
      <w:r w:rsidRPr="00DD6931">
        <w:rPr>
          <w:rFonts w:ascii="Arial" w:hAnsi="Arial" w:cs="Arial"/>
          <w:sz w:val="22"/>
          <w:szCs w:val="22"/>
        </w:rPr>
        <w:t xml:space="preserve"> in mainstream and special </w:t>
      </w:r>
      <w:r w:rsidR="0060357E">
        <w:rPr>
          <w:rFonts w:ascii="Arial" w:hAnsi="Arial" w:cs="Arial"/>
          <w:sz w:val="22"/>
          <w:szCs w:val="22"/>
        </w:rPr>
        <w:t>school</w:t>
      </w:r>
      <w:r w:rsidRPr="00DD6931">
        <w:rPr>
          <w:rFonts w:ascii="Arial" w:hAnsi="Arial" w:cs="Arial"/>
          <w:sz w:val="22"/>
          <w:szCs w:val="22"/>
        </w:rPr>
        <w:t xml:space="preserve">s, who may be especially vulnerable to </w:t>
      </w:r>
      <w:r>
        <w:rPr>
          <w:rFonts w:ascii="Arial" w:hAnsi="Arial" w:cs="Arial"/>
          <w:sz w:val="22"/>
          <w:szCs w:val="22"/>
        </w:rPr>
        <w:t>harm/</w:t>
      </w:r>
      <w:r w:rsidRPr="00DD6931">
        <w:rPr>
          <w:rFonts w:ascii="Arial" w:hAnsi="Arial" w:cs="Arial"/>
          <w:sz w:val="22"/>
          <w:szCs w:val="22"/>
        </w:rPr>
        <w:t>abuse, are supported effectively with particular attention paid to ensuring that those with communication difficulties are enabled to express themselves to a member of staff with appropriate communicative skills;</w:t>
      </w:r>
    </w:p>
    <w:p w:rsidR="001A2732" w:rsidRPr="00ED3DD3"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ED3DD3">
        <w:rPr>
          <w:rFonts w:ascii="Arial" w:hAnsi="Arial" w:cs="Arial"/>
          <w:sz w:val="22"/>
          <w:szCs w:val="22"/>
        </w:rPr>
        <w:t xml:space="preserve">have effective safeguarding arrangements in place for those </w:t>
      </w:r>
      <w:r w:rsidR="009D558E">
        <w:rPr>
          <w:rFonts w:ascii="Arial" w:hAnsi="Arial" w:cs="Arial"/>
          <w:sz w:val="22"/>
          <w:szCs w:val="22"/>
        </w:rPr>
        <w:t>student</w:t>
      </w:r>
      <w:r w:rsidRPr="00ED3DD3">
        <w:rPr>
          <w:rFonts w:ascii="Arial" w:hAnsi="Arial" w:cs="Arial"/>
          <w:sz w:val="22"/>
          <w:szCs w:val="22"/>
        </w:rPr>
        <w:t xml:space="preserve">s who are educated in an alternative provision and recognise that </w:t>
      </w:r>
      <w:r w:rsidR="0060357E">
        <w:rPr>
          <w:rFonts w:ascii="Arial" w:hAnsi="Arial" w:cs="Arial"/>
          <w:sz w:val="22"/>
          <w:szCs w:val="22"/>
        </w:rPr>
        <w:t>school</w:t>
      </w:r>
      <w:r w:rsidRPr="00ED3DD3">
        <w:rPr>
          <w:rFonts w:ascii="Arial" w:hAnsi="Arial" w:cs="Arial"/>
          <w:sz w:val="22"/>
          <w:szCs w:val="22"/>
        </w:rPr>
        <w:t xml:space="preserve"> ultimately remains responsible for the safeguarding and welfare of </w:t>
      </w:r>
      <w:r w:rsidR="009D558E">
        <w:rPr>
          <w:rFonts w:ascii="Arial" w:hAnsi="Arial" w:cs="Arial"/>
          <w:sz w:val="22"/>
          <w:szCs w:val="22"/>
        </w:rPr>
        <w:t>student</w:t>
      </w:r>
      <w:r w:rsidRPr="00ED3DD3">
        <w:rPr>
          <w:rFonts w:ascii="Arial" w:hAnsi="Arial" w:cs="Arial"/>
          <w:sz w:val="22"/>
          <w:szCs w:val="22"/>
        </w:rPr>
        <w:t>s educated off-site.</w:t>
      </w:r>
    </w:p>
    <w:p w:rsidR="001A2732" w:rsidRPr="00ED3DD3"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ED3DD3">
        <w:rPr>
          <w:rFonts w:ascii="Arial" w:hAnsi="Arial" w:cs="Arial"/>
          <w:sz w:val="22"/>
          <w:szCs w:val="22"/>
        </w:rPr>
        <w:t xml:space="preserve">have a clear policy about the handling of allegations of </w:t>
      </w:r>
      <w:r>
        <w:rPr>
          <w:rFonts w:ascii="Arial" w:hAnsi="Arial" w:cs="Arial"/>
          <w:sz w:val="22"/>
          <w:szCs w:val="22"/>
        </w:rPr>
        <w:t>harm/</w:t>
      </w:r>
      <w:r w:rsidRPr="00ED3DD3">
        <w:rPr>
          <w:rFonts w:ascii="Arial" w:hAnsi="Arial" w:cs="Arial"/>
          <w:sz w:val="22"/>
          <w:szCs w:val="22"/>
        </w:rPr>
        <w:t>abuse by members of staff, ensuring that all staff are fully aware of the procedures and that they are followed correctly at all times, using the guidance in Keeping Children Safe in Education (July 2015)</w:t>
      </w:r>
    </w:p>
    <w:p w:rsidR="001A2732" w:rsidRPr="00ED3DD3" w:rsidRDefault="001A2732" w:rsidP="003D2E3F">
      <w:pPr>
        <w:pStyle w:val="ListParagraph"/>
        <w:numPr>
          <w:ilvl w:val="0"/>
          <w:numId w:val="13"/>
        </w:numPr>
        <w:tabs>
          <w:tab w:val="right" w:pos="426"/>
        </w:tabs>
        <w:spacing w:line="240" w:lineRule="exact"/>
        <w:ind w:left="360"/>
        <w:jc w:val="both"/>
        <w:rPr>
          <w:rFonts w:ascii="Arial" w:hAnsi="Arial" w:cs="Arial"/>
          <w:sz w:val="22"/>
          <w:szCs w:val="22"/>
        </w:rPr>
      </w:pPr>
      <w:r w:rsidRPr="00ED3DD3">
        <w:rPr>
          <w:rFonts w:ascii="Arial" w:hAnsi="Arial" w:cs="Arial"/>
          <w:sz w:val="22"/>
          <w:szCs w:val="22"/>
        </w:rPr>
        <w:t xml:space="preserve">have a written whole </w:t>
      </w:r>
      <w:r w:rsidR="0060357E">
        <w:rPr>
          <w:rFonts w:ascii="Arial" w:hAnsi="Arial" w:cs="Arial"/>
          <w:sz w:val="22"/>
          <w:szCs w:val="22"/>
        </w:rPr>
        <w:t>school</w:t>
      </w:r>
      <w:r w:rsidRPr="00ED3DD3">
        <w:rPr>
          <w:rFonts w:ascii="Arial" w:hAnsi="Arial" w:cs="Arial"/>
          <w:sz w:val="22"/>
          <w:szCs w:val="22"/>
        </w:rPr>
        <w:t xml:space="preserve"> policy, produced, owned and regularly reviewed by </w:t>
      </w:r>
      <w:r w:rsidR="0060357E">
        <w:rPr>
          <w:rFonts w:ascii="Arial" w:hAnsi="Arial" w:cs="Arial"/>
          <w:sz w:val="22"/>
          <w:szCs w:val="22"/>
        </w:rPr>
        <w:t>school</w:t>
      </w:r>
      <w:r w:rsidRPr="00ED3DD3">
        <w:rPr>
          <w:rFonts w:ascii="Arial" w:hAnsi="Arial" w:cs="Arial"/>
          <w:sz w:val="22"/>
          <w:szCs w:val="22"/>
        </w:rPr>
        <w:t xml:space="preserve">s staff and which clearly outlines the </w:t>
      </w:r>
      <w:r w:rsidR="0060357E">
        <w:rPr>
          <w:rFonts w:ascii="Arial" w:hAnsi="Arial" w:cs="Arial"/>
          <w:sz w:val="22"/>
          <w:szCs w:val="22"/>
        </w:rPr>
        <w:t>school</w:t>
      </w:r>
      <w:r w:rsidRPr="00ED3DD3">
        <w:rPr>
          <w:rFonts w:ascii="Arial" w:hAnsi="Arial" w:cs="Arial"/>
          <w:sz w:val="22"/>
          <w:szCs w:val="22"/>
        </w:rPr>
        <w:t>’s position and positive action in respect of the aforementioned standards.</w:t>
      </w:r>
    </w:p>
    <w:p w:rsidR="001A2732" w:rsidRDefault="001A2732" w:rsidP="001A2732">
      <w:pPr>
        <w:rPr>
          <w:rFonts w:ascii="Arial" w:hAnsi="Arial" w:cs="Arial"/>
          <w:sz w:val="22"/>
          <w:szCs w:val="22"/>
        </w:rPr>
      </w:pPr>
      <w:r>
        <w:rPr>
          <w:rFonts w:ascii="Arial" w:hAnsi="Arial" w:cs="Arial"/>
          <w:sz w:val="22"/>
          <w:szCs w:val="22"/>
        </w:rPr>
        <w:br w:type="page"/>
      </w:r>
    </w:p>
    <w:p w:rsidR="001A2732" w:rsidRDefault="001A2732" w:rsidP="001A2732">
      <w:pPr>
        <w:pStyle w:val="Heading1"/>
      </w:pPr>
      <w:bookmarkStart w:id="13" w:name="_Toc433042517"/>
      <w:r>
        <w:lastRenderedPageBreak/>
        <w:t>Appendix</w:t>
      </w:r>
      <w:r w:rsidRPr="00ED7586">
        <w:t xml:space="preserve"> G - References</w:t>
      </w:r>
      <w:r>
        <w:t xml:space="preserve"> and useful sources of information and advice</w:t>
      </w:r>
      <w:bookmarkEnd w:id="13"/>
    </w:p>
    <w:p w:rsidR="001A2732" w:rsidRDefault="001A2732" w:rsidP="001A2732">
      <w:pPr>
        <w:tabs>
          <w:tab w:val="right" w:pos="426"/>
          <w:tab w:val="num" w:pos="900"/>
          <w:tab w:val="num" w:pos="1260"/>
        </w:tabs>
        <w:spacing w:line="240" w:lineRule="exact"/>
        <w:rPr>
          <w:rFonts w:ascii="Arial" w:hAnsi="Arial" w:cs="Arial"/>
          <w:b/>
          <w:bCs/>
          <w:sz w:val="22"/>
          <w:szCs w:val="22"/>
          <w:u w:val="single"/>
        </w:rPr>
      </w:pPr>
    </w:p>
    <w:p w:rsidR="001A2732" w:rsidRPr="00782EB7" w:rsidRDefault="001A2732" w:rsidP="001A2732">
      <w:pPr>
        <w:tabs>
          <w:tab w:val="right" w:pos="426"/>
          <w:tab w:val="num" w:pos="900"/>
          <w:tab w:val="num" w:pos="1260"/>
        </w:tabs>
        <w:spacing w:line="240" w:lineRule="exact"/>
        <w:rPr>
          <w:rFonts w:ascii="Arial" w:hAnsi="Arial" w:cs="Arial"/>
          <w:b/>
          <w:bCs/>
          <w:sz w:val="22"/>
          <w:szCs w:val="22"/>
          <w:u w:val="single"/>
        </w:rPr>
      </w:pPr>
      <w:r w:rsidRPr="00782EB7">
        <w:rPr>
          <w:rFonts w:ascii="Arial" w:hAnsi="Arial" w:cs="Arial"/>
          <w:b/>
          <w:bCs/>
          <w:sz w:val="22"/>
          <w:szCs w:val="22"/>
          <w:u w:val="single"/>
        </w:rPr>
        <w:t>Local information and guidance</w:t>
      </w:r>
    </w:p>
    <w:p w:rsidR="001A2732" w:rsidRPr="00782EB7" w:rsidRDefault="001A2732" w:rsidP="001A2732">
      <w:pPr>
        <w:tabs>
          <w:tab w:val="right" w:pos="426"/>
          <w:tab w:val="num" w:pos="900"/>
          <w:tab w:val="num" w:pos="1260"/>
        </w:tabs>
        <w:spacing w:line="240" w:lineRule="exact"/>
        <w:rPr>
          <w:rFonts w:ascii="Arial" w:hAnsi="Arial" w:cs="Arial"/>
          <w:b/>
          <w:bCs/>
          <w:sz w:val="22"/>
          <w:szCs w:val="22"/>
        </w:rPr>
      </w:pPr>
    </w:p>
    <w:p w:rsidR="001A2732" w:rsidRPr="00ED3DD3" w:rsidRDefault="001A2732" w:rsidP="003D2E3F">
      <w:pPr>
        <w:pStyle w:val="ListParagraph"/>
        <w:numPr>
          <w:ilvl w:val="0"/>
          <w:numId w:val="20"/>
        </w:numPr>
        <w:tabs>
          <w:tab w:val="right" w:pos="426"/>
          <w:tab w:val="num" w:pos="900"/>
          <w:tab w:val="num" w:pos="1260"/>
        </w:tabs>
        <w:spacing w:line="240" w:lineRule="exact"/>
        <w:jc w:val="both"/>
      </w:pPr>
      <w:r w:rsidRPr="00EC5033">
        <w:rPr>
          <w:rFonts w:ascii="Arial" w:hAnsi="Arial" w:cs="Arial"/>
          <w:bCs/>
          <w:sz w:val="22"/>
          <w:szCs w:val="22"/>
        </w:rPr>
        <w:t xml:space="preserve">NTSCB child protection/safeguarding procedures click </w:t>
      </w:r>
      <w:hyperlink r:id="rId18" w:history="1">
        <w:r w:rsidRPr="00EC5033">
          <w:rPr>
            <w:rStyle w:val="Hyperlink"/>
            <w:rFonts w:ascii="Arial" w:hAnsi="Arial" w:cs="Arial"/>
            <w:bCs/>
            <w:sz w:val="22"/>
            <w:szCs w:val="22"/>
          </w:rPr>
          <w:t>here</w:t>
        </w:r>
      </w:hyperlink>
    </w:p>
    <w:p w:rsidR="001A2732" w:rsidRPr="00ED3DD3" w:rsidRDefault="001A2732" w:rsidP="003D2E3F">
      <w:pPr>
        <w:pStyle w:val="ListParagraph"/>
        <w:numPr>
          <w:ilvl w:val="0"/>
          <w:numId w:val="20"/>
        </w:numPr>
        <w:spacing w:line="240" w:lineRule="exact"/>
        <w:jc w:val="both"/>
      </w:pPr>
      <w:r w:rsidRPr="00EC5033">
        <w:rPr>
          <w:rFonts w:ascii="Arial" w:hAnsi="Arial" w:cs="Arial"/>
          <w:bCs/>
          <w:sz w:val="22"/>
          <w:szCs w:val="22"/>
        </w:rPr>
        <w:t xml:space="preserve">North Tyneside guidance for safer working practices for adults who work with children and young people (2015) click </w:t>
      </w:r>
      <w:hyperlink r:id="rId19" w:history="1">
        <w:r w:rsidRPr="00EC5033">
          <w:rPr>
            <w:rStyle w:val="Hyperlink"/>
            <w:rFonts w:ascii="Arial" w:hAnsi="Arial" w:cs="Arial"/>
            <w:bCs/>
            <w:sz w:val="22"/>
            <w:szCs w:val="22"/>
          </w:rPr>
          <w:t>here</w:t>
        </w:r>
      </w:hyperlink>
    </w:p>
    <w:p w:rsidR="001A2732" w:rsidRPr="00EC5033" w:rsidRDefault="001A2732" w:rsidP="003D2E3F">
      <w:pPr>
        <w:pStyle w:val="ListParagraph"/>
        <w:numPr>
          <w:ilvl w:val="0"/>
          <w:numId w:val="20"/>
        </w:numPr>
        <w:spacing w:line="240" w:lineRule="exact"/>
        <w:jc w:val="both"/>
        <w:rPr>
          <w:rFonts w:ascii="Arial" w:eastAsia="Arial" w:hAnsi="Arial" w:cs="Arial"/>
          <w:color w:val="000000"/>
          <w:sz w:val="22"/>
          <w:szCs w:val="22"/>
        </w:rPr>
      </w:pPr>
      <w:r w:rsidRPr="00EC5033">
        <w:rPr>
          <w:rFonts w:ascii="Arial" w:hAnsi="Arial" w:cs="Arial"/>
          <w:bCs/>
          <w:sz w:val="22"/>
          <w:szCs w:val="22"/>
        </w:rPr>
        <w:t xml:space="preserve">North Tyneside </w:t>
      </w:r>
      <w:r w:rsidRPr="00EC5033">
        <w:rPr>
          <w:rFonts w:ascii="Arial" w:eastAsia="Arial" w:hAnsi="Arial" w:cs="Arial"/>
          <w:color w:val="000000"/>
          <w:sz w:val="22"/>
          <w:szCs w:val="22"/>
        </w:rPr>
        <w:t xml:space="preserve">practice guidance for dealing with allegations of </w:t>
      </w:r>
      <w:r>
        <w:rPr>
          <w:rFonts w:ascii="Arial" w:eastAsia="Arial" w:hAnsi="Arial" w:cs="Arial"/>
          <w:color w:val="000000"/>
          <w:sz w:val="22"/>
          <w:szCs w:val="22"/>
        </w:rPr>
        <w:t>harm/</w:t>
      </w:r>
      <w:r w:rsidRPr="00EC5033">
        <w:rPr>
          <w:rFonts w:ascii="Arial" w:eastAsia="Arial" w:hAnsi="Arial" w:cs="Arial"/>
          <w:color w:val="000000"/>
          <w:sz w:val="22"/>
          <w:szCs w:val="22"/>
        </w:rPr>
        <w:t xml:space="preserve">abuse against staff in </w:t>
      </w:r>
      <w:r w:rsidR="0060357E">
        <w:rPr>
          <w:rFonts w:ascii="Arial" w:eastAsia="Arial" w:hAnsi="Arial" w:cs="Arial"/>
          <w:color w:val="000000"/>
          <w:sz w:val="22"/>
          <w:szCs w:val="22"/>
        </w:rPr>
        <w:t>school</w:t>
      </w:r>
      <w:r w:rsidRPr="00EC5033">
        <w:rPr>
          <w:rFonts w:ascii="Arial" w:eastAsia="Arial" w:hAnsi="Arial" w:cs="Arial"/>
          <w:color w:val="000000"/>
          <w:sz w:val="22"/>
          <w:szCs w:val="22"/>
        </w:rPr>
        <w:t xml:space="preserve">s (2015) click </w:t>
      </w:r>
      <w:hyperlink r:id="rId20" w:history="1">
        <w:r w:rsidRPr="00EC5033">
          <w:rPr>
            <w:rStyle w:val="Hyperlink"/>
            <w:rFonts w:ascii="Arial" w:eastAsia="Arial" w:hAnsi="Arial" w:cs="Arial"/>
            <w:sz w:val="22"/>
            <w:szCs w:val="22"/>
          </w:rPr>
          <w:t>here</w:t>
        </w:r>
      </w:hyperlink>
    </w:p>
    <w:p w:rsidR="001A2732" w:rsidRPr="00ED3DD3" w:rsidRDefault="001A2732" w:rsidP="003D2E3F">
      <w:pPr>
        <w:pStyle w:val="ListParagraph"/>
        <w:numPr>
          <w:ilvl w:val="0"/>
          <w:numId w:val="20"/>
        </w:numPr>
        <w:spacing w:line="240" w:lineRule="exact"/>
        <w:jc w:val="both"/>
      </w:pPr>
      <w:r w:rsidRPr="00EC5033">
        <w:rPr>
          <w:rFonts w:ascii="Arial" w:hAnsi="Arial" w:cs="Arial"/>
          <w:bCs/>
          <w:sz w:val="22"/>
          <w:szCs w:val="22"/>
        </w:rPr>
        <w:t xml:space="preserve">Safeguarding and Safer recruitment checklist for governing bodies click </w:t>
      </w:r>
      <w:hyperlink r:id="rId21" w:history="1">
        <w:r w:rsidRPr="00EC5033">
          <w:rPr>
            <w:rStyle w:val="Hyperlink"/>
            <w:rFonts w:ascii="Arial" w:hAnsi="Arial" w:cs="Arial"/>
            <w:bCs/>
            <w:sz w:val="22"/>
            <w:szCs w:val="22"/>
          </w:rPr>
          <w:t>here</w:t>
        </w:r>
      </w:hyperlink>
    </w:p>
    <w:p w:rsidR="001A2732" w:rsidRPr="00EC5033" w:rsidRDefault="001A2732" w:rsidP="003D2E3F">
      <w:pPr>
        <w:pStyle w:val="ListParagraph"/>
        <w:numPr>
          <w:ilvl w:val="0"/>
          <w:numId w:val="20"/>
        </w:numPr>
        <w:spacing w:line="240" w:lineRule="exact"/>
        <w:jc w:val="both"/>
        <w:rPr>
          <w:rFonts w:ascii="Arial" w:hAnsi="Arial" w:cs="Arial"/>
          <w:sz w:val="22"/>
          <w:szCs w:val="22"/>
        </w:rPr>
      </w:pPr>
      <w:r w:rsidRPr="00EC5033">
        <w:rPr>
          <w:rFonts w:ascii="Arial" w:hAnsi="Arial" w:cs="Arial"/>
          <w:sz w:val="22"/>
          <w:szCs w:val="22"/>
        </w:rPr>
        <w:t xml:space="preserve">North Tyneside Safeguarding Children Board (NTSCB) Section 11 audit click </w:t>
      </w:r>
      <w:r w:rsidRPr="00EC5033">
        <w:rPr>
          <w:rFonts w:ascii="Arial" w:hAnsi="Arial" w:cs="Arial"/>
          <w:sz w:val="22"/>
          <w:szCs w:val="22"/>
          <w:u w:val="single"/>
        </w:rPr>
        <w:t>here</w:t>
      </w:r>
    </w:p>
    <w:p w:rsidR="001A2732" w:rsidRPr="00EC5033" w:rsidRDefault="001A2732" w:rsidP="003D2E3F">
      <w:pPr>
        <w:pStyle w:val="ListParagraph"/>
        <w:numPr>
          <w:ilvl w:val="0"/>
          <w:numId w:val="20"/>
        </w:numPr>
        <w:spacing w:line="240" w:lineRule="exact"/>
        <w:jc w:val="both"/>
        <w:rPr>
          <w:rFonts w:ascii="Arial" w:hAnsi="Arial" w:cs="Arial"/>
          <w:sz w:val="22"/>
          <w:szCs w:val="22"/>
        </w:rPr>
      </w:pPr>
      <w:r w:rsidRPr="00EC5033">
        <w:rPr>
          <w:rFonts w:ascii="Arial" w:hAnsi="Arial" w:cs="Arial"/>
          <w:sz w:val="22"/>
          <w:szCs w:val="22"/>
        </w:rPr>
        <w:t xml:space="preserve">North Tyneside Threshold Guidelines click </w:t>
      </w:r>
      <w:hyperlink r:id="rId22" w:history="1">
        <w:r w:rsidRPr="00EC5033">
          <w:rPr>
            <w:rStyle w:val="Hyperlink"/>
            <w:rFonts w:ascii="Arial" w:hAnsi="Arial" w:cs="Arial"/>
            <w:sz w:val="22"/>
            <w:szCs w:val="22"/>
          </w:rPr>
          <w:t>here</w:t>
        </w:r>
      </w:hyperlink>
    </w:p>
    <w:p w:rsidR="001A2732" w:rsidRDefault="001A2732" w:rsidP="001A2732">
      <w:pPr>
        <w:spacing w:line="240" w:lineRule="exact"/>
        <w:rPr>
          <w:rFonts w:ascii="Arial" w:hAnsi="Arial" w:cs="Arial"/>
          <w:b/>
          <w:bCs/>
          <w:sz w:val="22"/>
          <w:szCs w:val="22"/>
          <w:u w:val="single"/>
        </w:rPr>
      </w:pPr>
    </w:p>
    <w:p w:rsidR="001A2732" w:rsidRPr="00782EB7" w:rsidRDefault="001A2732" w:rsidP="001A2732">
      <w:pPr>
        <w:spacing w:line="240" w:lineRule="exact"/>
        <w:rPr>
          <w:rFonts w:ascii="Arial" w:hAnsi="Arial" w:cs="Arial"/>
          <w:b/>
          <w:bCs/>
          <w:sz w:val="22"/>
          <w:szCs w:val="22"/>
          <w:u w:val="single"/>
        </w:rPr>
      </w:pPr>
      <w:r w:rsidRPr="00782EB7">
        <w:rPr>
          <w:rFonts w:ascii="Arial" w:hAnsi="Arial" w:cs="Arial"/>
          <w:b/>
          <w:bCs/>
          <w:sz w:val="22"/>
          <w:szCs w:val="22"/>
          <w:u w:val="single"/>
        </w:rPr>
        <w:t>Contact details</w:t>
      </w:r>
    </w:p>
    <w:p w:rsidR="001A2732" w:rsidRDefault="001A2732" w:rsidP="00C04323">
      <w:pPr>
        <w:spacing w:line="240" w:lineRule="exact"/>
        <w:jc w:val="both"/>
        <w:rPr>
          <w:rFonts w:ascii="Arial" w:hAnsi="Arial" w:cs="Arial"/>
          <w:b/>
          <w:bCs/>
          <w:sz w:val="22"/>
          <w:szCs w:val="22"/>
          <w:u w:val="single"/>
        </w:rPr>
      </w:pPr>
    </w:p>
    <w:tbl>
      <w:tblPr>
        <w:tblStyle w:val="TableGrid"/>
        <w:tblW w:w="0" w:type="auto"/>
        <w:tblInd w:w="360" w:type="dxa"/>
        <w:tblLook w:val="04A0" w:firstRow="1" w:lastRow="0" w:firstColumn="1" w:lastColumn="0" w:noHBand="0" w:noVBand="1"/>
      </w:tblPr>
      <w:tblGrid>
        <w:gridCol w:w="3009"/>
        <w:gridCol w:w="5917"/>
      </w:tblGrid>
      <w:tr w:rsidR="001A2732" w:rsidRPr="00ED7586" w:rsidTr="00C04323">
        <w:tc>
          <w:tcPr>
            <w:tcW w:w="3009" w:type="dxa"/>
          </w:tcPr>
          <w:p w:rsidR="001A2732" w:rsidRPr="00ED7586" w:rsidRDefault="001A2732" w:rsidP="001A2732">
            <w:pPr>
              <w:tabs>
                <w:tab w:val="right" w:pos="426"/>
                <w:tab w:val="num" w:pos="900"/>
                <w:tab w:val="num" w:pos="1260"/>
              </w:tabs>
              <w:spacing w:line="240" w:lineRule="exact"/>
              <w:jc w:val="both"/>
              <w:rPr>
                <w:rFonts w:ascii="Arial" w:hAnsi="Arial" w:cs="Arial"/>
                <w:bCs/>
                <w:sz w:val="22"/>
                <w:szCs w:val="22"/>
              </w:rPr>
            </w:pPr>
            <w:r w:rsidRPr="00ED7586">
              <w:rPr>
                <w:rFonts w:ascii="Arial" w:hAnsi="Arial" w:cs="Arial"/>
                <w:bCs/>
                <w:sz w:val="22"/>
                <w:szCs w:val="22"/>
              </w:rPr>
              <w:t xml:space="preserve">Front Door </w:t>
            </w:r>
          </w:p>
          <w:p w:rsidR="001A2732" w:rsidRPr="00ED7586" w:rsidRDefault="001A2732" w:rsidP="001A2732">
            <w:pPr>
              <w:spacing w:line="240" w:lineRule="exact"/>
              <w:jc w:val="both"/>
              <w:rPr>
                <w:rFonts w:ascii="Arial" w:hAnsi="Arial" w:cs="Arial"/>
                <w:b/>
                <w:bCs/>
                <w:sz w:val="22"/>
                <w:szCs w:val="22"/>
                <w:u w:val="single"/>
              </w:rPr>
            </w:pPr>
          </w:p>
        </w:tc>
        <w:tc>
          <w:tcPr>
            <w:tcW w:w="5917" w:type="dxa"/>
          </w:tcPr>
          <w:p w:rsidR="001A2732" w:rsidRPr="00ED7586" w:rsidRDefault="001A2732" w:rsidP="00C04323">
            <w:pPr>
              <w:tabs>
                <w:tab w:val="right" w:pos="426"/>
                <w:tab w:val="num" w:pos="900"/>
                <w:tab w:val="num" w:pos="1260"/>
              </w:tabs>
              <w:spacing w:line="240" w:lineRule="exact"/>
              <w:ind w:left="540" w:hanging="540"/>
              <w:jc w:val="both"/>
              <w:rPr>
                <w:rFonts w:ascii="Arial" w:hAnsi="Arial" w:cs="Arial"/>
                <w:sz w:val="22"/>
                <w:szCs w:val="22"/>
              </w:rPr>
            </w:pPr>
            <w:r w:rsidRPr="00ED7586">
              <w:rPr>
                <w:rFonts w:ascii="Arial" w:hAnsi="Arial" w:cs="Arial"/>
                <w:b/>
                <w:sz w:val="22"/>
                <w:szCs w:val="22"/>
              </w:rPr>
              <w:t>Tel:</w:t>
            </w:r>
            <w:r w:rsidRPr="00ED7586">
              <w:rPr>
                <w:rFonts w:ascii="Arial" w:hAnsi="Arial" w:cs="Arial"/>
                <w:sz w:val="22"/>
                <w:szCs w:val="22"/>
              </w:rPr>
              <w:t xml:space="preserve"> 0345 2000 109</w:t>
            </w:r>
          </w:p>
          <w:p w:rsidR="001A2732" w:rsidRPr="00ED7586" w:rsidRDefault="001A2732" w:rsidP="00C04323">
            <w:pPr>
              <w:tabs>
                <w:tab w:val="right" w:pos="426"/>
                <w:tab w:val="num" w:pos="900"/>
                <w:tab w:val="num" w:pos="1260"/>
              </w:tabs>
              <w:spacing w:line="240" w:lineRule="exact"/>
              <w:ind w:left="540" w:hanging="540"/>
              <w:jc w:val="both"/>
              <w:rPr>
                <w:rFonts w:ascii="Arial" w:hAnsi="Arial" w:cs="Arial"/>
                <w:sz w:val="22"/>
                <w:szCs w:val="22"/>
              </w:rPr>
            </w:pPr>
            <w:r w:rsidRPr="00ED7586">
              <w:rPr>
                <w:rFonts w:ascii="Arial" w:hAnsi="Arial" w:cs="Arial"/>
                <w:b/>
                <w:sz w:val="22"/>
                <w:szCs w:val="22"/>
              </w:rPr>
              <w:t>Out of hours:</w:t>
            </w:r>
            <w:r w:rsidRPr="00ED7586">
              <w:rPr>
                <w:rFonts w:ascii="Arial" w:hAnsi="Arial" w:cs="Arial"/>
                <w:sz w:val="22"/>
                <w:szCs w:val="22"/>
              </w:rPr>
              <w:t xml:space="preserve"> 0191 200 680</w:t>
            </w:r>
            <w:r w:rsidR="007F63B8">
              <w:rPr>
                <w:rFonts w:ascii="Arial" w:hAnsi="Arial" w:cs="Arial"/>
                <w:sz w:val="22"/>
                <w:szCs w:val="22"/>
              </w:rPr>
              <w:t>0</w:t>
            </w:r>
          </w:p>
          <w:p w:rsidR="001A2732" w:rsidRPr="00ED7586" w:rsidRDefault="001A2732" w:rsidP="00C04323">
            <w:pPr>
              <w:spacing w:line="240" w:lineRule="exact"/>
              <w:jc w:val="both"/>
              <w:rPr>
                <w:rFonts w:ascii="Arial" w:hAnsi="Arial" w:cs="Arial"/>
                <w:b/>
                <w:bCs/>
                <w:sz w:val="22"/>
                <w:szCs w:val="22"/>
                <w:u w:val="single"/>
              </w:rPr>
            </w:pPr>
          </w:p>
        </w:tc>
      </w:tr>
      <w:tr w:rsidR="001A2732" w:rsidTr="00C04323">
        <w:tc>
          <w:tcPr>
            <w:tcW w:w="3009" w:type="dxa"/>
          </w:tcPr>
          <w:p w:rsidR="001A2732" w:rsidRPr="00EB5476" w:rsidRDefault="001A2732" w:rsidP="001A2732">
            <w:pPr>
              <w:tabs>
                <w:tab w:val="right" w:pos="426"/>
                <w:tab w:val="num" w:pos="900"/>
                <w:tab w:val="num" w:pos="1260"/>
              </w:tabs>
              <w:spacing w:line="240" w:lineRule="exact"/>
              <w:jc w:val="both"/>
              <w:rPr>
                <w:rFonts w:ascii="Arial" w:hAnsi="Arial" w:cs="Arial"/>
                <w:bCs/>
                <w:sz w:val="22"/>
                <w:szCs w:val="22"/>
              </w:rPr>
            </w:pPr>
            <w:r w:rsidRPr="00EB5476">
              <w:rPr>
                <w:rFonts w:ascii="Arial" w:hAnsi="Arial" w:cs="Arial"/>
                <w:bCs/>
                <w:sz w:val="22"/>
                <w:szCs w:val="22"/>
              </w:rPr>
              <w:t>Local Authority Designated Officer/Allegations against Staff</w:t>
            </w:r>
          </w:p>
        </w:tc>
        <w:tc>
          <w:tcPr>
            <w:tcW w:w="5917" w:type="dxa"/>
          </w:tcPr>
          <w:p w:rsidR="001A2732" w:rsidRPr="00ED7586" w:rsidRDefault="001A2732" w:rsidP="00C04323">
            <w:pPr>
              <w:tabs>
                <w:tab w:val="right" w:pos="426"/>
                <w:tab w:val="num" w:pos="900"/>
                <w:tab w:val="num" w:pos="1260"/>
              </w:tabs>
              <w:spacing w:line="240" w:lineRule="exact"/>
              <w:ind w:left="540" w:hanging="540"/>
              <w:jc w:val="both"/>
              <w:rPr>
                <w:rFonts w:ascii="Arial" w:hAnsi="Arial" w:cs="Arial"/>
                <w:sz w:val="22"/>
                <w:szCs w:val="22"/>
              </w:rPr>
            </w:pPr>
            <w:r w:rsidRPr="00ED7586">
              <w:rPr>
                <w:rFonts w:ascii="Arial" w:hAnsi="Arial" w:cs="Arial"/>
                <w:sz w:val="22"/>
                <w:szCs w:val="22"/>
              </w:rPr>
              <w:t>Service Manager Front Door</w:t>
            </w:r>
          </w:p>
          <w:p w:rsidR="001A2732" w:rsidRPr="00ED7586" w:rsidRDefault="00CA6125" w:rsidP="00C04323">
            <w:pPr>
              <w:tabs>
                <w:tab w:val="right" w:pos="426"/>
                <w:tab w:val="num" w:pos="900"/>
                <w:tab w:val="num" w:pos="1260"/>
              </w:tabs>
              <w:spacing w:line="240" w:lineRule="exact"/>
              <w:ind w:left="540" w:hanging="540"/>
              <w:jc w:val="both"/>
              <w:rPr>
                <w:rFonts w:ascii="Arial" w:hAnsi="Arial" w:cs="Arial"/>
                <w:sz w:val="22"/>
                <w:szCs w:val="22"/>
              </w:rPr>
            </w:pPr>
            <w:r>
              <w:rPr>
                <w:rFonts w:ascii="Arial" w:hAnsi="Arial" w:cs="Arial"/>
                <w:sz w:val="22"/>
                <w:szCs w:val="22"/>
              </w:rPr>
              <w:t>Dorothy Chambers</w:t>
            </w:r>
            <w:r w:rsidR="001A2732" w:rsidRPr="00ED7586">
              <w:rPr>
                <w:rFonts w:ascii="Arial" w:hAnsi="Arial" w:cs="Arial"/>
                <w:sz w:val="22"/>
                <w:szCs w:val="22"/>
              </w:rPr>
              <w:t xml:space="preserve"> tel: 643 7315</w:t>
            </w:r>
          </w:p>
          <w:p w:rsidR="001A2732" w:rsidRPr="00ED7586" w:rsidRDefault="001A2732" w:rsidP="00C04323">
            <w:pPr>
              <w:tabs>
                <w:tab w:val="right" w:pos="426"/>
                <w:tab w:val="num" w:pos="900"/>
                <w:tab w:val="num" w:pos="1260"/>
              </w:tabs>
              <w:spacing w:line="240" w:lineRule="exact"/>
              <w:ind w:left="540" w:hanging="540"/>
              <w:jc w:val="both"/>
              <w:rPr>
                <w:rFonts w:ascii="Arial" w:hAnsi="Arial" w:cs="Arial"/>
                <w:sz w:val="22"/>
                <w:szCs w:val="22"/>
              </w:rPr>
            </w:pPr>
          </w:p>
          <w:p w:rsidR="001A2732" w:rsidRPr="00ED7586" w:rsidRDefault="0060357E" w:rsidP="00C04323">
            <w:pPr>
              <w:tabs>
                <w:tab w:val="right" w:pos="426"/>
                <w:tab w:val="num" w:pos="900"/>
                <w:tab w:val="num" w:pos="1260"/>
              </w:tabs>
              <w:spacing w:line="240" w:lineRule="exact"/>
              <w:ind w:left="540" w:hanging="540"/>
              <w:jc w:val="both"/>
              <w:rPr>
                <w:rFonts w:ascii="Arial" w:hAnsi="Arial" w:cs="Arial"/>
                <w:sz w:val="22"/>
                <w:szCs w:val="22"/>
              </w:rPr>
            </w:pPr>
            <w:r>
              <w:rPr>
                <w:rFonts w:ascii="Arial" w:hAnsi="Arial" w:cs="Arial"/>
                <w:sz w:val="22"/>
                <w:szCs w:val="22"/>
              </w:rPr>
              <w:t>School</w:t>
            </w:r>
            <w:r w:rsidR="001A2732" w:rsidRPr="00ED7586">
              <w:rPr>
                <w:rFonts w:ascii="Arial" w:hAnsi="Arial" w:cs="Arial"/>
                <w:sz w:val="22"/>
                <w:szCs w:val="22"/>
              </w:rPr>
              <w:t xml:space="preserve"> HR Senior HR Business Partner</w:t>
            </w:r>
          </w:p>
          <w:p w:rsidR="001A2732" w:rsidRDefault="001A2732" w:rsidP="00C04323">
            <w:pPr>
              <w:tabs>
                <w:tab w:val="num" w:pos="900"/>
                <w:tab w:val="num" w:pos="1260"/>
              </w:tabs>
              <w:spacing w:line="240" w:lineRule="exact"/>
              <w:jc w:val="both"/>
              <w:rPr>
                <w:rFonts w:ascii="Arial" w:hAnsi="Arial" w:cs="Arial"/>
                <w:sz w:val="22"/>
                <w:szCs w:val="22"/>
              </w:rPr>
            </w:pPr>
            <w:r w:rsidRPr="00ED7586">
              <w:rPr>
                <w:rFonts w:ascii="Arial" w:hAnsi="Arial" w:cs="Arial"/>
                <w:sz w:val="22"/>
                <w:szCs w:val="22"/>
              </w:rPr>
              <w:t>Christina Ponting  tel: 0191 643</w:t>
            </w:r>
            <w:r>
              <w:rPr>
                <w:rFonts w:ascii="Arial" w:hAnsi="Arial" w:cs="Arial"/>
                <w:sz w:val="22"/>
                <w:szCs w:val="22"/>
              </w:rPr>
              <w:t xml:space="preserve"> 8010, </w:t>
            </w:r>
            <w:r w:rsidRPr="00ED7586">
              <w:rPr>
                <w:rFonts w:ascii="Arial" w:hAnsi="Arial" w:cs="Arial"/>
                <w:sz w:val="22"/>
                <w:szCs w:val="22"/>
              </w:rPr>
              <w:t>07970 640 472</w:t>
            </w:r>
          </w:p>
          <w:p w:rsidR="001A2732" w:rsidRPr="00782EB7" w:rsidRDefault="001A2732" w:rsidP="00C04323">
            <w:pPr>
              <w:tabs>
                <w:tab w:val="right" w:pos="426"/>
                <w:tab w:val="num" w:pos="900"/>
                <w:tab w:val="num" w:pos="1260"/>
              </w:tabs>
              <w:spacing w:line="240" w:lineRule="exact"/>
              <w:ind w:left="1260" w:hanging="540"/>
              <w:jc w:val="both"/>
              <w:rPr>
                <w:rFonts w:ascii="Arial" w:hAnsi="Arial" w:cs="Arial"/>
                <w:b/>
                <w:sz w:val="22"/>
                <w:szCs w:val="22"/>
              </w:rPr>
            </w:pPr>
          </w:p>
        </w:tc>
      </w:tr>
      <w:tr w:rsidR="001A2732" w:rsidTr="00C04323">
        <w:tc>
          <w:tcPr>
            <w:tcW w:w="3009" w:type="dxa"/>
          </w:tcPr>
          <w:p w:rsidR="001A2732" w:rsidRPr="00EB5476" w:rsidRDefault="001A2732" w:rsidP="001A2732">
            <w:pPr>
              <w:tabs>
                <w:tab w:val="right" w:pos="426"/>
                <w:tab w:val="num" w:pos="900"/>
                <w:tab w:val="num" w:pos="1260"/>
              </w:tabs>
              <w:spacing w:line="240" w:lineRule="exact"/>
              <w:jc w:val="both"/>
              <w:rPr>
                <w:rFonts w:ascii="Arial" w:hAnsi="Arial" w:cs="Arial"/>
                <w:sz w:val="22"/>
                <w:szCs w:val="22"/>
              </w:rPr>
            </w:pPr>
            <w:r w:rsidRPr="00EB5476">
              <w:rPr>
                <w:rFonts w:ascii="Arial" w:hAnsi="Arial" w:cs="Arial"/>
                <w:sz w:val="22"/>
                <w:szCs w:val="22"/>
              </w:rPr>
              <w:t>Early help and co-ordination team</w:t>
            </w:r>
          </w:p>
          <w:p w:rsidR="001A2732" w:rsidRPr="00EB5476" w:rsidRDefault="001A2732" w:rsidP="001A2732">
            <w:pPr>
              <w:tabs>
                <w:tab w:val="right" w:pos="426"/>
                <w:tab w:val="num" w:pos="900"/>
                <w:tab w:val="num" w:pos="1260"/>
              </w:tabs>
              <w:spacing w:line="240" w:lineRule="exact"/>
              <w:jc w:val="both"/>
              <w:rPr>
                <w:rFonts w:ascii="Arial" w:hAnsi="Arial" w:cs="Arial"/>
                <w:bCs/>
                <w:sz w:val="22"/>
                <w:szCs w:val="22"/>
                <w:highlight w:val="red"/>
              </w:rPr>
            </w:pPr>
          </w:p>
        </w:tc>
        <w:tc>
          <w:tcPr>
            <w:tcW w:w="5917" w:type="dxa"/>
          </w:tcPr>
          <w:p w:rsidR="001A2732" w:rsidRDefault="00D075A4" w:rsidP="00C04323">
            <w:pPr>
              <w:tabs>
                <w:tab w:val="right" w:pos="426"/>
                <w:tab w:val="num" w:pos="900"/>
                <w:tab w:val="num" w:pos="1260"/>
              </w:tabs>
              <w:spacing w:line="240" w:lineRule="exact"/>
              <w:ind w:left="540" w:hanging="540"/>
              <w:jc w:val="both"/>
              <w:rPr>
                <w:rFonts w:ascii="Arial" w:hAnsi="Arial" w:cs="Arial"/>
                <w:sz w:val="22"/>
                <w:szCs w:val="22"/>
                <w:u w:val="single"/>
              </w:rPr>
            </w:pPr>
            <w:hyperlink r:id="rId23" w:history="1">
              <w:r w:rsidR="001A2732" w:rsidRPr="002D31F5">
                <w:rPr>
                  <w:rStyle w:val="Hyperlink"/>
                  <w:rFonts w:ascii="Arial" w:hAnsi="Arial" w:cs="Arial"/>
                  <w:sz w:val="22"/>
                  <w:szCs w:val="22"/>
                </w:rPr>
                <w:t>earlyhelpassessments@northtyneside.gcsx.gov.uk</w:t>
              </w:r>
            </w:hyperlink>
            <w:r w:rsidR="001A2732" w:rsidRPr="002D31F5">
              <w:rPr>
                <w:rFonts w:ascii="Arial" w:hAnsi="Arial" w:cs="Arial"/>
                <w:sz w:val="22"/>
                <w:szCs w:val="22"/>
                <w:u w:val="single"/>
              </w:rPr>
              <w:t xml:space="preserve"> </w:t>
            </w:r>
          </w:p>
          <w:p w:rsidR="001A2732" w:rsidRPr="00563528" w:rsidRDefault="001A2732" w:rsidP="00C04323">
            <w:pPr>
              <w:tabs>
                <w:tab w:val="right" w:pos="426"/>
                <w:tab w:val="num" w:pos="900"/>
                <w:tab w:val="num" w:pos="1260"/>
              </w:tabs>
              <w:spacing w:line="240" w:lineRule="exact"/>
              <w:ind w:left="540" w:hanging="540"/>
              <w:jc w:val="both"/>
              <w:rPr>
                <w:rFonts w:ascii="Arial" w:hAnsi="Arial" w:cs="Arial"/>
                <w:sz w:val="22"/>
                <w:szCs w:val="22"/>
              </w:rPr>
            </w:pPr>
            <w:r>
              <w:rPr>
                <w:rFonts w:ascii="Arial" w:hAnsi="Arial" w:cs="Arial"/>
                <w:bCs/>
                <w:sz w:val="22"/>
                <w:szCs w:val="22"/>
              </w:rPr>
              <w:t>Tel</w:t>
            </w:r>
            <w:r w:rsidRPr="00563528">
              <w:rPr>
                <w:rFonts w:ascii="Arial" w:hAnsi="Arial" w:cs="Arial"/>
                <w:bCs/>
                <w:sz w:val="22"/>
                <w:szCs w:val="22"/>
              </w:rPr>
              <w:t xml:space="preserve">: </w:t>
            </w:r>
            <w:r>
              <w:rPr>
                <w:rFonts w:ascii="Arial" w:hAnsi="Arial" w:cs="Arial"/>
                <w:bCs/>
                <w:sz w:val="22"/>
                <w:szCs w:val="22"/>
              </w:rPr>
              <w:t xml:space="preserve">0191 </w:t>
            </w:r>
            <w:r w:rsidRPr="00563528">
              <w:rPr>
                <w:rFonts w:ascii="Arial" w:hAnsi="Arial" w:cs="Arial"/>
                <w:bCs/>
                <w:sz w:val="22"/>
                <w:szCs w:val="22"/>
              </w:rPr>
              <w:t>643 8178</w:t>
            </w:r>
          </w:p>
          <w:p w:rsidR="001A2732" w:rsidRDefault="001A2732" w:rsidP="00C04323">
            <w:pPr>
              <w:tabs>
                <w:tab w:val="right" w:pos="426"/>
                <w:tab w:val="num" w:pos="900"/>
                <w:tab w:val="num" w:pos="1260"/>
              </w:tabs>
              <w:spacing w:line="240" w:lineRule="exact"/>
              <w:ind w:left="540" w:hanging="540"/>
              <w:jc w:val="both"/>
              <w:rPr>
                <w:rFonts w:ascii="Arial" w:hAnsi="Arial" w:cs="Arial"/>
                <w:sz w:val="22"/>
                <w:szCs w:val="22"/>
              </w:rPr>
            </w:pPr>
          </w:p>
        </w:tc>
      </w:tr>
      <w:tr w:rsidR="001A2732" w:rsidTr="00C04323">
        <w:tc>
          <w:tcPr>
            <w:tcW w:w="3009" w:type="dxa"/>
          </w:tcPr>
          <w:p w:rsidR="001A2732" w:rsidRPr="00EB5476" w:rsidRDefault="001A2732" w:rsidP="001A2732">
            <w:pPr>
              <w:tabs>
                <w:tab w:val="right" w:pos="426"/>
                <w:tab w:val="num" w:pos="900"/>
                <w:tab w:val="num" w:pos="1260"/>
              </w:tabs>
              <w:spacing w:line="240" w:lineRule="exact"/>
              <w:jc w:val="both"/>
              <w:rPr>
                <w:rFonts w:ascii="Arial" w:hAnsi="Arial" w:cs="Arial"/>
                <w:sz w:val="22"/>
                <w:szCs w:val="22"/>
              </w:rPr>
            </w:pPr>
            <w:r w:rsidRPr="00EB5476">
              <w:rPr>
                <w:rFonts w:ascii="Arial" w:hAnsi="Arial" w:cs="Arial"/>
                <w:sz w:val="22"/>
                <w:szCs w:val="22"/>
              </w:rPr>
              <w:t xml:space="preserve">Safeguarding training for </w:t>
            </w:r>
            <w:r w:rsidR="0060357E">
              <w:rPr>
                <w:rFonts w:ascii="Arial" w:hAnsi="Arial" w:cs="Arial"/>
                <w:sz w:val="22"/>
                <w:szCs w:val="22"/>
              </w:rPr>
              <w:t>school</w:t>
            </w:r>
            <w:r w:rsidRPr="00EB5476">
              <w:rPr>
                <w:rFonts w:ascii="Arial" w:hAnsi="Arial" w:cs="Arial"/>
                <w:sz w:val="22"/>
                <w:szCs w:val="22"/>
              </w:rPr>
              <w:t>s</w:t>
            </w:r>
          </w:p>
          <w:p w:rsidR="001A2732" w:rsidRPr="00EB5476" w:rsidRDefault="001A2732" w:rsidP="001A2732">
            <w:pPr>
              <w:tabs>
                <w:tab w:val="right" w:pos="426"/>
                <w:tab w:val="num" w:pos="900"/>
                <w:tab w:val="num" w:pos="1260"/>
              </w:tabs>
              <w:spacing w:line="240" w:lineRule="exact"/>
              <w:jc w:val="both"/>
              <w:rPr>
                <w:rFonts w:ascii="Arial" w:hAnsi="Arial" w:cs="Arial"/>
                <w:sz w:val="22"/>
                <w:szCs w:val="22"/>
              </w:rPr>
            </w:pPr>
          </w:p>
        </w:tc>
        <w:tc>
          <w:tcPr>
            <w:tcW w:w="5917" w:type="dxa"/>
          </w:tcPr>
          <w:p w:rsidR="001A2732" w:rsidRDefault="001A2732" w:rsidP="00C04323">
            <w:pPr>
              <w:tabs>
                <w:tab w:val="right" w:pos="0"/>
                <w:tab w:val="num" w:pos="900"/>
                <w:tab w:val="num" w:pos="1260"/>
              </w:tabs>
              <w:spacing w:line="240" w:lineRule="exact"/>
              <w:jc w:val="both"/>
              <w:rPr>
                <w:rFonts w:ascii="Arial" w:hAnsi="Arial" w:cs="Arial"/>
                <w:iCs/>
                <w:sz w:val="22"/>
                <w:szCs w:val="22"/>
              </w:rPr>
            </w:pPr>
            <w:r>
              <w:rPr>
                <w:rFonts w:ascii="Arial" w:hAnsi="Arial" w:cs="Arial"/>
                <w:iCs/>
                <w:sz w:val="22"/>
                <w:szCs w:val="22"/>
              </w:rPr>
              <w:t xml:space="preserve">Training and Development </w:t>
            </w:r>
            <w:r w:rsidRPr="00782EB7">
              <w:rPr>
                <w:rFonts w:ascii="Arial" w:hAnsi="Arial" w:cs="Arial"/>
                <w:iCs/>
                <w:sz w:val="22"/>
                <w:szCs w:val="22"/>
              </w:rPr>
              <w:t>Officer for safeguard</w:t>
            </w:r>
            <w:r>
              <w:rPr>
                <w:rFonts w:ascii="Arial" w:hAnsi="Arial" w:cs="Arial"/>
                <w:iCs/>
                <w:sz w:val="22"/>
                <w:szCs w:val="22"/>
              </w:rPr>
              <w:t>ing training in education</w:t>
            </w:r>
          </w:p>
          <w:p w:rsidR="001A2732" w:rsidRDefault="001A2732" w:rsidP="00C04323">
            <w:pPr>
              <w:tabs>
                <w:tab w:val="right" w:pos="0"/>
                <w:tab w:val="num" w:pos="900"/>
                <w:tab w:val="num" w:pos="1260"/>
              </w:tabs>
              <w:spacing w:line="240" w:lineRule="exact"/>
              <w:jc w:val="both"/>
              <w:rPr>
                <w:rFonts w:ascii="Arial" w:hAnsi="Arial" w:cs="Arial"/>
                <w:iCs/>
                <w:sz w:val="22"/>
                <w:szCs w:val="22"/>
              </w:rPr>
            </w:pPr>
            <w:r w:rsidRPr="00782EB7">
              <w:rPr>
                <w:rFonts w:ascii="Arial" w:hAnsi="Arial" w:cs="Arial"/>
                <w:iCs/>
                <w:sz w:val="22"/>
                <w:szCs w:val="22"/>
              </w:rPr>
              <w:t>Lisa Wardingham.</w:t>
            </w:r>
            <w:r>
              <w:t xml:space="preserve"> </w:t>
            </w:r>
            <w:hyperlink r:id="rId24" w:history="1">
              <w:r w:rsidRPr="00915818">
                <w:rPr>
                  <w:rStyle w:val="Hyperlink"/>
                  <w:rFonts w:ascii="Arial" w:hAnsi="Arial" w:cs="Arial"/>
                  <w:iCs/>
                  <w:sz w:val="22"/>
                  <w:szCs w:val="22"/>
                </w:rPr>
                <w:t>lisa.wardingham@northtyneside.gov.uk</w:t>
              </w:r>
            </w:hyperlink>
            <w:r>
              <w:rPr>
                <w:rFonts w:ascii="Arial" w:hAnsi="Arial" w:cs="Arial"/>
                <w:iCs/>
                <w:sz w:val="22"/>
                <w:szCs w:val="22"/>
              </w:rPr>
              <w:t xml:space="preserve"> </w:t>
            </w:r>
          </w:p>
          <w:p w:rsidR="001A2732" w:rsidRPr="00782EB7" w:rsidRDefault="001A2732" w:rsidP="00C04323">
            <w:pPr>
              <w:tabs>
                <w:tab w:val="right" w:pos="0"/>
                <w:tab w:val="num" w:pos="900"/>
                <w:tab w:val="num" w:pos="1260"/>
              </w:tabs>
              <w:spacing w:line="240" w:lineRule="exact"/>
              <w:jc w:val="both"/>
              <w:rPr>
                <w:rFonts w:ascii="Arial" w:hAnsi="Arial" w:cs="Arial"/>
                <w:iCs/>
                <w:sz w:val="22"/>
                <w:szCs w:val="22"/>
              </w:rPr>
            </w:pPr>
            <w:r>
              <w:rPr>
                <w:rFonts w:ascii="Arial" w:hAnsi="Arial" w:cs="Arial"/>
                <w:iCs/>
                <w:sz w:val="22"/>
                <w:szCs w:val="22"/>
              </w:rPr>
              <w:t>Tel: 0191</w:t>
            </w:r>
            <w:r w:rsidRPr="00782EB7">
              <w:rPr>
                <w:rFonts w:ascii="Arial" w:hAnsi="Arial" w:cs="Arial"/>
                <w:iCs/>
                <w:sz w:val="22"/>
                <w:szCs w:val="22"/>
              </w:rPr>
              <w:t xml:space="preserve"> 643 8076</w:t>
            </w:r>
          </w:p>
          <w:p w:rsidR="001A2732" w:rsidRDefault="001A2732" w:rsidP="00C04323">
            <w:pPr>
              <w:tabs>
                <w:tab w:val="right" w:pos="426"/>
                <w:tab w:val="num" w:pos="900"/>
                <w:tab w:val="num" w:pos="1260"/>
              </w:tabs>
              <w:spacing w:line="240" w:lineRule="exact"/>
              <w:ind w:left="540" w:hanging="540"/>
              <w:jc w:val="both"/>
            </w:pPr>
          </w:p>
        </w:tc>
      </w:tr>
      <w:tr w:rsidR="001A2732" w:rsidTr="00C04323">
        <w:tc>
          <w:tcPr>
            <w:tcW w:w="3009" w:type="dxa"/>
          </w:tcPr>
          <w:p w:rsidR="001A2732" w:rsidRPr="00EB5476" w:rsidRDefault="001A2732" w:rsidP="001A2732">
            <w:pPr>
              <w:tabs>
                <w:tab w:val="right" w:pos="426"/>
                <w:tab w:val="num" w:pos="900"/>
                <w:tab w:val="num" w:pos="1260"/>
              </w:tabs>
              <w:spacing w:line="240" w:lineRule="exact"/>
              <w:jc w:val="both"/>
              <w:rPr>
                <w:rFonts w:ascii="Arial" w:hAnsi="Arial" w:cs="Arial"/>
                <w:b/>
                <w:sz w:val="22"/>
                <w:szCs w:val="22"/>
              </w:rPr>
            </w:pPr>
            <w:r w:rsidRPr="00EB5476">
              <w:rPr>
                <w:rFonts w:ascii="Arial" w:hAnsi="Arial" w:cs="Arial"/>
                <w:iCs/>
                <w:sz w:val="22"/>
                <w:szCs w:val="22"/>
              </w:rPr>
              <w:t xml:space="preserve">Whole </w:t>
            </w:r>
            <w:r w:rsidR="0060357E">
              <w:rPr>
                <w:rFonts w:ascii="Arial" w:hAnsi="Arial" w:cs="Arial"/>
                <w:iCs/>
                <w:sz w:val="22"/>
                <w:szCs w:val="22"/>
              </w:rPr>
              <w:t>school</w:t>
            </w:r>
            <w:r w:rsidRPr="00EB5476">
              <w:rPr>
                <w:rFonts w:ascii="Arial" w:hAnsi="Arial" w:cs="Arial"/>
                <w:iCs/>
                <w:sz w:val="22"/>
                <w:szCs w:val="22"/>
              </w:rPr>
              <w:t xml:space="preserve"> child protection training due every three years</w:t>
            </w:r>
            <w:r w:rsidRPr="00EB5476">
              <w:rPr>
                <w:rFonts w:ascii="Arial" w:hAnsi="Arial" w:cs="Arial"/>
                <w:i/>
                <w:iCs/>
                <w:sz w:val="22"/>
                <w:szCs w:val="22"/>
              </w:rPr>
              <w:t xml:space="preserve">.  </w:t>
            </w:r>
          </w:p>
        </w:tc>
        <w:tc>
          <w:tcPr>
            <w:tcW w:w="5917" w:type="dxa"/>
          </w:tcPr>
          <w:p w:rsidR="001A2732" w:rsidRDefault="001A2732" w:rsidP="00C04323">
            <w:pPr>
              <w:tabs>
                <w:tab w:val="left" w:pos="-720"/>
                <w:tab w:val="left" w:pos="0"/>
              </w:tabs>
              <w:spacing w:line="240" w:lineRule="exact"/>
              <w:jc w:val="both"/>
              <w:rPr>
                <w:rStyle w:val="Hyperlink"/>
                <w:rFonts w:ascii="Arial" w:hAnsi="Arial" w:cs="Arial"/>
                <w:i/>
                <w:iCs/>
                <w:sz w:val="22"/>
                <w:szCs w:val="22"/>
              </w:rPr>
            </w:pPr>
            <w:r w:rsidRPr="00977192">
              <w:rPr>
                <w:rFonts w:ascii="Arial" w:hAnsi="Arial" w:cs="Arial"/>
                <w:iCs/>
                <w:sz w:val="22"/>
                <w:szCs w:val="22"/>
              </w:rPr>
              <w:t>All support staff</w:t>
            </w:r>
            <w:r>
              <w:rPr>
                <w:rFonts w:ascii="Arial" w:hAnsi="Arial" w:cs="Arial"/>
                <w:iCs/>
                <w:sz w:val="22"/>
                <w:szCs w:val="22"/>
              </w:rPr>
              <w:t>, agency workers</w:t>
            </w:r>
            <w:r w:rsidRPr="00977192">
              <w:rPr>
                <w:rFonts w:ascii="Arial" w:hAnsi="Arial" w:cs="Arial"/>
                <w:iCs/>
                <w:sz w:val="22"/>
                <w:szCs w:val="22"/>
              </w:rPr>
              <w:t xml:space="preserve"> and </w:t>
            </w:r>
            <w:r>
              <w:rPr>
                <w:rFonts w:ascii="Arial" w:hAnsi="Arial" w:cs="Arial"/>
                <w:iCs/>
                <w:sz w:val="22"/>
                <w:szCs w:val="22"/>
              </w:rPr>
              <w:t>volunteers (including Governors)</w:t>
            </w:r>
            <w:r w:rsidRPr="00977192">
              <w:rPr>
                <w:rFonts w:ascii="Arial" w:hAnsi="Arial" w:cs="Arial"/>
                <w:iCs/>
                <w:sz w:val="22"/>
                <w:szCs w:val="22"/>
              </w:rPr>
              <w:t xml:space="preserve"> should have child protection trainin</w:t>
            </w:r>
            <w:r>
              <w:rPr>
                <w:rFonts w:ascii="Arial" w:hAnsi="Arial" w:cs="Arial"/>
                <w:iCs/>
                <w:sz w:val="22"/>
                <w:szCs w:val="22"/>
              </w:rPr>
              <w:t xml:space="preserve">g.  </w:t>
            </w:r>
            <w:r w:rsidRPr="00977192">
              <w:rPr>
                <w:rFonts w:ascii="Arial" w:hAnsi="Arial" w:cs="Arial"/>
                <w:iCs/>
                <w:sz w:val="22"/>
                <w:szCs w:val="22"/>
              </w:rPr>
              <w:t>Catch up session</w:t>
            </w:r>
            <w:r>
              <w:rPr>
                <w:rFonts w:ascii="Arial" w:hAnsi="Arial" w:cs="Arial"/>
                <w:iCs/>
                <w:sz w:val="22"/>
                <w:szCs w:val="22"/>
              </w:rPr>
              <w:t xml:space="preserve">s for those who miss their whole </w:t>
            </w:r>
            <w:r w:rsidR="0060357E">
              <w:rPr>
                <w:rFonts w:ascii="Arial" w:hAnsi="Arial" w:cs="Arial"/>
                <w:iCs/>
                <w:sz w:val="22"/>
                <w:szCs w:val="22"/>
              </w:rPr>
              <w:t>school</w:t>
            </w:r>
            <w:r>
              <w:rPr>
                <w:rFonts w:ascii="Arial" w:hAnsi="Arial" w:cs="Arial"/>
                <w:iCs/>
                <w:sz w:val="22"/>
                <w:szCs w:val="22"/>
              </w:rPr>
              <w:t xml:space="preserve"> </w:t>
            </w:r>
            <w:r w:rsidRPr="00977192">
              <w:rPr>
                <w:rFonts w:ascii="Arial" w:hAnsi="Arial" w:cs="Arial"/>
                <w:iCs/>
                <w:sz w:val="22"/>
                <w:szCs w:val="22"/>
              </w:rPr>
              <w:t>child protection</w:t>
            </w:r>
            <w:r>
              <w:rPr>
                <w:rFonts w:ascii="Arial" w:hAnsi="Arial" w:cs="Arial"/>
                <w:iCs/>
                <w:sz w:val="22"/>
                <w:szCs w:val="22"/>
              </w:rPr>
              <w:t xml:space="preserve"> training</w:t>
            </w:r>
            <w:r w:rsidRPr="00977192">
              <w:rPr>
                <w:rFonts w:ascii="Arial" w:hAnsi="Arial" w:cs="Arial"/>
                <w:iCs/>
                <w:sz w:val="22"/>
                <w:szCs w:val="22"/>
              </w:rPr>
              <w:t xml:space="preserve"> </w:t>
            </w:r>
            <w:r>
              <w:rPr>
                <w:rFonts w:ascii="Arial" w:hAnsi="Arial" w:cs="Arial"/>
                <w:iCs/>
                <w:sz w:val="22"/>
                <w:szCs w:val="22"/>
              </w:rPr>
              <w:t>are available monthly on the</w:t>
            </w:r>
            <w:r w:rsidRPr="00977192">
              <w:rPr>
                <w:rFonts w:ascii="Arial" w:hAnsi="Arial" w:cs="Arial"/>
                <w:iCs/>
                <w:sz w:val="22"/>
                <w:szCs w:val="22"/>
              </w:rPr>
              <w:t xml:space="preserve"> North Tyneside CPD website</w:t>
            </w:r>
            <w:r w:rsidRPr="00977192">
              <w:rPr>
                <w:rFonts w:ascii="Arial" w:hAnsi="Arial" w:cs="Arial"/>
                <w:i/>
                <w:iCs/>
                <w:sz w:val="22"/>
                <w:szCs w:val="22"/>
              </w:rPr>
              <w:t xml:space="preserve"> </w:t>
            </w:r>
            <w:hyperlink r:id="rId25" w:history="1">
              <w:r w:rsidRPr="00977192">
                <w:rPr>
                  <w:rStyle w:val="Hyperlink"/>
                  <w:rFonts w:ascii="Arial" w:hAnsi="Arial" w:cs="Arial"/>
                  <w:i/>
                  <w:iCs/>
                  <w:sz w:val="22"/>
                  <w:szCs w:val="22"/>
                </w:rPr>
                <w:t>http://www.ntcpd.org.uk</w:t>
              </w:r>
            </w:hyperlink>
          </w:p>
          <w:p w:rsidR="00C04323" w:rsidRDefault="00C04323" w:rsidP="00C04323">
            <w:pPr>
              <w:tabs>
                <w:tab w:val="left" w:pos="-720"/>
                <w:tab w:val="left" w:pos="0"/>
              </w:tabs>
              <w:spacing w:line="240" w:lineRule="exact"/>
              <w:jc w:val="both"/>
              <w:rPr>
                <w:rFonts w:ascii="Arial" w:hAnsi="Arial" w:cs="Arial"/>
                <w:iCs/>
                <w:sz w:val="22"/>
                <w:szCs w:val="22"/>
              </w:rPr>
            </w:pPr>
          </w:p>
        </w:tc>
      </w:tr>
      <w:tr w:rsidR="001A2732" w:rsidTr="00C04323">
        <w:tc>
          <w:tcPr>
            <w:tcW w:w="3009" w:type="dxa"/>
          </w:tcPr>
          <w:p w:rsidR="001A2732" w:rsidRPr="00EB5476" w:rsidRDefault="001A2732" w:rsidP="001A2732">
            <w:pPr>
              <w:tabs>
                <w:tab w:val="right" w:pos="426"/>
                <w:tab w:val="num" w:pos="900"/>
                <w:tab w:val="num" w:pos="1260"/>
              </w:tabs>
              <w:spacing w:line="240" w:lineRule="exact"/>
              <w:jc w:val="both"/>
              <w:rPr>
                <w:rFonts w:ascii="Arial" w:hAnsi="Arial" w:cs="Arial"/>
                <w:iCs/>
                <w:sz w:val="22"/>
                <w:szCs w:val="22"/>
              </w:rPr>
            </w:pPr>
            <w:r w:rsidRPr="00EB5476">
              <w:rPr>
                <w:rFonts w:ascii="Arial" w:hAnsi="Arial" w:cs="Arial"/>
                <w:iCs/>
                <w:sz w:val="22"/>
                <w:szCs w:val="22"/>
              </w:rPr>
              <w:t>Designated person training</w:t>
            </w:r>
          </w:p>
        </w:tc>
        <w:tc>
          <w:tcPr>
            <w:tcW w:w="5917" w:type="dxa"/>
          </w:tcPr>
          <w:p w:rsidR="001A2732" w:rsidRPr="00ED3DD3" w:rsidRDefault="001A2732" w:rsidP="00C04323">
            <w:pPr>
              <w:tabs>
                <w:tab w:val="left" w:pos="-720"/>
                <w:tab w:val="left" w:pos="0"/>
              </w:tabs>
              <w:spacing w:line="240" w:lineRule="exact"/>
              <w:jc w:val="both"/>
              <w:rPr>
                <w:rFonts w:ascii="Arial" w:hAnsi="Arial" w:cs="Arial"/>
                <w:iCs/>
                <w:sz w:val="22"/>
                <w:szCs w:val="22"/>
              </w:rPr>
            </w:pPr>
            <w:r w:rsidRPr="00ED3DD3">
              <w:rPr>
                <w:rFonts w:ascii="Arial" w:hAnsi="Arial" w:cs="Arial"/>
                <w:i/>
                <w:iCs/>
                <w:sz w:val="22"/>
                <w:szCs w:val="22"/>
              </w:rPr>
              <w:t>NTSCB Multi Agency Child Protection training</w:t>
            </w:r>
            <w:r w:rsidRPr="00ED3DD3">
              <w:rPr>
                <w:rFonts w:ascii="Arial" w:hAnsi="Arial" w:cs="Arial"/>
                <w:iCs/>
                <w:sz w:val="22"/>
                <w:szCs w:val="22"/>
              </w:rPr>
              <w:t xml:space="preserve"> and </w:t>
            </w:r>
            <w:r w:rsidRPr="00ED3DD3">
              <w:rPr>
                <w:rFonts w:ascii="Arial" w:hAnsi="Arial" w:cs="Arial"/>
                <w:i/>
                <w:iCs/>
                <w:sz w:val="22"/>
                <w:szCs w:val="22"/>
              </w:rPr>
              <w:t>The Role of the Designated Person training</w:t>
            </w:r>
            <w:r w:rsidRPr="00ED3DD3">
              <w:rPr>
                <w:rFonts w:ascii="Arial" w:hAnsi="Arial" w:cs="Arial"/>
                <w:iCs/>
                <w:sz w:val="22"/>
                <w:szCs w:val="22"/>
              </w:rPr>
              <w:t xml:space="preserve"> should both be attended by the designated </w:t>
            </w:r>
            <w:r>
              <w:rPr>
                <w:rFonts w:ascii="Arial" w:hAnsi="Arial" w:cs="Arial"/>
                <w:iCs/>
                <w:sz w:val="22"/>
                <w:szCs w:val="22"/>
              </w:rPr>
              <w:t>staff</w:t>
            </w:r>
            <w:r w:rsidRPr="00ED3DD3">
              <w:rPr>
                <w:rFonts w:ascii="Arial" w:hAnsi="Arial" w:cs="Arial"/>
                <w:iCs/>
                <w:sz w:val="22"/>
                <w:szCs w:val="22"/>
              </w:rPr>
              <w:t xml:space="preserve"> for child protection every two years.   </w:t>
            </w:r>
          </w:p>
          <w:p w:rsidR="001A2732" w:rsidRPr="00ED3DD3" w:rsidRDefault="001A2732" w:rsidP="00C04323">
            <w:pPr>
              <w:tabs>
                <w:tab w:val="right" w:pos="426"/>
                <w:tab w:val="num" w:pos="900"/>
                <w:tab w:val="num" w:pos="1260"/>
              </w:tabs>
              <w:spacing w:line="240" w:lineRule="exact"/>
              <w:jc w:val="both"/>
              <w:rPr>
                <w:rFonts w:ascii="Arial" w:hAnsi="Arial" w:cs="Arial"/>
                <w:iCs/>
                <w:sz w:val="22"/>
                <w:szCs w:val="22"/>
              </w:rPr>
            </w:pPr>
          </w:p>
          <w:p w:rsidR="001A2732" w:rsidRPr="00ED3DD3" w:rsidRDefault="001A2732" w:rsidP="00C04323">
            <w:pPr>
              <w:tabs>
                <w:tab w:val="right" w:pos="426"/>
                <w:tab w:val="num" w:pos="900"/>
                <w:tab w:val="num" w:pos="1260"/>
              </w:tabs>
              <w:spacing w:line="240" w:lineRule="exact"/>
              <w:jc w:val="both"/>
              <w:rPr>
                <w:rFonts w:ascii="Arial" w:hAnsi="Arial" w:cs="Arial"/>
                <w:iCs/>
                <w:sz w:val="22"/>
                <w:szCs w:val="22"/>
              </w:rPr>
            </w:pPr>
            <w:r w:rsidRPr="00ED3DD3">
              <w:rPr>
                <w:rFonts w:ascii="Arial" w:hAnsi="Arial" w:cs="Arial"/>
                <w:iCs/>
                <w:sz w:val="22"/>
                <w:szCs w:val="22"/>
              </w:rPr>
              <w:t xml:space="preserve">Designated Person training available to book on North Tyneside CPD website </w:t>
            </w:r>
            <w:hyperlink r:id="rId26" w:history="1">
              <w:r w:rsidRPr="00ED3DD3">
                <w:rPr>
                  <w:rStyle w:val="Hyperlink"/>
                  <w:rFonts w:ascii="Arial" w:hAnsi="Arial" w:cs="Arial"/>
                  <w:iCs/>
                  <w:sz w:val="22"/>
                  <w:szCs w:val="22"/>
                </w:rPr>
                <w:t>http://www.ntcpd.org.uk</w:t>
              </w:r>
            </w:hyperlink>
          </w:p>
          <w:p w:rsidR="001A2732" w:rsidRPr="00ED3DD3" w:rsidRDefault="001A2732" w:rsidP="00C04323">
            <w:pPr>
              <w:tabs>
                <w:tab w:val="right" w:pos="426"/>
                <w:tab w:val="num" w:pos="900"/>
                <w:tab w:val="num" w:pos="1260"/>
              </w:tabs>
              <w:spacing w:line="240" w:lineRule="exact"/>
              <w:jc w:val="both"/>
              <w:rPr>
                <w:rFonts w:ascii="Arial" w:hAnsi="Arial" w:cs="Arial"/>
                <w:iCs/>
                <w:sz w:val="22"/>
                <w:szCs w:val="22"/>
              </w:rPr>
            </w:pPr>
          </w:p>
          <w:p w:rsidR="001A2732" w:rsidRDefault="001A2732" w:rsidP="00C04323">
            <w:pPr>
              <w:tabs>
                <w:tab w:val="right" w:pos="426"/>
                <w:tab w:val="num" w:pos="900"/>
                <w:tab w:val="num" w:pos="1260"/>
              </w:tabs>
              <w:spacing w:line="240" w:lineRule="exact"/>
              <w:jc w:val="both"/>
            </w:pPr>
            <w:r w:rsidRPr="00ED3DD3">
              <w:rPr>
                <w:rFonts w:ascii="Arial" w:hAnsi="Arial" w:cs="Arial"/>
                <w:iCs/>
                <w:sz w:val="22"/>
                <w:szCs w:val="22"/>
              </w:rPr>
              <w:t>NTSCB</w:t>
            </w:r>
            <w:r w:rsidRPr="002B0E57">
              <w:rPr>
                <w:rFonts w:ascii="Arial" w:hAnsi="Arial" w:cs="Arial"/>
                <w:iCs/>
                <w:sz w:val="22"/>
                <w:szCs w:val="22"/>
              </w:rPr>
              <w:t xml:space="preserve"> Multi Agency Child Protection training</w:t>
            </w:r>
            <w:r>
              <w:rPr>
                <w:rFonts w:ascii="Arial" w:hAnsi="Arial" w:cs="Arial"/>
                <w:iCs/>
                <w:sz w:val="22"/>
                <w:szCs w:val="22"/>
              </w:rPr>
              <w:t xml:space="preserve"> available to book on the </w:t>
            </w:r>
            <w:r w:rsidRPr="00782EB7">
              <w:rPr>
                <w:rFonts w:ascii="Arial" w:hAnsi="Arial" w:cs="Arial"/>
                <w:iCs/>
                <w:sz w:val="22"/>
                <w:szCs w:val="22"/>
              </w:rPr>
              <w:t xml:space="preserve">North Tyneside Learning Pool  </w:t>
            </w:r>
            <w:hyperlink r:id="rId27" w:history="1">
              <w:r w:rsidRPr="00782EB7">
                <w:rPr>
                  <w:rStyle w:val="Hyperlink"/>
                  <w:rFonts w:ascii="Arial" w:hAnsi="Arial" w:cs="Arial"/>
                  <w:iCs/>
                  <w:sz w:val="22"/>
                  <w:szCs w:val="22"/>
                </w:rPr>
                <w:t>http://www.learningpool.com/northtyneside</w:t>
              </w:r>
            </w:hyperlink>
          </w:p>
          <w:p w:rsidR="001A2732" w:rsidRDefault="001A2732" w:rsidP="00C04323">
            <w:pPr>
              <w:tabs>
                <w:tab w:val="right" w:pos="426"/>
                <w:tab w:val="num" w:pos="900"/>
                <w:tab w:val="num" w:pos="1260"/>
              </w:tabs>
              <w:spacing w:line="240" w:lineRule="exact"/>
              <w:jc w:val="both"/>
            </w:pPr>
          </w:p>
          <w:p w:rsidR="001A2732" w:rsidRPr="001A640F" w:rsidRDefault="001A2732" w:rsidP="00C04323">
            <w:pPr>
              <w:tabs>
                <w:tab w:val="right" w:pos="426"/>
                <w:tab w:val="num" w:pos="900"/>
                <w:tab w:val="num" w:pos="1260"/>
              </w:tabs>
              <w:spacing w:line="240" w:lineRule="exact"/>
              <w:jc w:val="both"/>
              <w:rPr>
                <w:rFonts w:ascii="Arial" w:hAnsi="Arial" w:cs="Arial"/>
                <w:i/>
                <w:iCs/>
                <w:sz w:val="22"/>
                <w:szCs w:val="22"/>
              </w:rPr>
            </w:pPr>
            <w:r w:rsidRPr="00ED3DD3">
              <w:rPr>
                <w:rFonts w:ascii="Arial" w:hAnsi="Arial" w:cs="Arial"/>
                <w:i/>
                <w:iCs/>
                <w:sz w:val="22"/>
                <w:szCs w:val="22"/>
              </w:rPr>
              <w:t xml:space="preserve">Designated safeguarding leads should also attend any relevant training as and when needed in relation to particular vulnerable </w:t>
            </w:r>
            <w:r w:rsidR="009D558E">
              <w:rPr>
                <w:rFonts w:ascii="Arial" w:hAnsi="Arial" w:cs="Arial"/>
                <w:i/>
                <w:iCs/>
                <w:sz w:val="22"/>
                <w:szCs w:val="22"/>
              </w:rPr>
              <w:t>student</w:t>
            </w:r>
            <w:r w:rsidRPr="00ED3DD3">
              <w:rPr>
                <w:rFonts w:ascii="Arial" w:hAnsi="Arial" w:cs="Arial"/>
                <w:i/>
                <w:iCs/>
                <w:sz w:val="22"/>
                <w:szCs w:val="22"/>
              </w:rPr>
              <w:t xml:space="preserve">s they may have at </w:t>
            </w:r>
            <w:r w:rsidR="0060357E">
              <w:rPr>
                <w:rFonts w:ascii="Arial" w:hAnsi="Arial" w:cs="Arial"/>
                <w:i/>
                <w:iCs/>
                <w:sz w:val="22"/>
                <w:szCs w:val="22"/>
              </w:rPr>
              <w:t>school</w:t>
            </w:r>
            <w:r w:rsidRPr="00ED3DD3">
              <w:rPr>
                <w:rFonts w:ascii="Arial" w:hAnsi="Arial" w:cs="Arial"/>
                <w:i/>
                <w:iCs/>
                <w:sz w:val="22"/>
                <w:szCs w:val="22"/>
              </w:rPr>
              <w:t xml:space="preserve"> and any current safeguarding specific issues e.g. CSE, EHA, WRAP (Workshops to Raise Awareness of Prevent)</w:t>
            </w:r>
          </w:p>
          <w:p w:rsidR="001A2732" w:rsidRPr="00977192" w:rsidRDefault="001A2732" w:rsidP="00C04323">
            <w:pPr>
              <w:tabs>
                <w:tab w:val="left" w:pos="-720"/>
                <w:tab w:val="left" w:pos="0"/>
              </w:tabs>
              <w:spacing w:line="240" w:lineRule="exact"/>
              <w:jc w:val="both"/>
              <w:rPr>
                <w:rFonts w:ascii="Arial" w:hAnsi="Arial" w:cs="Arial"/>
                <w:iCs/>
                <w:sz w:val="22"/>
                <w:szCs w:val="22"/>
              </w:rPr>
            </w:pPr>
          </w:p>
        </w:tc>
      </w:tr>
    </w:tbl>
    <w:p w:rsidR="00C04323" w:rsidRDefault="00C04323" w:rsidP="001A2732">
      <w:pPr>
        <w:tabs>
          <w:tab w:val="right" w:pos="426"/>
          <w:tab w:val="num" w:pos="900"/>
          <w:tab w:val="num" w:pos="1260"/>
        </w:tabs>
        <w:jc w:val="both"/>
        <w:rPr>
          <w:rFonts w:ascii="Arial" w:hAnsi="Arial" w:cs="Arial"/>
          <w:b/>
          <w:u w:val="single"/>
        </w:rPr>
      </w:pPr>
    </w:p>
    <w:p w:rsidR="001A2732" w:rsidRPr="00BE6E1A" w:rsidRDefault="001A2732" w:rsidP="001A2732">
      <w:pPr>
        <w:tabs>
          <w:tab w:val="right" w:pos="426"/>
          <w:tab w:val="num" w:pos="900"/>
          <w:tab w:val="num" w:pos="1260"/>
        </w:tabs>
        <w:jc w:val="both"/>
        <w:rPr>
          <w:rFonts w:ascii="Arial" w:hAnsi="Arial" w:cs="Arial"/>
          <w:b/>
          <w:u w:val="single"/>
        </w:rPr>
      </w:pPr>
      <w:r w:rsidRPr="00BE6E1A">
        <w:rPr>
          <w:rFonts w:ascii="Arial" w:hAnsi="Arial" w:cs="Arial"/>
          <w:b/>
          <w:u w:val="single"/>
        </w:rPr>
        <w:lastRenderedPageBreak/>
        <w:t>Further references and information</w:t>
      </w:r>
    </w:p>
    <w:p w:rsidR="001A2732" w:rsidRPr="00186223" w:rsidRDefault="001A2732" w:rsidP="001A2732">
      <w:pPr>
        <w:tabs>
          <w:tab w:val="right" w:pos="426"/>
          <w:tab w:val="num" w:pos="900"/>
          <w:tab w:val="num" w:pos="1260"/>
        </w:tabs>
        <w:jc w:val="both"/>
        <w:rPr>
          <w:rFonts w:ascii="Arial" w:hAnsi="Arial" w:cs="Arial"/>
          <w:sz w:val="22"/>
          <w:szCs w:val="22"/>
        </w:rPr>
      </w:pPr>
    </w:p>
    <w:p w:rsidR="001A2732" w:rsidRPr="00ED3DD3" w:rsidRDefault="00D075A4" w:rsidP="003D2E3F">
      <w:pPr>
        <w:pStyle w:val="ListParagraph"/>
        <w:numPr>
          <w:ilvl w:val="0"/>
          <w:numId w:val="18"/>
        </w:numPr>
        <w:tabs>
          <w:tab w:val="right" w:pos="426"/>
          <w:tab w:val="num" w:pos="900"/>
          <w:tab w:val="num" w:pos="1260"/>
        </w:tabs>
        <w:jc w:val="both"/>
        <w:rPr>
          <w:rFonts w:ascii="Arial" w:hAnsi="Arial" w:cs="Arial"/>
          <w:sz w:val="22"/>
          <w:szCs w:val="22"/>
        </w:rPr>
      </w:pPr>
      <w:hyperlink r:id="rId28" w:history="1">
        <w:r w:rsidR="001A2732" w:rsidRPr="00ED3DD3">
          <w:rPr>
            <w:rStyle w:val="Hyperlink"/>
            <w:rFonts w:ascii="Arial" w:hAnsi="Arial" w:cs="Arial"/>
            <w:color w:val="auto"/>
            <w:sz w:val="22"/>
            <w:szCs w:val="22"/>
          </w:rPr>
          <w:t>Keeping Children Safe in Education (2015)</w:t>
        </w:r>
      </w:hyperlink>
    </w:p>
    <w:p w:rsidR="001A2732" w:rsidRPr="00ED3DD3" w:rsidRDefault="00D075A4" w:rsidP="003D2E3F">
      <w:pPr>
        <w:pStyle w:val="ListParagraph"/>
        <w:numPr>
          <w:ilvl w:val="0"/>
          <w:numId w:val="18"/>
        </w:numPr>
        <w:tabs>
          <w:tab w:val="right" w:pos="426"/>
          <w:tab w:val="num" w:pos="900"/>
          <w:tab w:val="num" w:pos="1260"/>
        </w:tabs>
        <w:jc w:val="both"/>
        <w:rPr>
          <w:rFonts w:ascii="Arial" w:hAnsi="Arial" w:cs="Arial"/>
          <w:sz w:val="22"/>
          <w:szCs w:val="22"/>
          <w:u w:val="single"/>
        </w:rPr>
      </w:pPr>
      <w:hyperlink r:id="rId29" w:history="1">
        <w:r w:rsidR="001A2732" w:rsidRPr="00ED3DD3">
          <w:rPr>
            <w:rStyle w:val="Hyperlink"/>
            <w:rFonts w:ascii="Arial" w:hAnsi="Arial" w:cs="Arial"/>
            <w:color w:val="auto"/>
            <w:sz w:val="22"/>
            <w:szCs w:val="22"/>
          </w:rPr>
          <w:t xml:space="preserve">Keeping Children safe in Education (2015):  Information for all </w:t>
        </w:r>
        <w:r w:rsidR="0060357E">
          <w:rPr>
            <w:rStyle w:val="Hyperlink"/>
            <w:rFonts w:ascii="Arial" w:hAnsi="Arial" w:cs="Arial"/>
            <w:color w:val="auto"/>
            <w:sz w:val="22"/>
            <w:szCs w:val="22"/>
          </w:rPr>
          <w:t>school</w:t>
        </w:r>
        <w:r w:rsidR="001A2732" w:rsidRPr="00ED3DD3">
          <w:rPr>
            <w:rStyle w:val="Hyperlink"/>
            <w:rFonts w:ascii="Arial" w:hAnsi="Arial" w:cs="Arial"/>
            <w:color w:val="auto"/>
            <w:sz w:val="22"/>
            <w:szCs w:val="22"/>
          </w:rPr>
          <w:t xml:space="preserve"> and </w:t>
        </w:r>
        <w:r w:rsidR="0060357E">
          <w:rPr>
            <w:rStyle w:val="Hyperlink"/>
            <w:rFonts w:ascii="Arial" w:hAnsi="Arial" w:cs="Arial"/>
            <w:color w:val="auto"/>
            <w:sz w:val="22"/>
            <w:szCs w:val="22"/>
          </w:rPr>
          <w:t>school</w:t>
        </w:r>
        <w:r w:rsidR="001A2732" w:rsidRPr="00ED3DD3">
          <w:rPr>
            <w:rStyle w:val="Hyperlink"/>
            <w:rFonts w:ascii="Arial" w:hAnsi="Arial" w:cs="Arial"/>
            <w:color w:val="auto"/>
            <w:sz w:val="22"/>
            <w:szCs w:val="22"/>
          </w:rPr>
          <w:t xml:space="preserve"> staff-Part 1</w:t>
        </w:r>
      </w:hyperlink>
      <w:r w:rsidR="001A2732" w:rsidRPr="00ED3DD3">
        <w:rPr>
          <w:rFonts w:ascii="Arial" w:hAnsi="Arial" w:cs="Arial"/>
          <w:sz w:val="22"/>
          <w:szCs w:val="22"/>
        </w:rPr>
        <w:t xml:space="preserve"> </w:t>
      </w:r>
    </w:p>
    <w:p w:rsidR="001A2732" w:rsidRPr="00ED3DD3" w:rsidRDefault="00D075A4" w:rsidP="003D2E3F">
      <w:pPr>
        <w:pStyle w:val="ListParagraph"/>
        <w:numPr>
          <w:ilvl w:val="0"/>
          <w:numId w:val="18"/>
        </w:numPr>
        <w:tabs>
          <w:tab w:val="left" w:pos="5430"/>
        </w:tabs>
        <w:jc w:val="both"/>
        <w:rPr>
          <w:rFonts w:ascii="Arial" w:hAnsi="Arial" w:cs="Arial"/>
          <w:sz w:val="22"/>
          <w:szCs w:val="22"/>
        </w:rPr>
      </w:pPr>
      <w:hyperlink r:id="rId30" w:history="1">
        <w:r w:rsidR="001A2732" w:rsidRPr="00ED3DD3">
          <w:rPr>
            <w:rStyle w:val="Hyperlink"/>
            <w:rFonts w:ascii="Arial" w:hAnsi="Arial" w:cs="Arial"/>
            <w:color w:val="auto"/>
            <w:sz w:val="22"/>
            <w:szCs w:val="22"/>
          </w:rPr>
          <w:t>Working together to Safeguard Children (2015)</w:t>
        </w:r>
      </w:hyperlink>
      <w:r w:rsidR="001A2732" w:rsidRPr="00ED3DD3">
        <w:rPr>
          <w:rFonts w:ascii="Arial" w:hAnsi="Arial" w:cs="Arial"/>
          <w:sz w:val="22"/>
          <w:szCs w:val="22"/>
        </w:rPr>
        <w:tab/>
        <w:t xml:space="preserve"> </w:t>
      </w:r>
    </w:p>
    <w:p w:rsidR="001A2732" w:rsidRPr="00ED3DD3" w:rsidRDefault="00D075A4" w:rsidP="003D2E3F">
      <w:pPr>
        <w:pStyle w:val="ListParagraph"/>
        <w:numPr>
          <w:ilvl w:val="0"/>
          <w:numId w:val="18"/>
        </w:numPr>
        <w:tabs>
          <w:tab w:val="right" w:pos="426"/>
        </w:tabs>
        <w:jc w:val="both"/>
        <w:rPr>
          <w:rFonts w:ascii="Arial" w:hAnsi="Arial" w:cs="Arial"/>
          <w:sz w:val="22"/>
          <w:szCs w:val="22"/>
          <w:u w:val="single"/>
        </w:rPr>
      </w:pPr>
      <w:hyperlink r:id="rId31" w:history="1">
        <w:r w:rsidR="001A2732" w:rsidRPr="00ED3DD3">
          <w:rPr>
            <w:rStyle w:val="Hyperlink"/>
            <w:rFonts w:ascii="Arial" w:hAnsi="Arial" w:cs="Arial"/>
            <w:bCs/>
            <w:color w:val="auto"/>
            <w:sz w:val="22"/>
            <w:szCs w:val="22"/>
          </w:rPr>
          <w:t xml:space="preserve">The Munro Review of Child Protection: </w:t>
        </w:r>
        <w:r w:rsidR="001A2732" w:rsidRPr="00ED3DD3">
          <w:rPr>
            <w:rStyle w:val="Hyperlink"/>
            <w:rFonts w:ascii="Arial" w:hAnsi="Arial" w:cs="Arial"/>
            <w:color w:val="auto"/>
            <w:sz w:val="22"/>
            <w:szCs w:val="22"/>
          </w:rPr>
          <w:t xml:space="preserve">Final Report: </w:t>
        </w:r>
        <w:r w:rsidR="001A2732" w:rsidRPr="00ED3DD3">
          <w:rPr>
            <w:rStyle w:val="Hyperlink"/>
            <w:rFonts w:ascii="Arial" w:hAnsi="Arial" w:cs="Arial"/>
            <w:i/>
            <w:iCs/>
            <w:color w:val="auto"/>
            <w:sz w:val="22"/>
            <w:szCs w:val="22"/>
          </w:rPr>
          <w:t xml:space="preserve">A child-centred system </w:t>
        </w:r>
        <w:r w:rsidR="001A2732" w:rsidRPr="00ED3DD3">
          <w:rPr>
            <w:rStyle w:val="Hyperlink"/>
            <w:rFonts w:ascii="Arial" w:hAnsi="Arial" w:cs="Arial"/>
            <w:color w:val="auto"/>
            <w:sz w:val="22"/>
            <w:szCs w:val="22"/>
          </w:rPr>
          <w:t>Professor Eileen Munro (2011)</w:t>
        </w:r>
      </w:hyperlink>
    </w:p>
    <w:p w:rsidR="001A2732" w:rsidRPr="00ED3DD3" w:rsidRDefault="00D075A4" w:rsidP="003D2E3F">
      <w:pPr>
        <w:pStyle w:val="ListParagraph"/>
        <w:numPr>
          <w:ilvl w:val="0"/>
          <w:numId w:val="18"/>
        </w:numPr>
        <w:tabs>
          <w:tab w:val="right" w:pos="426"/>
        </w:tabs>
        <w:jc w:val="both"/>
        <w:rPr>
          <w:rFonts w:ascii="Arial" w:hAnsi="Arial" w:cs="Arial"/>
          <w:sz w:val="22"/>
          <w:szCs w:val="22"/>
        </w:rPr>
      </w:pPr>
      <w:hyperlink r:id="rId32" w:history="1">
        <w:r w:rsidR="001A2732" w:rsidRPr="00ED3DD3">
          <w:rPr>
            <w:rStyle w:val="Hyperlink"/>
            <w:rFonts w:ascii="Arial" w:hAnsi="Arial" w:cs="Arial"/>
            <w:color w:val="auto"/>
            <w:sz w:val="22"/>
            <w:szCs w:val="22"/>
          </w:rPr>
          <w:t>Education Act 2002</w:t>
        </w:r>
      </w:hyperlink>
    </w:p>
    <w:p w:rsidR="001A2732" w:rsidRPr="00ED3DD3" w:rsidRDefault="00D075A4" w:rsidP="003D2E3F">
      <w:pPr>
        <w:pStyle w:val="ListParagraph"/>
        <w:numPr>
          <w:ilvl w:val="0"/>
          <w:numId w:val="18"/>
        </w:numPr>
        <w:tabs>
          <w:tab w:val="right" w:pos="426"/>
        </w:tabs>
        <w:jc w:val="both"/>
      </w:pPr>
      <w:hyperlink r:id="rId33" w:history="1">
        <w:r w:rsidR="001A2732" w:rsidRPr="00ED3DD3">
          <w:rPr>
            <w:rStyle w:val="Hyperlink"/>
            <w:rFonts w:ascii="Arial" w:hAnsi="Arial" w:cs="Arial"/>
            <w:color w:val="auto"/>
            <w:sz w:val="22"/>
            <w:szCs w:val="22"/>
          </w:rPr>
          <w:t>Children’s Act 1989</w:t>
        </w:r>
      </w:hyperlink>
    </w:p>
    <w:p w:rsidR="001A2732" w:rsidRPr="00ED3DD3" w:rsidRDefault="00D075A4" w:rsidP="003D2E3F">
      <w:pPr>
        <w:pStyle w:val="ListParagraph"/>
        <w:numPr>
          <w:ilvl w:val="0"/>
          <w:numId w:val="18"/>
        </w:numPr>
        <w:tabs>
          <w:tab w:val="right" w:pos="426"/>
        </w:tabs>
        <w:jc w:val="both"/>
        <w:rPr>
          <w:rFonts w:ascii="Arial" w:hAnsi="Arial" w:cs="Arial"/>
          <w:i/>
          <w:sz w:val="22"/>
          <w:szCs w:val="22"/>
        </w:rPr>
      </w:pPr>
      <w:hyperlink r:id="rId34" w:history="1">
        <w:r w:rsidR="0060357E">
          <w:rPr>
            <w:rStyle w:val="Hyperlink"/>
            <w:rFonts w:ascii="Arial" w:hAnsi="Arial" w:cs="Arial"/>
            <w:color w:val="auto"/>
            <w:sz w:val="22"/>
            <w:szCs w:val="22"/>
          </w:rPr>
          <w:t>School</w:t>
        </w:r>
        <w:r w:rsidR="001A2732" w:rsidRPr="00ED3DD3">
          <w:rPr>
            <w:rStyle w:val="Hyperlink"/>
            <w:rFonts w:ascii="Arial" w:hAnsi="Arial" w:cs="Arial"/>
            <w:color w:val="auto"/>
            <w:sz w:val="22"/>
            <w:szCs w:val="22"/>
          </w:rPr>
          <w:t xml:space="preserve"> attendance (2014)</w:t>
        </w:r>
      </w:hyperlink>
      <w:r w:rsidR="001A2732" w:rsidRPr="00ED3DD3">
        <w:rPr>
          <w:rFonts w:ascii="Arial" w:hAnsi="Arial" w:cs="Arial"/>
          <w:sz w:val="22"/>
          <w:szCs w:val="22"/>
        </w:rPr>
        <w:t xml:space="preserve"> </w:t>
      </w:r>
      <w:r w:rsidR="001A2732" w:rsidRPr="00ED3DD3">
        <w:rPr>
          <w:rFonts w:ascii="Arial" w:hAnsi="Arial" w:cs="Arial"/>
          <w:i/>
          <w:sz w:val="22"/>
          <w:szCs w:val="22"/>
        </w:rPr>
        <w:t xml:space="preserve">including guidance on children missing from education </w:t>
      </w:r>
    </w:p>
    <w:p w:rsidR="001A2732" w:rsidRPr="00ED3DD3" w:rsidRDefault="00D075A4" w:rsidP="003D2E3F">
      <w:pPr>
        <w:pStyle w:val="ListParagraph"/>
        <w:numPr>
          <w:ilvl w:val="0"/>
          <w:numId w:val="18"/>
        </w:numPr>
        <w:tabs>
          <w:tab w:val="right" w:pos="426"/>
        </w:tabs>
        <w:jc w:val="both"/>
        <w:rPr>
          <w:rFonts w:ascii="Arial" w:hAnsi="Arial" w:cs="Arial"/>
          <w:sz w:val="22"/>
          <w:szCs w:val="22"/>
        </w:rPr>
      </w:pPr>
      <w:hyperlink r:id="rId35" w:history="1">
        <w:r w:rsidR="001A2732" w:rsidRPr="00ED3DD3">
          <w:rPr>
            <w:rStyle w:val="Hyperlink"/>
            <w:rFonts w:ascii="Arial" w:hAnsi="Arial" w:cs="Arial"/>
            <w:color w:val="auto"/>
            <w:sz w:val="22"/>
            <w:szCs w:val="22"/>
          </w:rPr>
          <w:t>Children who run away or go missing form home or care (2014)</w:t>
        </w:r>
      </w:hyperlink>
    </w:p>
    <w:p w:rsidR="001A2732" w:rsidRPr="00ED3DD3" w:rsidRDefault="00D075A4" w:rsidP="003D2E3F">
      <w:pPr>
        <w:pStyle w:val="ListParagraph"/>
        <w:numPr>
          <w:ilvl w:val="0"/>
          <w:numId w:val="18"/>
        </w:numPr>
        <w:tabs>
          <w:tab w:val="right" w:pos="426"/>
        </w:tabs>
        <w:jc w:val="both"/>
        <w:rPr>
          <w:rFonts w:ascii="Arial" w:hAnsi="Arial" w:cs="Arial"/>
          <w:sz w:val="22"/>
          <w:szCs w:val="22"/>
        </w:rPr>
      </w:pPr>
      <w:hyperlink r:id="rId36" w:history="1">
        <w:r w:rsidR="001A2732" w:rsidRPr="00ED3DD3">
          <w:rPr>
            <w:rStyle w:val="Hyperlink"/>
            <w:rFonts w:ascii="Arial" w:hAnsi="Arial" w:cs="Arial"/>
            <w:color w:val="auto"/>
            <w:sz w:val="22"/>
            <w:szCs w:val="22"/>
          </w:rPr>
          <w:t>Sexual Offences Act 2003 (Abuse of position of trust)</w:t>
        </w:r>
      </w:hyperlink>
    </w:p>
    <w:p w:rsidR="001A2732" w:rsidRPr="00ED3DD3" w:rsidRDefault="00D075A4" w:rsidP="003D2E3F">
      <w:pPr>
        <w:pStyle w:val="ListParagraph"/>
        <w:numPr>
          <w:ilvl w:val="0"/>
          <w:numId w:val="18"/>
        </w:numPr>
        <w:tabs>
          <w:tab w:val="right" w:pos="426"/>
        </w:tabs>
        <w:jc w:val="both"/>
        <w:rPr>
          <w:rFonts w:ascii="Arial" w:hAnsi="Arial" w:cs="Arial"/>
          <w:bCs/>
          <w:sz w:val="22"/>
          <w:szCs w:val="22"/>
        </w:rPr>
      </w:pPr>
      <w:hyperlink r:id="rId37" w:history="1">
        <w:r w:rsidR="001A2732" w:rsidRPr="00ED3DD3">
          <w:rPr>
            <w:rStyle w:val="Hyperlink"/>
            <w:rFonts w:ascii="Arial" w:hAnsi="Arial" w:cs="Arial"/>
            <w:bCs/>
            <w:color w:val="auto"/>
            <w:sz w:val="22"/>
            <w:szCs w:val="22"/>
          </w:rPr>
          <w:t>Sex and Relationship Education Guidance (2000)</w:t>
        </w:r>
      </w:hyperlink>
    </w:p>
    <w:p w:rsidR="001A2732" w:rsidRPr="00ED3DD3" w:rsidRDefault="00D075A4" w:rsidP="003D2E3F">
      <w:pPr>
        <w:pStyle w:val="ListParagraph"/>
        <w:numPr>
          <w:ilvl w:val="0"/>
          <w:numId w:val="18"/>
        </w:numPr>
        <w:jc w:val="both"/>
        <w:rPr>
          <w:rFonts w:ascii="Arial" w:hAnsi="Arial" w:cs="Arial"/>
          <w:sz w:val="22"/>
          <w:szCs w:val="22"/>
          <w:u w:val="single"/>
        </w:rPr>
      </w:pPr>
      <w:hyperlink r:id="rId38" w:history="1">
        <w:r w:rsidR="001A2732" w:rsidRPr="00ED3DD3">
          <w:rPr>
            <w:rStyle w:val="Hyperlink"/>
            <w:rFonts w:ascii="Arial" w:hAnsi="Arial" w:cs="Arial"/>
            <w:color w:val="auto"/>
            <w:sz w:val="22"/>
            <w:szCs w:val="22"/>
          </w:rPr>
          <w:t>DfE Dealing with allegations of abuse against teachers and other staff (2011)</w:t>
        </w:r>
      </w:hyperlink>
      <w:r w:rsidR="001A2732" w:rsidRPr="00ED3DD3">
        <w:rPr>
          <w:rFonts w:ascii="Arial" w:hAnsi="Arial" w:cs="Arial"/>
          <w:sz w:val="22"/>
          <w:szCs w:val="22"/>
          <w:u w:val="single"/>
        </w:rPr>
        <w:t xml:space="preserve">  </w:t>
      </w:r>
    </w:p>
    <w:p w:rsidR="001A2732" w:rsidRPr="00ED3DD3" w:rsidRDefault="00D075A4" w:rsidP="003D2E3F">
      <w:pPr>
        <w:pStyle w:val="ListParagraph"/>
        <w:numPr>
          <w:ilvl w:val="0"/>
          <w:numId w:val="18"/>
        </w:numPr>
        <w:jc w:val="both"/>
        <w:rPr>
          <w:rFonts w:ascii="Arial" w:hAnsi="Arial" w:cs="Arial"/>
          <w:sz w:val="22"/>
          <w:szCs w:val="22"/>
        </w:rPr>
      </w:pPr>
      <w:hyperlink r:id="rId39" w:history="1">
        <w:r w:rsidR="001A2732" w:rsidRPr="00ED3DD3">
          <w:rPr>
            <w:rStyle w:val="Hyperlink"/>
            <w:rFonts w:ascii="Arial" w:hAnsi="Arial" w:cs="Arial"/>
            <w:color w:val="auto"/>
            <w:sz w:val="22"/>
            <w:szCs w:val="22"/>
          </w:rPr>
          <w:t>Information Sharing (2015)</w:t>
        </w:r>
      </w:hyperlink>
    </w:p>
    <w:p w:rsidR="001A2732" w:rsidRPr="00ED3DD3" w:rsidRDefault="00D075A4" w:rsidP="003D2E3F">
      <w:pPr>
        <w:pStyle w:val="ListParagraph"/>
        <w:numPr>
          <w:ilvl w:val="0"/>
          <w:numId w:val="18"/>
        </w:numPr>
        <w:jc w:val="both"/>
        <w:rPr>
          <w:rFonts w:ascii="Arial" w:hAnsi="Arial" w:cs="Arial"/>
          <w:sz w:val="22"/>
          <w:szCs w:val="22"/>
        </w:rPr>
      </w:pPr>
      <w:hyperlink r:id="rId40" w:history="1">
        <w:r w:rsidR="001A2732" w:rsidRPr="00ED3DD3">
          <w:rPr>
            <w:rStyle w:val="Hyperlink"/>
            <w:rFonts w:ascii="Arial" w:hAnsi="Arial" w:cs="Arial"/>
            <w:color w:val="auto"/>
            <w:sz w:val="22"/>
            <w:szCs w:val="22"/>
          </w:rPr>
          <w:t>Use of Reasonable Force</w:t>
        </w:r>
      </w:hyperlink>
      <w:r w:rsidR="001A2732" w:rsidRPr="00ED3DD3">
        <w:rPr>
          <w:rFonts w:ascii="Arial" w:hAnsi="Arial" w:cs="Arial"/>
          <w:sz w:val="22"/>
          <w:szCs w:val="22"/>
        </w:rPr>
        <w:t xml:space="preserve"> </w:t>
      </w:r>
    </w:p>
    <w:p w:rsidR="001A2732" w:rsidRPr="00ED3DD3" w:rsidRDefault="00D075A4" w:rsidP="003D2E3F">
      <w:pPr>
        <w:pStyle w:val="ListParagraph"/>
        <w:numPr>
          <w:ilvl w:val="0"/>
          <w:numId w:val="18"/>
        </w:numPr>
        <w:jc w:val="both"/>
        <w:rPr>
          <w:rFonts w:ascii="Arial" w:hAnsi="Arial" w:cs="Arial"/>
          <w:sz w:val="22"/>
          <w:szCs w:val="22"/>
        </w:rPr>
      </w:pPr>
      <w:hyperlink r:id="rId41" w:history="1">
        <w:r w:rsidR="001A2732" w:rsidRPr="00ED3DD3">
          <w:rPr>
            <w:rStyle w:val="Hyperlink"/>
            <w:rFonts w:ascii="Arial" w:hAnsi="Arial" w:cs="Arial"/>
            <w:color w:val="auto"/>
            <w:sz w:val="22"/>
            <w:szCs w:val="22"/>
          </w:rPr>
          <w:t>Preventing and tackling bullying</w:t>
        </w:r>
      </w:hyperlink>
      <w:r w:rsidR="001A2732" w:rsidRPr="00ED3DD3">
        <w:rPr>
          <w:rFonts w:ascii="Arial" w:hAnsi="Arial" w:cs="Arial"/>
          <w:sz w:val="22"/>
          <w:szCs w:val="22"/>
        </w:rPr>
        <w:t xml:space="preserve"> </w:t>
      </w:r>
    </w:p>
    <w:p w:rsidR="001A2732" w:rsidRPr="00ED3DD3" w:rsidRDefault="00D075A4" w:rsidP="003D2E3F">
      <w:pPr>
        <w:pStyle w:val="ListParagraph"/>
        <w:numPr>
          <w:ilvl w:val="0"/>
          <w:numId w:val="18"/>
        </w:numPr>
        <w:jc w:val="both"/>
      </w:pPr>
      <w:hyperlink r:id="rId42" w:history="1">
        <w:r w:rsidR="001A2732" w:rsidRPr="00ED3DD3">
          <w:rPr>
            <w:rStyle w:val="Hyperlink"/>
            <w:rFonts w:ascii="Arial" w:hAnsi="Arial" w:cs="Arial"/>
            <w:color w:val="auto"/>
            <w:sz w:val="22"/>
            <w:szCs w:val="22"/>
          </w:rPr>
          <w:t xml:space="preserve">Prevent:  </w:t>
        </w:r>
        <w:r w:rsidR="001A2732" w:rsidRPr="00ED3DD3">
          <w:rPr>
            <w:rStyle w:val="Hyperlink"/>
            <w:rFonts w:ascii="Arial" w:hAnsi="Arial" w:cs="Arial"/>
            <w:color w:val="auto"/>
            <w:sz w:val="22"/>
            <w:szCs w:val="22"/>
            <w:lang w:val="en-US"/>
          </w:rPr>
          <w:t>Preventing Violent Extremism Strategy</w:t>
        </w:r>
      </w:hyperlink>
    </w:p>
    <w:p w:rsidR="001A2732" w:rsidRPr="00ED3DD3" w:rsidRDefault="00D075A4" w:rsidP="003D2E3F">
      <w:pPr>
        <w:pStyle w:val="ListParagraph"/>
        <w:numPr>
          <w:ilvl w:val="0"/>
          <w:numId w:val="18"/>
        </w:numPr>
        <w:jc w:val="both"/>
        <w:rPr>
          <w:rFonts w:ascii="Arial" w:hAnsi="Arial" w:cs="Arial"/>
          <w:sz w:val="22"/>
          <w:szCs w:val="22"/>
        </w:rPr>
      </w:pPr>
      <w:hyperlink r:id="rId43" w:history="1">
        <w:r w:rsidR="001A2732" w:rsidRPr="00ED3DD3">
          <w:rPr>
            <w:rStyle w:val="Hyperlink"/>
            <w:rFonts w:ascii="Arial" w:hAnsi="Arial" w:cs="Arial"/>
            <w:color w:val="auto"/>
            <w:sz w:val="22"/>
            <w:szCs w:val="22"/>
          </w:rPr>
          <w:t>The Prevent Duty (2015)</w:t>
        </w:r>
      </w:hyperlink>
      <w:r w:rsidR="001A2732" w:rsidRPr="00ED3DD3">
        <w:rPr>
          <w:rFonts w:ascii="Arial" w:hAnsi="Arial" w:cs="Arial"/>
          <w:sz w:val="22"/>
          <w:szCs w:val="22"/>
        </w:rPr>
        <w:t xml:space="preserve"> Departmental advice for </w:t>
      </w:r>
      <w:r w:rsidR="0060357E">
        <w:rPr>
          <w:rFonts w:ascii="Arial" w:hAnsi="Arial" w:cs="Arial"/>
          <w:sz w:val="22"/>
          <w:szCs w:val="22"/>
        </w:rPr>
        <w:t>school</w:t>
      </w:r>
      <w:r w:rsidR="001A2732" w:rsidRPr="00ED3DD3">
        <w:rPr>
          <w:rFonts w:ascii="Arial" w:hAnsi="Arial" w:cs="Arial"/>
          <w:sz w:val="22"/>
          <w:szCs w:val="22"/>
        </w:rPr>
        <w:t>s and childcare providers</w:t>
      </w:r>
    </w:p>
    <w:p w:rsidR="001A2732" w:rsidRPr="00ED3DD3" w:rsidRDefault="00D075A4" w:rsidP="003D2E3F">
      <w:pPr>
        <w:pStyle w:val="ListParagraph"/>
        <w:numPr>
          <w:ilvl w:val="0"/>
          <w:numId w:val="18"/>
        </w:numPr>
        <w:jc w:val="both"/>
        <w:rPr>
          <w:rFonts w:ascii="Arial" w:hAnsi="Arial" w:cs="Arial"/>
          <w:sz w:val="22"/>
          <w:szCs w:val="22"/>
          <w:u w:val="single"/>
        </w:rPr>
      </w:pPr>
      <w:hyperlink r:id="rId44" w:history="1">
        <w:r w:rsidR="001A2732" w:rsidRPr="00ED3DD3">
          <w:rPr>
            <w:rStyle w:val="Hyperlink"/>
            <w:rFonts w:ascii="Arial" w:hAnsi="Arial" w:cs="Arial"/>
            <w:color w:val="auto"/>
            <w:sz w:val="22"/>
            <w:szCs w:val="22"/>
          </w:rPr>
          <w:t>The use of social media for online radicalisation</w:t>
        </w:r>
      </w:hyperlink>
    </w:p>
    <w:p w:rsidR="001A2732" w:rsidRPr="00ED3DD3" w:rsidRDefault="00D075A4" w:rsidP="003D2E3F">
      <w:pPr>
        <w:pStyle w:val="ListParagraph"/>
        <w:numPr>
          <w:ilvl w:val="0"/>
          <w:numId w:val="18"/>
        </w:numPr>
        <w:jc w:val="both"/>
      </w:pPr>
      <w:hyperlink r:id="rId45" w:history="1">
        <w:r w:rsidR="001A2732" w:rsidRPr="00ED3DD3">
          <w:rPr>
            <w:rStyle w:val="Hyperlink"/>
            <w:rFonts w:ascii="Arial" w:hAnsi="Arial" w:cs="Arial"/>
            <w:color w:val="auto"/>
            <w:sz w:val="22"/>
            <w:szCs w:val="22"/>
          </w:rPr>
          <w:t>Safeguarding Children and young people from sexual exploitation</w:t>
        </w:r>
      </w:hyperlink>
    </w:p>
    <w:p w:rsidR="001A2732" w:rsidRPr="00ED3DD3" w:rsidRDefault="00D075A4" w:rsidP="003D2E3F">
      <w:pPr>
        <w:pStyle w:val="ListParagraph"/>
        <w:numPr>
          <w:ilvl w:val="0"/>
          <w:numId w:val="18"/>
        </w:numPr>
        <w:jc w:val="both"/>
        <w:rPr>
          <w:rFonts w:ascii="Arial" w:hAnsi="Arial" w:cs="Arial"/>
          <w:sz w:val="22"/>
          <w:szCs w:val="22"/>
        </w:rPr>
      </w:pPr>
      <w:hyperlink r:id="rId46" w:history="1">
        <w:r w:rsidR="001A2732" w:rsidRPr="00ED3DD3">
          <w:rPr>
            <w:rStyle w:val="Hyperlink"/>
            <w:rFonts w:ascii="Arial" w:hAnsi="Arial" w:cs="Arial"/>
            <w:color w:val="auto"/>
            <w:sz w:val="22"/>
            <w:szCs w:val="22"/>
          </w:rPr>
          <w:t>What to do if you’re worried a child is being abused.  Advice for practitioners (2015)</w:t>
        </w:r>
      </w:hyperlink>
    </w:p>
    <w:p w:rsidR="001A2732" w:rsidRPr="00ED3DD3" w:rsidRDefault="00D075A4" w:rsidP="003D2E3F">
      <w:pPr>
        <w:pStyle w:val="ListParagraph"/>
        <w:numPr>
          <w:ilvl w:val="0"/>
          <w:numId w:val="18"/>
        </w:numPr>
        <w:jc w:val="both"/>
        <w:rPr>
          <w:rFonts w:ascii="Arial" w:hAnsi="Arial" w:cs="Arial"/>
          <w:sz w:val="22"/>
          <w:szCs w:val="22"/>
        </w:rPr>
      </w:pPr>
      <w:hyperlink r:id="rId47" w:history="1">
        <w:r w:rsidR="001A2732" w:rsidRPr="00ED3DD3">
          <w:rPr>
            <w:rStyle w:val="Hyperlink"/>
            <w:rFonts w:ascii="Arial" w:hAnsi="Arial" w:cs="Arial"/>
            <w:color w:val="auto"/>
            <w:sz w:val="22"/>
            <w:szCs w:val="22"/>
          </w:rPr>
          <w:t>Safeguarding Children in whom illness is fabricated or induced</w:t>
        </w:r>
      </w:hyperlink>
    </w:p>
    <w:p w:rsidR="001A2732" w:rsidRPr="00ED3DD3" w:rsidRDefault="00D075A4" w:rsidP="003D2E3F">
      <w:pPr>
        <w:pStyle w:val="ListParagraph"/>
        <w:numPr>
          <w:ilvl w:val="0"/>
          <w:numId w:val="18"/>
        </w:numPr>
        <w:jc w:val="both"/>
      </w:pPr>
      <w:hyperlink r:id="rId48" w:history="1">
        <w:r w:rsidR="001A2732" w:rsidRPr="00ED3DD3">
          <w:rPr>
            <w:rStyle w:val="Hyperlink"/>
            <w:rFonts w:ascii="Arial" w:hAnsi="Arial" w:cs="Arial"/>
            <w:color w:val="auto"/>
            <w:sz w:val="22"/>
            <w:szCs w:val="22"/>
          </w:rPr>
          <w:t>Safeguarding Children from female genital mutilation</w:t>
        </w:r>
      </w:hyperlink>
    </w:p>
    <w:p w:rsidR="001A2732" w:rsidRPr="00ED3DD3" w:rsidRDefault="00D075A4" w:rsidP="003D2E3F">
      <w:pPr>
        <w:pStyle w:val="ListParagraph"/>
        <w:numPr>
          <w:ilvl w:val="0"/>
          <w:numId w:val="18"/>
        </w:numPr>
        <w:jc w:val="both"/>
        <w:rPr>
          <w:rFonts w:ascii="Arial" w:hAnsi="Arial" w:cs="Arial"/>
          <w:sz w:val="22"/>
          <w:szCs w:val="22"/>
        </w:rPr>
      </w:pPr>
      <w:hyperlink r:id="rId49" w:history="1">
        <w:r w:rsidR="001A2732" w:rsidRPr="00ED3DD3">
          <w:rPr>
            <w:rStyle w:val="Hyperlink"/>
            <w:rFonts w:ascii="Arial" w:hAnsi="Arial" w:cs="Arial"/>
            <w:color w:val="auto"/>
            <w:sz w:val="22"/>
            <w:szCs w:val="22"/>
          </w:rPr>
          <w:t>Safeguarding disabled children</w:t>
        </w:r>
      </w:hyperlink>
    </w:p>
    <w:p w:rsidR="001A2732" w:rsidRPr="00ED3DD3" w:rsidRDefault="00D075A4" w:rsidP="003D2E3F">
      <w:pPr>
        <w:pStyle w:val="ListParagraph"/>
        <w:numPr>
          <w:ilvl w:val="0"/>
          <w:numId w:val="18"/>
        </w:numPr>
        <w:jc w:val="both"/>
        <w:rPr>
          <w:rFonts w:ascii="Arial" w:hAnsi="Arial" w:cs="Arial"/>
          <w:sz w:val="22"/>
          <w:szCs w:val="22"/>
        </w:rPr>
      </w:pPr>
      <w:hyperlink r:id="rId50" w:history="1">
        <w:r w:rsidR="001A2732" w:rsidRPr="00ED3DD3">
          <w:rPr>
            <w:rStyle w:val="Hyperlink"/>
            <w:rFonts w:ascii="Arial" w:hAnsi="Arial" w:cs="Arial"/>
            <w:color w:val="auto"/>
            <w:sz w:val="22"/>
            <w:szCs w:val="22"/>
          </w:rPr>
          <w:t>Forced Marriage</w:t>
        </w:r>
      </w:hyperlink>
    </w:p>
    <w:p w:rsidR="001A2732" w:rsidRPr="00ED3DD3" w:rsidRDefault="00D075A4" w:rsidP="003D2E3F">
      <w:pPr>
        <w:pStyle w:val="ListParagraph"/>
        <w:numPr>
          <w:ilvl w:val="0"/>
          <w:numId w:val="18"/>
        </w:numPr>
        <w:jc w:val="both"/>
      </w:pPr>
      <w:hyperlink r:id="rId51" w:history="1">
        <w:r w:rsidR="001A2732" w:rsidRPr="00ED3DD3">
          <w:rPr>
            <w:rStyle w:val="Hyperlink"/>
            <w:rFonts w:ascii="Arial" w:hAnsi="Arial" w:cs="Arial"/>
            <w:color w:val="auto"/>
            <w:sz w:val="22"/>
            <w:szCs w:val="22"/>
          </w:rPr>
          <w:t>Safeguarding Children from abuse linked to faith or belief</w:t>
        </w:r>
      </w:hyperlink>
    </w:p>
    <w:p w:rsidR="001A2732" w:rsidRPr="00ED3DD3" w:rsidRDefault="00D075A4" w:rsidP="003D2E3F">
      <w:pPr>
        <w:pStyle w:val="ListParagraph"/>
        <w:numPr>
          <w:ilvl w:val="0"/>
          <w:numId w:val="18"/>
        </w:numPr>
        <w:jc w:val="both"/>
        <w:rPr>
          <w:rFonts w:ascii="Arial" w:hAnsi="Arial" w:cs="Arial"/>
          <w:sz w:val="22"/>
          <w:szCs w:val="22"/>
        </w:rPr>
      </w:pPr>
      <w:hyperlink r:id="rId52" w:history="1">
        <w:r w:rsidR="001A2732" w:rsidRPr="00ED3DD3">
          <w:rPr>
            <w:rStyle w:val="Hyperlink"/>
            <w:rFonts w:ascii="Arial" w:hAnsi="Arial" w:cs="Arial"/>
            <w:color w:val="auto"/>
            <w:sz w:val="22"/>
            <w:szCs w:val="22"/>
          </w:rPr>
          <w:t>The role and responsibilities of the designated teacher for looked after children</w:t>
        </w:r>
      </w:hyperlink>
    </w:p>
    <w:p w:rsidR="001A2732" w:rsidRPr="00464CCB" w:rsidRDefault="001A2732" w:rsidP="001A2732">
      <w:pPr>
        <w:jc w:val="both"/>
        <w:rPr>
          <w:rFonts w:ascii="Arial" w:hAnsi="Arial" w:cs="Arial"/>
          <w:color w:val="00B0F0"/>
          <w:sz w:val="22"/>
          <w:szCs w:val="22"/>
        </w:rPr>
      </w:pPr>
    </w:p>
    <w:p w:rsidR="001A2732" w:rsidRPr="00ED3DD3" w:rsidRDefault="001A2732" w:rsidP="001A2732">
      <w:pPr>
        <w:tabs>
          <w:tab w:val="right" w:pos="426"/>
          <w:tab w:val="num" w:pos="900"/>
          <w:tab w:val="num" w:pos="1260"/>
        </w:tabs>
        <w:jc w:val="both"/>
        <w:rPr>
          <w:rFonts w:ascii="Arial" w:hAnsi="Arial" w:cs="Arial"/>
          <w:sz w:val="22"/>
          <w:szCs w:val="22"/>
        </w:rPr>
      </w:pPr>
      <w:r w:rsidRPr="00ED3DD3">
        <w:rPr>
          <w:rFonts w:ascii="Arial" w:hAnsi="Arial" w:cs="Arial"/>
          <w:i/>
          <w:sz w:val="22"/>
          <w:szCs w:val="22"/>
        </w:rPr>
        <w:t xml:space="preserve">All available from </w:t>
      </w:r>
      <w:hyperlink r:id="rId53" w:history="1">
        <w:r w:rsidRPr="00ED3DD3">
          <w:rPr>
            <w:rStyle w:val="Hyperlink"/>
            <w:rFonts w:ascii="Arial" w:hAnsi="Arial" w:cs="Arial"/>
            <w:i/>
            <w:color w:val="auto"/>
            <w:sz w:val="22"/>
            <w:szCs w:val="22"/>
          </w:rPr>
          <w:t>www.gov.uk</w:t>
        </w:r>
      </w:hyperlink>
      <w:r w:rsidRPr="00ED3DD3">
        <w:rPr>
          <w:rFonts w:ascii="Arial" w:hAnsi="Arial" w:cs="Arial"/>
          <w:i/>
          <w:sz w:val="22"/>
          <w:szCs w:val="22"/>
        </w:rPr>
        <w:t xml:space="preserve"> , </w:t>
      </w:r>
      <w:hyperlink r:id="rId54" w:history="1">
        <w:r w:rsidRPr="00ED3DD3">
          <w:rPr>
            <w:rStyle w:val="Hyperlink"/>
            <w:rFonts w:ascii="Arial" w:hAnsi="Arial" w:cs="Arial"/>
            <w:i/>
            <w:color w:val="auto"/>
            <w:sz w:val="22"/>
            <w:szCs w:val="22"/>
          </w:rPr>
          <w:t>www.education.gov.uk</w:t>
        </w:r>
      </w:hyperlink>
      <w:r w:rsidRPr="00ED3DD3">
        <w:rPr>
          <w:rFonts w:ascii="Arial" w:hAnsi="Arial" w:cs="Arial"/>
          <w:i/>
          <w:sz w:val="22"/>
          <w:szCs w:val="22"/>
        </w:rPr>
        <w:t xml:space="preserve"> or </w:t>
      </w:r>
      <w:hyperlink r:id="rId55" w:history="1">
        <w:r w:rsidRPr="00ED3DD3">
          <w:rPr>
            <w:rStyle w:val="Hyperlink"/>
            <w:rFonts w:ascii="Arial" w:hAnsi="Arial" w:cs="Arial"/>
            <w:i/>
            <w:color w:val="auto"/>
            <w:sz w:val="22"/>
            <w:szCs w:val="22"/>
          </w:rPr>
          <w:t>www.legislation.gov.uk</w:t>
        </w:r>
      </w:hyperlink>
      <w:r w:rsidRPr="00ED3DD3">
        <w:rPr>
          <w:rFonts w:ascii="Arial" w:hAnsi="Arial" w:cs="Arial"/>
          <w:sz w:val="22"/>
          <w:szCs w:val="22"/>
        </w:rPr>
        <w:t xml:space="preserve"> </w:t>
      </w:r>
    </w:p>
    <w:p w:rsidR="001A2732" w:rsidRDefault="001A2732" w:rsidP="001A2732">
      <w:pPr>
        <w:tabs>
          <w:tab w:val="right" w:pos="426"/>
          <w:tab w:val="num" w:pos="900"/>
          <w:tab w:val="num" w:pos="1260"/>
        </w:tabs>
        <w:jc w:val="both"/>
        <w:rPr>
          <w:rFonts w:ascii="Arial" w:hAnsi="Arial" w:cs="Arial"/>
          <w:color w:val="00B0F0"/>
          <w:sz w:val="22"/>
          <w:szCs w:val="22"/>
        </w:rPr>
      </w:pPr>
    </w:p>
    <w:p w:rsidR="001A2732" w:rsidRPr="001343C0" w:rsidRDefault="001A2732" w:rsidP="001A2732">
      <w:pPr>
        <w:tabs>
          <w:tab w:val="right" w:pos="426"/>
          <w:tab w:val="num" w:pos="900"/>
          <w:tab w:val="num" w:pos="1260"/>
        </w:tabs>
        <w:jc w:val="both"/>
        <w:rPr>
          <w:rFonts w:ascii="Arial" w:hAnsi="Arial" w:cs="Arial"/>
          <w:color w:val="00B0F0"/>
          <w:sz w:val="22"/>
          <w:szCs w:val="22"/>
        </w:rPr>
      </w:pPr>
      <w:r w:rsidRPr="00186223">
        <w:rPr>
          <w:rFonts w:ascii="Arial" w:hAnsi="Arial" w:cs="Arial"/>
          <w:b/>
          <w:bCs/>
          <w:sz w:val="22"/>
          <w:szCs w:val="22"/>
          <w:u w:val="single"/>
        </w:rPr>
        <w:t>Other useful websites</w:t>
      </w:r>
    </w:p>
    <w:p w:rsidR="001A2732" w:rsidRPr="00186223" w:rsidRDefault="001A2732" w:rsidP="001A2732">
      <w:pPr>
        <w:tabs>
          <w:tab w:val="right" w:pos="426"/>
          <w:tab w:val="num" w:pos="900"/>
          <w:tab w:val="num" w:pos="1260"/>
        </w:tabs>
        <w:jc w:val="both"/>
        <w:rPr>
          <w:rFonts w:ascii="Arial" w:hAnsi="Arial" w:cs="Arial"/>
          <w:b/>
          <w:bCs/>
          <w:sz w:val="22"/>
          <w:szCs w:val="22"/>
        </w:rPr>
      </w:pPr>
    </w:p>
    <w:p w:rsidR="001A2732" w:rsidRPr="00272BD3" w:rsidRDefault="001A2732" w:rsidP="001A2732">
      <w:pPr>
        <w:tabs>
          <w:tab w:val="right" w:pos="426"/>
          <w:tab w:val="num" w:pos="900"/>
          <w:tab w:val="num" w:pos="1260"/>
        </w:tabs>
        <w:jc w:val="both"/>
        <w:rPr>
          <w:rFonts w:ascii="Arial" w:hAnsi="Arial" w:cs="Arial"/>
          <w:bCs/>
          <w:sz w:val="22"/>
          <w:szCs w:val="22"/>
        </w:rPr>
      </w:pPr>
      <w:r w:rsidRPr="00272BD3">
        <w:rPr>
          <w:rFonts w:ascii="Arial" w:hAnsi="Arial" w:cs="Arial"/>
          <w:bCs/>
          <w:sz w:val="22"/>
          <w:szCs w:val="22"/>
        </w:rPr>
        <w:t xml:space="preserve">Child Protection in Education </w:t>
      </w:r>
      <w:hyperlink r:id="rId56" w:history="1">
        <w:r w:rsidRPr="00272BD3">
          <w:rPr>
            <w:rStyle w:val="Hyperlink"/>
            <w:rFonts w:ascii="Arial" w:hAnsi="Arial" w:cs="Arial"/>
            <w:sz w:val="22"/>
            <w:szCs w:val="22"/>
          </w:rPr>
          <w:t>www.cape.org.uk</w:t>
        </w:r>
      </w:hyperlink>
    </w:p>
    <w:p w:rsidR="001A2732" w:rsidRPr="00272BD3" w:rsidRDefault="001A2732" w:rsidP="001A2732">
      <w:pPr>
        <w:tabs>
          <w:tab w:val="right" w:pos="426"/>
          <w:tab w:val="num" w:pos="900"/>
          <w:tab w:val="num" w:pos="1260"/>
        </w:tabs>
        <w:jc w:val="both"/>
        <w:rPr>
          <w:rFonts w:ascii="Arial" w:hAnsi="Arial" w:cs="Arial"/>
          <w:sz w:val="22"/>
          <w:szCs w:val="22"/>
        </w:rPr>
      </w:pPr>
      <w:r w:rsidRPr="00272BD3">
        <w:rPr>
          <w:rFonts w:ascii="Arial" w:hAnsi="Arial" w:cs="Arial"/>
          <w:bCs/>
          <w:sz w:val="22"/>
          <w:szCs w:val="22"/>
        </w:rPr>
        <w:t xml:space="preserve">NSPCC </w:t>
      </w:r>
      <w:hyperlink r:id="rId57" w:history="1">
        <w:r w:rsidRPr="00272BD3">
          <w:rPr>
            <w:rStyle w:val="Hyperlink"/>
            <w:rFonts w:ascii="Arial" w:hAnsi="Arial" w:cs="Arial"/>
            <w:sz w:val="22"/>
            <w:szCs w:val="22"/>
          </w:rPr>
          <w:t>www.nspcc.org.uk</w:t>
        </w:r>
      </w:hyperlink>
    </w:p>
    <w:p w:rsidR="001A2732" w:rsidRPr="00272BD3" w:rsidRDefault="001A2732" w:rsidP="001A2732">
      <w:pPr>
        <w:tabs>
          <w:tab w:val="right" w:pos="426"/>
          <w:tab w:val="num" w:pos="900"/>
          <w:tab w:val="num" w:pos="1260"/>
        </w:tabs>
        <w:jc w:val="both"/>
        <w:rPr>
          <w:rFonts w:ascii="Arial" w:hAnsi="Arial" w:cs="Arial"/>
          <w:sz w:val="22"/>
          <w:szCs w:val="22"/>
        </w:rPr>
      </w:pPr>
      <w:r w:rsidRPr="00272BD3">
        <w:rPr>
          <w:rFonts w:ascii="Arial" w:hAnsi="Arial" w:cs="Arial"/>
          <w:sz w:val="22"/>
          <w:szCs w:val="22"/>
        </w:rPr>
        <w:t xml:space="preserve">CEOP </w:t>
      </w:r>
      <w:hyperlink r:id="rId58" w:history="1">
        <w:r w:rsidRPr="00272BD3">
          <w:rPr>
            <w:rStyle w:val="Hyperlink"/>
            <w:rFonts w:ascii="Arial" w:hAnsi="Arial" w:cs="Arial"/>
            <w:sz w:val="22"/>
            <w:szCs w:val="22"/>
          </w:rPr>
          <w:t>www.ceop.police.uk</w:t>
        </w:r>
      </w:hyperlink>
      <w:r w:rsidRPr="00272BD3">
        <w:rPr>
          <w:rFonts w:ascii="Arial" w:hAnsi="Arial" w:cs="Arial"/>
          <w:sz w:val="22"/>
          <w:szCs w:val="22"/>
        </w:rPr>
        <w:t xml:space="preserve"> </w:t>
      </w:r>
    </w:p>
    <w:p w:rsidR="001A2732" w:rsidRPr="00272BD3" w:rsidRDefault="001A2732" w:rsidP="001A2732">
      <w:pPr>
        <w:tabs>
          <w:tab w:val="right" w:pos="426"/>
          <w:tab w:val="num" w:pos="900"/>
          <w:tab w:val="num" w:pos="1260"/>
        </w:tabs>
        <w:jc w:val="both"/>
        <w:rPr>
          <w:rFonts w:ascii="Arial" w:hAnsi="Arial" w:cs="Arial"/>
          <w:sz w:val="22"/>
          <w:szCs w:val="22"/>
        </w:rPr>
      </w:pPr>
      <w:r w:rsidRPr="00272BD3">
        <w:rPr>
          <w:rFonts w:ascii="Arial" w:hAnsi="Arial" w:cs="Arial"/>
          <w:sz w:val="22"/>
          <w:szCs w:val="22"/>
        </w:rPr>
        <w:t xml:space="preserve">The Children’s Legal centre </w:t>
      </w:r>
      <w:hyperlink r:id="rId59" w:history="1">
        <w:r w:rsidRPr="00272BD3">
          <w:rPr>
            <w:rStyle w:val="Hyperlink"/>
            <w:rFonts w:ascii="Arial" w:hAnsi="Arial" w:cs="Arial"/>
            <w:sz w:val="22"/>
            <w:szCs w:val="22"/>
          </w:rPr>
          <w:t>www.protectingchildren.org.uk</w:t>
        </w:r>
      </w:hyperlink>
    </w:p>
    <w:p w:rsidR="001A2732" w:rsidRPr="00272BD3" w:rsidRDefault="001A2732" w:rsidP="001A2732">
      <w:pPr>
        <w:tabs>
          <w:tab w:val="right" w:pos="426"/>
          <w:tab w:val="num" w:pos="900"/>
          <w:tab w:val="num" w:pos="1260"/>
        </w:tabs>
        <w:jc w:val="both"/>
        <w:rPr>
          <w:rFonts w:ascii="Arial" w:hAnsi="Arial" w:cs="Arial"/>
          <w:sz w:val="22"/>
          <w:szCs w:val="22"/>
        </w:rPr>
      </w:pPr>
      <w:r w:rsidRPr="00272BD3">
        <w:rPr>
          <w:rFonts w:ascii="Arial" w:hAnsi="Arial" w:cs="Arial"/>
          <w:sz w:val="22"/>
          <w:szCs w:val="22"/>
        </w:rPr>
        <w:t>The Children</w:t>
      </w:r>
      <w:r w:rsidR="007F63B8">
        <w:rPr>
          <w:rFonts w:ascii="Arial" w:hAnsi="Arial" w:cs="Arial"/>
          <w:sz w:val="22"/>
          <w:szCs w:val="22"/>
        </w:rPr>
        <w:t>’</w:t>
      </w:r>
      <w:r w:rsidRPr="00272BD3">
        <w:rPr>
          <w:rFonts w:ascii="Arial" w:hAnsi="Arial" w:cs="Arial"/>
          <w:sz w:val="22"/>
          <w:szCs w:val="22"/>
        </w:rPr>
        <w:t xml:space="preserve">s Commissioner for England </w:t>
      </w:r>
      <w:hyperlink r:id="rId60" w:history="1">
        <w:r w:rsidRPr="00272BD3">
          <w:rPr>
            <w:rStyle w:val="Hyperlink"/>
            <w:rFonts w:ascii="Arial" w:hAnsi="Arial" w:cs="Arial"/>
            <w:sz w:val="22"/>
            <w:szCs w:val="22"/>
          </w:rPr>
          <w:t>www.childrenscommissioner.gov.uk</w:t>
        </w:r>
      </w:hyperlink>
      <w:r w:rsidRPr="00272BD3">
        <w:rPr>
          <w:rFonts w:ascii="Arial" w:hAnsi="Arial" w:cs="Arial"/>
          <w:sz w:val="22"/>
          <w:szCs w:val="22"/>
        </w:rPr>
        <w:t xml:space="preserve"> </w:t>
      </w:r>
    </w:p>
    <w:p w:rsidR="001A2732" w:rsidRPr="00272BD3" w:rsidRDefault="001A2732" w:rsidP="001A2732">
      <w:pPr>
        <w:rPr>
          <w:rFonts w:ascii="Arial" w:hAnsi="Arial" w:cs="Arial"/>
          <w:color w:val="1F497D"/>
          <w:sz w:val="22"/>
          <w:szCs w:val="22"/>
        </w:rPr>
      </w:pPr>
      <w:r w:rsidRPr="00272BD3">
        <w:rPr>
          <w:rFonts w:ascii="Arial" w:hAnsi="Arial" w:cs="Arial"/>
          <w:sz w:val="22"/>
          <w:szCs w:val="22"/>
        </w:rPr>
        <w:t>Childline</w:t>
      </w:r>
      <w:r w:rsidRPr="00272BD3">
        <w:rPr>
          <w:rFonts w:ascii="Arial" w:hAnsi="Arial" w:cs="Arial"/>
          <w:color w:val="1F497D"/>
          <w:sz w:val="22"/>
          <w:szCs w:val="22"/>
        </w:rPr>
        <w:t xml:space="preserve"> </w:t>
      </w:r>
      <w:hyperlink r:id="rId61" w:history="1">
        <w:r w:rsidRPr="00272BD3">
          <w:rPr>
            <w:rStyle w:val="Hyperlink"/>
            <w:rFonts w:ascii="Arial" w:hAnsi="Arial" w:cs="Arial"/>
            <w:sz w:val="22"/>
            <w:szCs w:val="22"/>
          </w:rPr>
          <w:t>www.childline.org.uk/Pages/Home.aspx</w:t>
        </w:r>
      </w:hyperlink>
      <w:r w:rsidRPr="00272BD3">
        <w:rPr>
          <w:rFonts w:ascii="Arial" w:hAnsi="Arial" w:cs="Arial"/>
          <w:sz w:val="22"/>
          <w:szCs w:val="22"/>
        </w:rPr>
        <w:t xml:space="preserve"> </w:t>
      </w:r>
      <w:r w:rsidRPr="00272BD3">
        <w:rPr>
          <w:rFonts w:ascii="Arial" w:hAnsi="Arial" w:cs="Arial"/>
          <w:color w:val="1F497D"/>
          <w:sz w:val="22"/>
          <w:szCs w:val="22"/>
        </w:rPr>
        <w:t xml:space="preserve">  </w:t>
      </w:r>
    </w:p>
    <w:p w:rsidR="001A2732" w:rsidRPr="00272BD3" w:rsidRDefault="001A2732" w:rsidP="001A2732">
      <w:pPr>
        <w:rPr>
          <w:rFonts w:ascii="Arial" w:hAnsi="Arial" w:cs="Arial"/>
          <w:color w:val="1F497D"/>
          <w:sz w:val="22"/>
          <w:szCs w:val="22"/>
        </w:rPr>
      </w:pPr>
      <w:r w:rsidRPr="00272BD3">
        <w:rPr>
          <w:rFonts w:ascii="Arial" w:hAnsi="Arial" w:cs="Arial"/>
          <w:sz w:val="22"/>
          <w:szCs w:val="22"/>
        </w:rPr>
        <w:t>Think you know</w:t>
      </w:r>
      <w:r w:rsidRPr="00272BD3">
        <w:rPr>
          <w:rFonts w:ascii="Arial" w:hAnsi="Arial" w:cs="Arial"/>
          <w:color w:val="1F497D"/>
          <w:sz w:val="22"/>
          <w:szCs w:val="22"/>
        </w:rPr>
        <w:t xml:space="preserve"> </w:t>
      </w:r>
      <w:hyperlink r:id="rId62" w:history="1">
        <w:r w:rsidRPr="00272BD3">
          <w:rPr>
            <w:rStyle w:val="Hyperlink"/>
            <w:rFonts w:ascii="Arial" w:hAnsi="Arial" w:cs="Arial"/>
            <w:sz w:val="22"/>
            <w:szCs w:val="22"/>
          </w:rPr>
          <w:t>www.thinkuknow.co.uk</w:t>
        </w:r>
      </w:hyperlink>
      <w:r w:rsidRPr="00272BD3">
        <w:rPr>
          <w:rFonts w:ascii="Arial" w:hAnsi="Arial" w:cs="Arial"/>
          <w:sz w:val="22"/>
          <w:szCs w:val="22"/>
        </w:rPr>
        <w:t xml:space="preserve"> </w:t>
      </w:r>
    </w:p>
    <w:p w:rsidR="001A2732" w:rsidRPr="00272BD3" w:rsidRDefault="001A2732" w:rsidP="001A2732">
      <w:pPr>
        <w:rPr>
          <w:rFonts w:ascii="Arial" w:hAnsi="Arial" w:cs="Arial"/>
          <w:color w:val="1F497D"/>
          <w:sz w:val="22"/>
          <w:szCs w:val="22"/>
        </w:rPr>
      </w:pPr>
      <w:r w:rsidRPr="00272BD3">
        <w:rPr>
          <w:rFonts w:ascii="Arial" w:hAnsi="Arial" w:cs="Arial"/>
          <w:sz w:val="22"/>
          <w:szCs w:val="22"/>
        </w:rPr>
        <w:t>Childhood bereavement</w:t>
      </w:r>
      <w:r w:rsidRPr="00272BD3">
        <w:rPr>
          <w:rFonts w:ascii="Arial" w:hAnsi="Arial" w:cs="Arial"/>
          <w:color w:val="1F497D"/>
          <w:sz w:val="22"/>
          <w:szCs w:val="22"/>
        </w:rPr>
        <w:t xml:space="preserve"> </w:t>
      </w:r>
      <w:hyperlink r:id="rId63" w:history="1">
        <w:r w:rsidRPr="00272BD3">
          <w:rPr>
            <w:rStyle w:val="Hyperlink"/>
            <w:rFonts w:ascii="Arial" w:hAnsi="Arial" w:cs="Arial"/>
            <w:sz w:val="22"/>
            <w:szCs w:val="22"/>
          </w:rPr>
          <w:t>www.childhoodbereavementnetwork.org.uk</w:t>
        </w:r>
      </w:hyperlink>
      <w:r w:rsidRPr="00272BD3">
        <w:rPr>
          <w:rFonts w:ascii="Arial" w:hAnsi="Arial" w:cs="Arial"/>
          <w:color w:val="1F497D"/>
          <w:sz w:val="22"/>
          <w:szCs w:val="22"/>
        </w:rPr>
        <w:t xml:space="preserve"> </w:t>
      </w:r>
    </w:p>
    <w:p w:rsidR="001A2732" w:rsidRPr="00272BD3" w:rsidRDefault="001A2732" w:rsidP="001A2732">
      <w:pPr>
        <w:rPr>
          <w:rFonts w:ascii="Arial" w:hAnsi="Arial" w:cs="Arial"/>
          <w:color w:val="1F497D"/>
          <w:sz w:val="22"/>
          <w:szCs w:val="22"/>
        </w:rPr>
      </w:pPr>
      <w:r w:rsidRPr="00272BD3">
        <w:rPr>
          <w:rFonts w:ascii="Arial" w:hAnsi="Arial" w:cs="Arial"/>
          <w:sz w:val="22"/>
          <w:szCs w:val="22"/>
        </w:rPr>
        <w:t>Private Fostering</w:t>
      </w:r>
      <w:r w:rsidRPr="00272BD3">
        <w:rPr>
          <w:rFonts w:ascii="Arial" w:hAnsi="Arial" w:cs="Arial"/>
          <w:color w:val="1F497D"/>
          <w:sz w:val="22"/>
          <w:szCs w:val="22"/>
        </w:rPr>
        <w:t xml:space="preserve"> </w:t>
      </w:r>
      <w:hyperlink r:id="rId64" w:history="1">
        <w:r w:rsidRPr="00272BD3">
          <w:rPr>
            <w:rStyle w:val="Hyperlink"/>
            <w:rFonts w:ascii="Arial" w:hAnsi="Arial" w:cs="Arial"/>
            <w:sz w:val="22"/>
            <w:szCs w:val="22"/>
          </w:rPr>
          <w:t>www.privatefostering.org.uk</w:t>
        </w:r>
      </w:hyperlink>
      <w:r w:rsidRPr="00272BD3">
        <w:rPr>
          <w:rFonts w:ascii="Arial" w:hAnsi="Arial" w:cs="Arial"/>
          <w:color w:val="1F497D"/>
          <w:sz w:val="22"/>
          <w:szCs w:val="22"/>
        </w:rPr>
        <w:t xml:space="preserve"> </w:t>
      </w:r>
    </w:p>
    <w:p w:rsidR="001A2732" w:rsidRPr="00272BD3" w:rsidRDefault="001A2732" w:rsidP="001A2732">
      <w:pPr>
        <w:rPr>
          <w:rFonts w:ascii="Arial" w:hAnsi="Arial" w:cs="Arial"/>
          <w:color w:val="1F497D"/>
          <w:sz w:val="22"/>
          <w:szCs w:val="22"/>
        </w:rPr>
      </w:pPr>
      <w:r w:rsidRPr="00272BD3">
        <w:rPr>
          <w:rFonts w:ascii="Arial" w:hAnsi="Arial" w:cs="Arial"/>
          <w:sz w:val="22"/>
          <w:szCs w:val="22"/>
        </w:rPr>
        <w:t>Child Carers</w:t>
      </w:r>
      <w:r w:rsidRPr="00272BD3">
        <w:rPr>
          <w:rFonts w:ascii="Arial" w:hAnsi="Arial" w:cs="Arial"/>
          <w:color w:val="1F497D"/>
          <w:sz w:val="22"/>
          <w:szCs w:val="22"/>
        </w:rPr>
        <w:t xml:space="preserve"> </w:t>
      </w:r>
      <w:hyperlink r:id="rId65" w:history="1">
        <w:r w:rsidRPr="00272BD3">
          <w:rPr>
            <w:rStyle w:val="Hyperlink"/>
            <w:rFonts w:ascii="Arial" w:hAnsi="Arial" w:cs="Arial"/>
            <w:sz w:val="22"/>
            <w:szCs w:val="22"/>
          </w:rPr>
          <w:t>w ww.actionforchildren.org.uk/our-services/young-people/supporting-young-carers</w:t>
        </w:r>
      </w:hyperlink>
      <w:r w:rsidRPr="00272BD3">
        <w:rPr>
          <w:rFonts w:ascii="Arial" w:hAnsi="Arial" w:cs="Arial"/>
          <w:color w:val="1F497D"/>
          <w:sz w:val="22"/>
          <w:szCs w:val="22"/>
        </w:rPr>
        <w:t xml:space="preserve"> </w:t>
      </w:r>
    </w:p>
    <w:p w:rsidR="001A2732" w:rsidRDefault="001A2732" w:rsidP="001A2732">
      <w:pPr>
        <w:pStyle w:val="Default"/>
        <w:rPr>
          <w:rFonts w:ascii="Arial" w:hAnsi="Arial" w:cs="Arial"/>
          <w:sz w:val="22"/>
          <w:szCs w:val="22"/>
        </w:rPr>
      </w:pPr>
      <w:r w:rsidRPr="00272BD3">
        <w:rPr>
          <w:rFonts w:ascii="Arial" w:hAnsi="Arial" w:cs="Arial"/>
          <w:color w:val="auto"/>
          <w:sz w:val="22"/>
          <w:szCs w:val="22"/>
        </w:rPr>
        <w:t>FGM</w:t>
      </w:r>
      <w:r w:rsidRPr="00272BD3">
        <w:rPr>
          <w:rFonts w:ascii="Arial" w:hAnsi="Arial" w:cs="Arial"/>
          <w:color w:val="1F497D"/>
          <w:sz w:val="22"/>
          <w:szCs w:val="22"/>
        </w:rPr>
        <w:t xml:space="preserve"> </w:t>
      </w:r>
      <w:hyperlink r:id="rId66" w:history="1">
        <w:r w:rsidRPr="00113CC0">
          <w:rPr>
            <w:rStyle w:val="Hyperlink"/>
            <w:rFonts w:ascii="Arial" w:hAnsi="Arial" w:cs="Arial"/>
            <w:sz w:val="22"/>
            <w:szCs w:val="22"/>
          </w:rPr>
          <w:t>www.fgmelearning.co.uk/</w:t>
        </w:r>
      </w:hyperlink>
      <w:r>
        <w:rPr>
          <w:rFonts w:ascii="Arial" w:hAnsi="Arial" w:cs="Arial"/>
          <w:sz w:val="22"/>
          <w:szCs w:val="22"/>
        </w:rPr>
        <w:t xml:space="preserve"> </w:t>
      </w:r>
    </w:p>
    <w:p w:rsidR="001A2732" w:rsidRPr="00875D94" w:rsidRDefault="001A2732" w:rsidP="001A2732">
      <w:pPr>
        <w:pStyle w:val="Default"/>
        <w:rPr>
          <w:rFonts w:ascii="Arial" w:hAnsi="Arial" w:cs="Arial"/>
          <w:sz w:val="22"/>
          <w:szCs w:val="22"/>
        </w:rPr>
      </w:pPr>
      <w:r w:rsidRPr="00875D94">
        <w:rPr>
          <w:rFonts w:ascii="Arial" w:hAnsi="Arial" w:cs="Arial"/>
          <w:sz w:val="22"/>
          <w:szCs w:val="22"/>
        </w:rPr>
        <w:t xml:space="preserve">NWG (National Working Group for CSE) </w:t>
      </w:r>
      <w:hyperlink r:id="rId67" w:history="1">
        <w:r w:rsidRPr="00875D94">
          <w:rPr>
            <w:rStyle w:val="Hyperlink"/>
            <w:rFonts w:ascii="Arial" w:hAnsi="Arial" w:cs="Arial"/>
            <w:sz w:val="22"/>
            <w:szCs w:val="22"/>
          </w:rPr>
          <w:t>http://www.nwgnetwork.org/</w:t>
        </w:r>
      </w:hyperlink>
      <w:r w:rsidRPr="00875D94">
        <w:rPr>
          <w:rFonts w:ascii="Arial" w:hAnsi="Arial" w:cs="Arial"/>
          <w:sz w:val="22"/>
          <w:szCs w:val="22"/>
        </w:rPr>
        <w:t xml:space="preserve">  </w:t>
      </w:r>
    </w:p>
    <w:p w:rsidR="001A2732" w:rsidRDefault="001A2732">
      <w:pPr>
        <w:rPr>
          <w:rFonts w:ascii="Arial" w:hAnsi="Arial" w:cs="Arial"/>
          <w:b/>
          <w:sz w:val="22"/>
          <w:szCs w:val="22"/>
        </w:rPr>
      </w:pPr>
    </w:p>
    <w:p w:rsidR="003651BE" w:rsidRDefault="003651BE">
      <w:pPr>
        <w:rPr>
          <w:rFonts w:ascii="Arial" w:hAnsi="Arial" w:cs="Arial"/>
          <w:b/>
          <w:sz w:val="22"/>
          <w:szCs w:val="22"/>
        </w:rPr>
      </w:pPr>
    </w:p>
    <w:p w:rsidR="003B7D96" w:rsidRDefault="003B7D96">
      <w:pPr>
        <w:rPr>
          <w:rFonts w:ascii="Arial" w:hAnsi="Arial" w:cs="Arial"/>
          <w:b/>
          <w:sz w:val="22"/>
          <w:szCs w:val="22"/>
        </w:rPr>
      </w:pPr>
    </w:p>
    <w:p w:rsidR="003B7D96" w:rsidRDefault="003B7D96">
      <w:pPr>
        <w:rPr>
          <w:rFonts w:ascii="Arial" w:hAnsi="Arial" w:cs="Arial"/>
          <w:b/>
          <w:sz w:val="22"/>
          <w:szCs w:val="22"/>
        </w:rPr>
      </w:pPr>
    </w:p>
    <w:p w:rsidR="003B7D96" w:rsidRDefault="003B7D96">
      <w:pPr>
        <w:rPr>
          <w:rFonts w:ascii="Arial" w:hAnsi="Arial" w:cs="Arial"/>
          <w:b/>
          <w:sz w:val="22"/>
          <w:szCs w:val="22"/>
        </w:rPr>
      </w:pPr>
    </w:p>
    <w:p w:rsidR="003B7D96" w:rsidRDefault="003B7D96">
      <w:pPr>
        <w:rPr>
          <w:rFonts w:ascii="Arial" w:hAnsi="Arial" w:cs="Arial"/>
          <w:b/>
          <w:sz w:val="22"/>
          <w:szCs w:val="22"/>
        </w:rPr>
      </w:pPr>
    </w:p>
    <w:p w:rsidR="003B7D96" w:rsidRDefault="003B7D96">
      <w:pPr>
        <w:rPr>
          <w:rFonts w:ascii="Arial" w:hAnsi="Arial" w:cs="Arial"/>
          <w:b/>
          <w:sz w:val="22"/>
          <w:szCs w:val="22"/>
        </w:rPr>
      </w:pPr>
    </w:p>
    <w:p w:rsidR="003651BE" w:rsidRPr="007E0CC6" w:rsidRDefault="00EE32AC" w:rsidP="003651BE">
      <w:pPr>
        <w:jc w:val="center"/>
        <w:rPr>
          <w:rFonts w:ascii="Arial" w:hAnsi="Arial" w:cs="Arial"/>
          <w:b/>
          <w:sz w:val="20"/>
          <w:szCs w:val="20"/>
        </w:rPr>
      </w:pPr>
      <w:r>
        <w:rPr>
          <w:rFonts w:ascii="Arial" w:hAnsi="Arial" w:cs="Arial"/>
          <w:b/>
          <w:sz w:val="20"/>
          <w:szCs w:val="20"/>
        </w:rPr>
        <w:lastRenderedPageBreak/>
        <w:t xml:space="preserve">Longbenton Community </w:t>
      </w:r>
      <w:r w:rsidR="00EF3578">
        <w:rPr>
          <w:rFonts w:ascii="Arial" w:hAnsi="Arial" w:cs="Arial"/>
          <w:b/>
          <w:sz w:val="20"/>
          <w:szCs w:val="20"/>
        </w:rPr>
        <w:t>College</w:t>
      </w:r>
    </w:p>
    <w:p w:rsidR="003651BE" w:rsidRPr="007E0CC6" w:rsidRDefault="003651BE" w:rsidP="003651BE">
      <w:pPr>
        <w:jc w:val="center"/>
        <w:rPr>
          <w:rFonts w:ascii="Arial" w:hAnsi="Arial" w:cs="Arial"/>
          <w:b/>
          <w:sz w:val="20"/>
          <w:szCs w:val="20"/>
        </w:rPr>
      </w:pPr>
    </w:p>
    <w:p w:rsidR="003651BE" w:rsidRPr="007E0CC6" w:rsidRDefault="003651BE" w:rsidP="003651BE">
      <w:pPr>
        <w:jc w:val="center"/>
        <w:rPr>
          <w:rFonts w:ascii="Arial" w:hAnsi="Arial" w:cs="Arial"/>
          <w:b/>
          <w:sz w:val="20"/>
          <w:szCs w:val="20"/>
          <w:u w:val="single"/>
        </w:rPr>
      </w:pPr>
      <w:r w:rsidRPr="007E0CC6">
        <w:rPr>
          <w:rFonts w:ascii="Arial" w:hAnsi="Arial" w:cs="Arial"/>
          <w:b/>
          <w:sz w:val="20"/>
          <w:szCs w:val="20"/>
          <w:u w:val="single"/>
        </w:rPr>
        <w:t>Contact Details for Child Protection and Safeguarding as at</w:t>
      </w:r>
      <w:r w:rsidR="003B7D96">
        <w:rPr>
          <w:rFonts w:ascii="Arial" w:hAnsi="Arial" w:cs="Arial"/>
          <w:b/>
          <w:sz w:val="20"/>
          <w:szCs w:val="20"/>
          <w:u w:val="single"/>
        </w:rPr>
        <w:t>: Dec</w:t>
      </w:r>
      <w:r w:rsidR="00EE32AC">
        <w:rPr>
          <w:rFonts w:ascii="Arial" w:hAnsi="Arial" w:cs="Arial"/>
          <w:b/>
          <w:sz w:val="20"/>
          <w:szCs w:val="20"/>
          <w:u w:val="single"/>
        </w:rPr>
        <w:t>ember 2015</w:t>
      </w:r>
    </w:p>
    <w:p w:rsidR="003651BE" w:rsidRPr="007E0CC6" w:rsidRDefault="003651BE" w:rsidP="003651BE">
      <w:pPr>
        <w:jc w:val="center"/>
        <w:rPr>
          <w:rFonts w:ascii="Arial" w:hAnsi="Arial" w:cs="Arial"/>
          <w:b/>
          <w:sz w:val="20"/>
          <w:szCs w:val="20"/>
          <w:u w:val="single"/>
        </w:rPr>
      </w:pPr>
    </w:p>
    <w:p w:rsidR="003651BE" w:rsidRPr="007E0CC6" w:rsidRDefault="003651BE" w:rsidP="003651BE">
      <w:pPr>
        <w:jc w:val="center"/>
        <w:rPr>
          <w:rFonts w:ascii="Arial" w:hAnsi="Arial" w:cs="Arial"/>
          <w:sz w:val="20"/>
          <w:szCs w:val="20"/>
          <w:u w:val="single"/>
        </w:rPr>
      </w:pPr>
      <w:r w:rsidRPr="007E0CC6">
        <w:rPr>
          <w:rFonts w:ascii="Arial" w:hAnsi="Arial" w:cs="Arial"/>
          <w:sz w:val="20"/>
          <w:szCs w:val="20"/>
          <w:u w:val="single"/>
        </w:rPr>
        <w:t>(*these details will next b</w:t>
      </w:r>
      <w:r w:rsidR="001A2732">
        <w:rPr>
          <w:rFonts w:ascii="Arial" w:hAnsi="Arial" w:cs="Arial"/>
          <w:sz w:val="20"/>
          <w:szCs w:val="20"/>
          <w:u w:val="single"/>
        </w:rPr>
        <w:t>e reviewed annually</w:t>
      </w:r>
      <w:r w:rsidRPr="007E0CC6">
        <w:rPr>
          <w:rFonts w:ascii="Arial" w:hAnsi="Arial" w:cs="Arial"/>
          <w:sz w:val="20"/>
          <w:szCs w:val="20"/>
          <w:u w:val="single"/>
        </w:rPr>
        <w:t xml:space="preserve"> to ensure that they remain relevant)</w:t>
      </w:r>
    </w:p>
    <w:p w:rsidR="003651BE" w:rsidRPr="007E0CC6" w:rsidRDefault="003651BE">
      <w:pPr>
        <w:rPr>
          <w:rFonts w:ascii="Arial" w:hAnsi="Arial" w:cs="Arial"/>
          <w:b/>
          <w:sz w:val="20"/>
          <w:szCs w:val="20"/>
          <w:u w:val="single"/>
        </w:rPr>
      </w:pPr>
    </w:p>
    <w:p w:rsidR="003651BE" w:rsidRPr="007E0CC6" w:rsidRDefault="003651BE">
      <w:pPr>
        <w:rPr>
          <w:rFonts w:ascii="Arial" w:hAnsi="Arial" w:cs="Arial"/>
          <w:i/>
          <w:color w:val="FF0000"/>
          <w:sz w:val="20"/>
          <w:szCs w:val="20"/>
        </w:rPr>
      </w:pPr>
    </w:p>
    <w:p w:rsidR="006704C5" w:rsidRPr="007E0CC6" w:rsidRDefault="006704C5">
      <w:pPr>
        <w:rPr>
          <w:rFonts w:ascii="Arial" w:hAnsi="Arial" w:cs="Arial"/>
          <w:b/>
          <w:sz w:val="20"/>
          <w:szCs w:val="20"/>
        </w:rPr>
      </w:pPr>
    </w:p>
    <w:tbl>
      <w:tblPr>
        <w:tblStyle w:val="TableGrid"/>
        <w:tblW w:w="9322" w:type="dxa"/>
        <w:tblLook w:val="04A0" w:firstRow="1" w:lastRow="0" w:firstColumn="1" w:lastColumn="0" w:noHBand="0" w:noVBand="1"/>
      </w:tblPr>
      <w:tblGrid>
        <w:gridCol w:w="2323"/>
        <w:gridCol w:w="1839"/>
        <w:gridCol w:w="5160"/>
      </w:tblGrid>
      <w:tr w:rsidR="00982843" w:rsidRPr="007E0CC6" w:rsidTr="006704C5">
        <w:tc>
          <w:tcPr>
            <w:tcW w:w="2323" w:type="dxa"/>
          </w:tcPr>
          <w:p w:rsidR="00982843" w:rsidRPr="007E0CC6" w:rsidRDefault="00982843" w:rsidP="00982843">
            <w:pPr>
              <w:jc w:val="center"/>
              <w:rPr>
                <w:rFonts w:ascii="Arial" w:hAnsi="Arial" w:cs="Arial"/>
                <w:b/>
                <w:sz w:val="20"/>
                <w:szCs w:val="20"/>
              </w:rPr>
            </w:pPr>
            <w:r w:rsidRPr="007E0CC6">
              <w:rPr>
                <w:rFonts w:ascii="Arial" w:hAnsi="Arial" w:cs="Arial"/>
                <w:b/>
                <w:sz w:val="20"/>
                <w:szCs w:val="20"/>
              </w:rPr>
              <w:t>Designation/Role</w:t>
            </w:r>
          </w:p>
        </w:tc>
        <w:tc>
          <w:tcPr>
            <w:tcW w:w="1839" w:type="dxa"/>
          </w:tcPr>
          <w:p w:rsidR="00982843" w:rsidRPr="007E0CC6" w:rsidRDefault="00982843" w:rsidP="00982843">
            <w:pPr>
              <w:jc w:val="center"/>
              <w:rPr>
                <w:rFonts w:ascii="Arial" w:hAnsi="Arial" w:cs="Arial"/>
                <w:b/>
                <w:sz w:val="20"/>
                <w:szCs w:val="20"/>
              </w:rPr>
            </w:pPr>
            <w:r w:rsidRPr="007E0CC6">
              <w:rPr>
                <w:rFonts w:ascii="Arial" w:hAnsi="Arial" w:cs="Arial"/>
                <w:b/>
                <w:sz w:val="20"/>
                <w:szCs w:val="20"/>
              </w:rPr>
              <w:t>Individual(s)</w:t>
            </w:r>
          </w:p>
        </w:tc>
        <w:tc>
          <w:tcPr>
            <w:tcW w:w="5160" w:type="dxa"/>
          </w:tcPr>
          <w:p w:rsidR="00982843" w:rsidRPr="007E0CC6" w:rsidRDefault="00982843" w:rsidP="00982843">
            <w:pPr>
              <w:jc w:val="center"/>
              <w:rPr>
                <w:rFonts w:ascii="Arial" w:hAnsi="Arial" w:cs="Arial"/>
                <w:b/>
                <w:sz w:val="20"/>
                <w:szCs w:val="20"/>
              </w:rPr>
            </w:pPr>
            <w:r w:rsidRPr="007E0CC6">
              <w:rPr>
                <w:rFonts w:ascii="Arial" w:hAnsi="Arial" w:cs="Arial"/>
                <w:b/>
                <w:sz w:val="20"/>
                <w:szCs w:val="20"/>
              </w:rPr>
              <w:t>Contact Details</w:t>
            </w:r>
          </w:p>
        </w:tc>
      </w:tr>
      <w:tr w:rsidR="00982843" w:rsidRPr="007E0CC6" w:rsidTr="006704C5">
        <w:tc>
          <w:tcPr>
            <w:tcW w:w="2323" w:type="dxa"/>
          </w:tcPr>
          <w:p w:rsidR="00982843" w:rsidRPr="007E0CC6" w:rsidRDefault="00982843">
            <w:pPr>
              <w:rPr>
                <w:rFonts w:ascii="Arial" w:hAnsi="Arial" w:cs="Arial"/>
                <w:sz w:val="20"/>
                <w:szCs w:val="20"/>
              </w:rPr>
            </w:pPr>
            <w:r w:rsidRPr="007E0CC6">
              <w:rPr>
                <w:rFonts w:ascii="Arial" w:hAnsi="Arial" w:cs="Arial"/>
                <w:sz w:val="20"/>
                <w:szCs w:val="20"/>
              </w:rPr>
              <w:t>Head Teacher</w:t>
            </w:r>
          </w:p>
        </w:tc>
        <w:tc>
          <w:tcPr>
            <w:tcW w:w="1839" w:type="dxa"/>
          </w:tcPr>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6704C5" w:rsidRPr="007E0CC6" w:rsidRDefault="006704C5" w:rsidP="006704C5">
            <w:pPr>
              <w:rPr>
                <w:rFonts w:ascii="Arial" w:hAnsi="Arial" w:cs="Arial"/>
                <w:sz w:val="20"/>
                <w:szCs w:val="20"/>
              </w:rPr>
            </w:pPr>
            <w:r w:rsidRPr="007E0CC6">
              <w:rPr>
                <w:rFonts w:ascii="Arial" w:hAnsi="Arial" w:cs="Arial"/>
                <w:sz w:val="20"/>
                <w:szCs w:val="20"/>
              </w:rPr>
              <w:t>Telephone(s):</w:t>
            </w:r>
          </w:p>
          <w:p w:rsidR="00982843" w:rsidRPr="007E0CC6" w:rsidRDefault="00982843" w:rsidP="006704C5">
            <w:pPr>
              <w:rPr>
                <w:rFonts w:ascii="Arial" w:hAnsi="Arial" w:cs="Arial"/>
                <w:sz w:val="20"/>
                <w:szCs w:val="20"/>
              </w:rPr>
            </w:pPr>
          </w:p>
        </w:tc>
        <w:tc>
          <w:tcPr>
            <w:tcW w:w="5160" w:type="dxa"/>
          </w:tcPr>
          <w:p w:rsidR="00982843" w:rsidRDefault="00EE32AC">
            <w:pPr>
              <w:rPr>
                <w:rFonts w:ascii="Arial" w:hAnsi="Arial" w:cs="Arial"/>
                <w:sz w:val="20"/>
                <w:szCs w:val="20"/>
              </w:rPr>
            </w:pPr>
            <w:r>
              <w:rPr>
                <w:rFonts w:ascii="Arial" w:hAnsi="Arial" w:cs="Arial"/>
                <w:sz w:val="20"/>
                <w:szCs w:val="20"/>
              </w:rPr>
              <w:t>Mr Paul Quinn</w:t>
            </w:r>
          </w:p>
          <w:p w:rsidR="00EE32AC" w:rsidRDefault="00D075A4">
            <w:pPr>
              <w:rPr>
                <w:rFonts w:ascii="Arial" w:hAnsi="Arial" w:cs="Arial"/>
                <w:sz w:val="20"/>
                <w:szCs w:val="20"/>
              </w:rPr>
            </w:pPr>
            <w:hyperlink r:id="rId68" w:history="1">
              <w:r w:rsidR="00EE32AC" w:rsidRPr="00361E39">
                <w:rPr>
                  <w:rStyle w:val="Hyperlink"/>
                  <w:rFonts w:ascii="Arial" w:hAnsi="Arial" w:cs="Arial"/>
                  <w:sz w:val="20"/>
                  <w:szCs w:val="20"/>
                </w:rPr>
                <w:t>pq@lblearning.com</w:t>
              </w:r>
            </w:hyperlink>
          </w:p>
          <w:p w:rsidR="00EE32AC" w:rsidRPr="007E0CC6" w:rsidRDefault="00EE32AC">
            <w:pPr>
              <w:rPr>
                <w:rFonts w:ascii="Arial" w:hAnsi="Arial" w:cs="Arial"/>
                <w:sz w:val="20"/>
                <w:szCs w:val="20"/>
              </w:rPr>
            </w:pPr>
            <w:r>
              <w:rPr>
                <w:rFonts w:ascii="Arial" w:hAnsi="Arial" w:cs="Arial"/>
                <w:sz w:val="20"/>
                <w:szCs w:val="20"/>
              </w:rPr>
              <w:t>01912189500</w:t>
            </w:r>
          </w:p>
        </w:tc>
      </w:tr>
      <w:tr w:rsidR="00982843" w:rsidRPr="007E0CC6" w:rsidTr="006704C5">
        <w:tc>
          <w:tcPr>
            <w:tcW w:w="2323" w:type="dxa"/>
          </w:tcPr>
          <w:p w:rsidR="00982843" w:rsidRPr="007E0CC6" w:rsidRDefault="00982843">
            <w:pPr>
              <w:rPr>
                <w:rFonts w:ascii="Arial" w:hAnsi="Arial" w:cs="Arial"/>
                <w:sz w:val="20"/>
                <w:szCs w:val="20"/>
              </w:rPr>
            </w:pPr>
            <w:r w:rsidRPr="007E0CC6">
              <w:rPr>
                <w:rFonts w:ascii="Arial" w:hAnsi="Arial" w:cs="Arial"/>
                <w:sz w:val="20"/>
                <w:szCs w:val="20"/>
              </w:rPr>
              <w:t>Chair of Governors</w:t>
            </w:r>
          </w:p>
          <w:p w:rsidR="00982843" w:rsidRPr="007E0CC6" w:rsidRDefault="00982843">
            <w:pPr>
              <w:rPr>
                <w:rFonts w:ascii="Arial" w:hAnsi="Arial" w:cs="Arial"/>
                <w:sz w:val="20"/>
                <w:szCs w:val="20"/>
              </w:rPr>
            </w:pPr>
          </w:p>
        </w:tc>
        <w:tc>
          <w:tcPr>
            <w:tcW w:w="1839" w:type="dxa"/>
          </w:tcPr>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982843" w:rsidRPr="007E0CC6" w:rsidRDefault="00982843" w:rsidP="006704C5">
            <w:pPr>
              <w:rPr>
                <w:rFonts w:ascii="Arial" w:hAnsi="Arial" w:cs="Arial"/>
                <w:sz w:val="20"/>
                <w:szCs w:val="20"/>
              </w:rPr>
            </w:pPr>
          </w:p>
        </w:tc>
        <w:tc>
          <w:tcPr>
            <w:tcW w:w="5160" w:type="dxa"/>
          </w:tcPr>
          <w:p w:rsidR="00982843" w:rsidRDefault="00EE32AC" w:rsidP="003651BE">
            <w:pPr>
              <w:rPr>
                <w:rFonts w:ascii="Arial" w:hAnsi="Arial" w:cs="Arial"/>
                <w:sz w:val="20"/>
                <w:szCs w:val="20"/>
              </w:rPr>
            </w:pPr>
            <w:r>
              <w:rPr>
                <w:rFonts w:ascii="Arial" w:hAnsi="Arial" w:cs="Arial"/>
                <w:sz w:val="20"/>
                <w:szCs w:val="20"/>
              </w:rPr>
              <w:t>Mr Steve Houghton</w:t>
            </w:r>
          </w:p>
          <w:p w:rsidR="001A2732" w:rsidRPr="001A2732" w:rsidRDefault="00D075A4" w:rsidP="003651BE">
            <w:pPr>
              <w:rPr>
                <w:rFonts w:ascii="Arial" w:hAnsi="Arial" w:cs="Arial"/>
                <w:sz w:val="20"/>
                <w:szCs w:val="20"/>
              </w:rPr>
            </w:pPr>
            <w:hyperlink r:id="rId69" w:history="1">
              <w:r w:rsidR="00C04323" w:rsidRPr="00CA1928">
                <w:rPr>
                  <w:rStyle w:val="Hyperlink"/>
                  <w:rFonts w:ascii="Arial" w:hAnsi="Arial" w:cs="Arial"/>
                  <w:sz w:val="20"/>
                  <w:szCs w:val="20"/>
                </w:rPr>
                <w:t>lcc@lblearning.com</w:t>
              </w:r>
            </w:hyperlink>
          </w:p>
        </w:tc>
      </w:tr>
      <w:tr w:rsidR="007F63B8" w:rsidRPr="007E0CC6" w:rsidTr="006704C5">
        <w:tc>
          <w:tcPr>
            <w:tcW w:w="2323" w:type="dxa"/>
          </w:tcPr>
          <w:p w:rsidR="007F63B8" w:rsidRPr="007F63B8" w:rsidRDefault="007F63B8">
            <w:pPr>
              <w:rPr>
                <w:rFonts w:ascii="Arial" w:hAnsi="Arial" w:cs="Arial"/>
                <w:sz w:val="20"/>
                <w:szCs w:val="20"/>
              </w:rPr>
            </w:pPr>
            <w:r w:rsidRPr="007F63B8">
              <w:rPr>
                <w:rFonts w:ascii="Arial" w:hAnsi="Arial" w:cs="Arial"/>
                <w:sz w:val="20"/>
                <w:szCs w:val="20"/>
              </w:rPr>
              <w:t>Safeguarding Governor</w:t>
            </w:r>
          </w:p>
          <w:p w:rsidR="007F63B8" w:rsidRPr="007F63B8" w:rsidRDefault="007F63B8">
            <w:pPr>
              <w:rPr>
                <w:rFonts w:ascii="Arial" w:hAnsi="Arial" w:cs="Arial"/>
                <w:sz w:val="20"/>
                <w:szCs w:val="20"/>
              </w:rPr>
            </w:pPr>
          </w:p>
        </w:tc>
        <w:tc>
          <w:tcPr>
            <w:tcW w:w="1839" w:type="dxa"/>
          </w:tcPr>
          <w:p w:rsidR="007F63B8" w:rsidRPr="007F63B8" w:rsidRDefault="007F63B8" w:rsidP="007F63B8">
            <w:pPr>
              <w:rPr>
                <w:rFonts w:ascii="Arial" w:hAnsi="Arial" w:cs="Arial"/>
                <w:sz w:val="20"/>
                <w:szCs w:val="20"/>
              </w:rPr>
            </w:pPr>
            <w:r w:rsidRPr="007F63B8">
              <w:rPr>
                <w:rFonts w:ascii="Arial" w:hAnsi="Arial" w:cs="Arial"/>
                <w:sz w:val="20"/>
                <w:szCs w:val="20"/>
              </w:rPr>
              <w:t xml:space="preserve">Name: </w:t>
            </w:r>
          </w:p>
          <w:p w:rsidR="007F63B8" w:rsidRDefault="007F63B8" w:rsidP="007F63B8">
            <w:pPr>
              <w:rPr>
                <w:rFonts w:ascii="Arial" w:hAnsi="Arial" w:cs="Arial"/>
                <w:sz w:val="20"/>
                <w:szCs w:val="20"/>
              </w:rPr>
            </w:pPr>
            <w:r w:rsidRPr="007F63B8">
              <w:rPr>
                <w:rFonts w:ascii="Arial" w:hAnsi="Arial" w:cs="Arial"/>
                <w:sz w:val="20"/>
                <w:szCs w:val="20"/>
              </w:rPr>
              <w:t>Email:</w:t>
            </w:r>
          </w:p>
          <w:p w:rsidR="007F63B8" w:rsidRPr="007E0CC6" w:rsidRDefault="007F63B8" w:rsidP="007F63B8">
            <w:pPr>
              <w:rPr>
                <w:rFonts w:ascii="Arial" w:hAnsi="Arial" w:cs="Arial"/>
                <w:sz w:val="20"/>
                <w:szCs w:val="20"/>
              </w:rPr>
            </w:pPr>
          </w:p>
        </w:tc>
        <w:tc>
          <w:tcPr>
            <w:tcW w:w="5160" w:type="dxa"/>
          </w:tcPr>
          <w:p w:rsidR="007F63B8" w:rsidRDefault="007F63B8" w:rsidP="003651BE">
            <w:pPr>
              <w:rPr>
                <w:rFonts w:ascii="Arial" w:hAnsi="Arial" w:cs="Arial"/>
                <w:sz w:val="20"/>
                <w:szCs w:val="20"/>
              </w:rPr>
            </w:pPr>
            <w:r>
              <w:rPr>
                <w:rFonts w:ascii="Arial" w:hAnsi="Arial" w:cs="Arial"/>
                <w:sz w:val="20"/>
                <w:szCs w:val="20"/>
              </w:rPr>
              <w:t>Mrs Lydia Aird</w:t>
            </w:r>
          </w:p>
          <w:p w:rsidR="007F63B8" w:rsidRDefault="00D075A4" w:rsidP="003651BE">
            <w:pPr>
              <w:rPr>
                <w:rFonts w:ascii="Arial" w:hAnsi="Arial" w:cs="Arial"/>
                <w:sz w:val="20"/>
                <w:szCs w:val="20"/>
              </w:rPr>
            </w:pPr>
            <w:hyperlink r:id="rId70" w:history="1">
              <w:r w:rsidR="007F63B8" w:rsidRPr="00645179">
                <w:rPr>
                  <w:rStyle w:val="Hyperlink"/>
                  <w:rFonts w:ascii="Arial" w:hAnsi="Arial" w:cs="Arial"/>
                  <w:sz w:val="20"/>
                  <w:szCs w:val="20"/>
                </w:rPr>
                <w:t>lcc@lblearning.com</w:t>
              </w:r>
            </w:hyperlink>
          </w:p>
          <w:p w:rsidR="007F63B8" w:rsidRDefault="007F63B8" w:rsidP="003651BE">
            <w:pPr>
              <w:rPr>
                <w:rFonts w:ascii="Arial" w:hAnsi="Arial" w:cs="Arial"/>
                <w:sz w:val="20"/>
                <w:szCs w:val="20"/>
              </w:rPr>
            </w:pPr>
          </w:p>
        </w:tc>
      </w:tr>
      <w:tr w:rsidR="00982843" w:rsidRPr="007E0CC6" w:rsidTr="006704C5">
        <w:tc>
          <w:tcPr>
            <w:tcW w:w="2323" w:type="dxa"/>
          </w:tcPr>
          <w:p w:rsidR="00982843" w:rsidRPr="007E0CC6" w:rsidRDefault="00982843">
            <w:pPr>
              <w:rPr>
                <w:rFonts w:ascii="Arial" w:hAnsi="Arial" w:cs="Arial"/>
                <w:sz w:val="20"/>
                <w:szCs w:val="20"/>
              </w:rPr>
            </w:pPr>
            <w:r w:rsidRPr="007E0CC6">
              <w:rPr>
                <w:rFonts w:ascii="Arial" w:hAnsi="Arial" w:cs="Arial"/>
                <w:sz w:val="20"/>
                <w:szCs w:val="20"/>
              </w:rPr>
              <w:t>Senior Designated Person for Child Protection:</w:t>
            </w:r>
          </w:p>
        </w:tc>
        <w:tc>
          <w:tcPr>
            <w:tcW w:w="1839" w:type="dxa"/>
          </w:tcPr>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6704C5" w:rsidRPr="007E0CC6" w:rsidRDefault="006704C5" w:rsidP="006704C5">
            <w:pPr>
              <w:rPr>
                <w:rFonts w:ascii="Arial" w:hAnsi="Arial" w:cs="Arial"/>
                <w:sz w:val="20"/>
                <w:szCs w:val="20"/>
              </w:rPr>
            </w:pPr>
            <w:r w:rsidRPr="007E0CC6">
              <w:rPr>
                <w:rFonts w:ascii="Arial" w:hAnsi="Arial" w:cs="Arial"/>
                <w:sz w:val="20"/>
                <w:szCs w:val="20"/>
              </w:rPr>
              <w:t>Telephone(s):</w:t>
            </w:r>
          </w:p>
          <w:p w:rsidR="00982843" w:rsidRPr="007E0CC6" w:rsidRDefault="00982843" w:rsidP="006704C5">
            <w:pPr>
              <w:rPr>
                <w:rFonts w:ascii="Arial" w:hAnsi="Arial" w:cs="Arial"/>
                <w:sz w:val="20"/>
                <w:szCs w:val="20"/>
              </w:rPr>
            </w:pPr>
          </w:p>
        </w:tc>
        <w:tc>
          <w:tcPr>
            <w:tcW w:w="5160" w:type="dxa"/>
          </w:tcPr>
          <w:p w:rsidR="00982843" w:rsidRDefault="00EE32AC" w:rsidP="00982843">
            <w:pPr>
              <w:rPr>
                <w:rFonts w:ascii="Arial" w:hAnsi="Arial" w:cs="Arial"/>
                <w:sz w:val="20"/>
                <w:szCs w:val="20"/>
              </w:rPr>
            </w:pPr>
            <w:r>
              <w:rPr>
                <w:rFonts w:ascii="Arial" w:hAnsi="Arial" w:cs="Arial"/>
                <w:sz w:val="20"/>
                <w:szCs w:val="20"/>
              </w:rPr>
              <w:t>Mrs Val Short</w:t>
            </w:r>
          </w:p>
          <w:p w:rsidR="00EE32AC" w:rsidRDefault="00D075A4" w:rsidP="00982843">
            <w:pPr>
              <w:rPr>
                <w:rFonts w:ascii="Arial" w:hAnsi="Arial" w:cs="Arial"/>
                <w:sz w:val="20"/>
                <w:szCs w:val="20"/>
              </w:rPr>
            </w:pPr>
            <w:hyperlink r:id="rId71" w:history="1">
              <w:r w:rsidR="00EE32AC" w:rsidRPr="00361E39">
                <w:rPr>
                  <w:rStyle w:val="Hyperlink"/>
                  <w:rFonts w:ascii="Arial" w:hAnsi="Arial" w:cs="Arial"/>
                  <w:sz w:val="20"/>
                  <w:szCs w:val="20"/>
                </w:rPr>
                <w:t>vs@lblearning.com</w:t>
              </w:r>
            </w:hyperlink>
          </w:p>
          <w:p w:rsidR="00EE32AC" w:rsidRPr="007E0CC6" w:rsidRDefault="00EE32AC" w:rsidP="00982843">
            <w:pPr>
              <w:rPr>
                <w:rFonts w:ascii="Arial" w:hAnsi="Arial" w:cs="Arial"/>
                <w:sz w:val="20"/>
                <w:szCs w:val="20"/>
              </w:rPr>
            </w:pPr>
            <w:r>
              <w:rPr>
                <w:rFonts w:ascii="Arial" w:hAnsi="Arial" w:cs="Arial"/>
                <w:sz w:val="20"/>
                <w:szCs w:val="20"/>
              </w:rPr>
              <w:t>01912189500 ex 260</w:t>
            </w:r>
          </w:p>
        </w:tc>
      </w:tr>
      <w:tr w:rsidR="00C04323" w:rsidRPr="007E0CC6" w:rsidTr="006704C5">
        <w:tc>
          <w:tcPr>
            <w:tcW w:w="2323" w:type="dxa"/>
          </w:tcPr>
          <w:p w:rsidR="00C04323" w:rsidRPr="007E0CC6" w:rsidRDefault="00C04323">
            <w:pPr>
              <w:rPr>
                <w:rFonts w:ascii="Arial" w:hAnsi="Arial" w:cs="Arial"/>
                <w:sz w:val="20"/>
                <w:szCs w:val="20"/>
              </w:rPr>
            </w:pPr>
            <w:r w:rsidRPr="00C04323">
              <w:rPr>
                <w:rFonts w:ascii="Arial" w:hAnsi="Arial" w:cs="Arial"/>
                <w:sz w:val="20"/>
                <w:szCs w:val="20"/>
              </w:rPr>
              <w:t>D</w:t>
            </w:r>
            <w:r>
              <w:rPr>
                <w:rFonts w:ascii="Arial" w:hAnsi="Arial" w:cs="Arial"/>
                <w:sz w:val="20"/>
                <w:szCs w:val="20"/>
              </w:rPr>
              <w:t>eputy D</w:t>
            </w:r>
            <w:r w:rsidRPr="00C04323">
              <w:rPr>
                <w:rFonts w:ascii="Arial" w:hAnsi="Arial" w:cs="Arial"/>
                <w:sz w:val="20"/>
                <w:szCs w:val="20"/>
              </w:rPr>
              <w:t>esignated Person for Child Protection:</w:t>
            </w:r>
          </w:p>
        </w:tc>
        <w:tc>
          <w:tcPr>
            <w:tcW w:w="1839" w:type="dxa"/>
          </w:tcPr>
          <w:p w:rsidR="00C04323" w:rsidRPr="00C04323" w:rsidRDefault="00C04323" w:rsidP="00C04323">
            <w:pPr>
              <w:rPr>
                <w:rFonts w:ascii="Arial" w:hAnsi="Arial" w:cs="Arial"/>
                <w:sz w:val="20"/>
                <w:szCs w:val="20"/>
              </w:rPr>
            </w:pPr>
            <w:r w:rsidRPr="00C04323">
              <w:rPr>
                <w:rFonts w:ascii="Arial" w:hAnsi="Arial" w:cs="Arial"/>
                <w:sz w:val="20"/>
                <w:szCs w:val="20"/>
              </w:rPr>
              <w:t xml:space="preserve">Name: </w:t>
            </w:r>
          </w:p>
          <w:p w:rsidR="00C04323" w:rsidRPr="00C04323" w:rsidRDefault="00C04323" w:rsidP="00C04323">
            <w:pPr>
              <w:rPr>
                <w:rFonts w:ascii="Arial" w:hAnsi="Arial" w:cs="Arial"/>
                <w:sz w:val="20"/>
                <w:szCs w:val="20"/>
              </w:rPr>
            </w:pPr>
            <w:r w:rsidRPr="00C04323">
              <w:rPr>
                <w:rFonts w:ascii="Arial" w:hAnsi="Arial" w:cs="Arial"/>
                <w:sz w:val="20"/>
                <w:szCs w:val="20"/>
              </w:rPr>
              <w:t>Email:</w:t>
            </w:r>
          </w:p>
          <w:p w:rsidR="00C04323" w:rsidRPr="007E0CC6" w:rsidRDefault="00C04323" w:rsidP="00C04323">
            <w:pPr>
              <w:rPr>
                <w:rFonts w:ascii="Arial" w:hAnsi="Arial" w:cs="Arial"/>
                <w:sz w:val="20"/>
                <w:szCs w:val="20"/>
              </w:rPr>
            </w:pPr>
            <w:r w:rsidRPr="00C04323">
              <w:rPr>
                <w:rFonts w:ascii="Arial" w:hAnsi="Arial" w:cs="Arial"/>
                <w:sz w:val="20"/>
                <w:szCs w:val="20"/>
              </w:rPr>
              <w:t>Telephone(s):</w:t>
            </w:r>
          </w:p>
        </w:tc>
        <w:tc>
          <w:tcPr>
            <w:tcW w:w="5160" w:type="dxa"/>
          </w:tcPr>
          <w:p w:rsidR="00C04323" w:rsidRDefault="00C04323" w:rsidP="00C04323">
            <w:pPr>
              <w:rPr>
                <w:rFonts w:ascii="Arial" w:hAnsi="Arial" w:cs="Arial"/>
                <w:sz w:val="20"/>
                <w:szCs w:val="20"/>
              </w:rPr>
            </w:pPr>
            <w:r>
              <w:rPr>
                <w:rFonts w:ascii="Arial" w:hAnsi="Arial" w:cs="Arial"/>
                <w:sz w:val="20"/>
                <w:szCs w:val="20"/>
              </w:rPr>
              <w:t>Ms Susanne Wood</w:t>
            </w:r>
          </w:p>
          <w:p w:rsidR="00C04323" w:rsidRDefault="00D075A4" w:rsidP="00C04323">
            <w:pPr>
              <w:rPr>
                <w:rFonts w:ascii="Arial" w:hAnsi="Arial" w:cs="Arial"/>
                <w:sz w:val="20"/>
                <w:szCs w:val="20"/>
              </w:rPr>
            </w:pPr>
            <w:hyperlink r:id="rId72" w:history="1">
              <w:r w:rsidR="00C04323" w:rsidRPr="00361E39">
                <w:rPr>
                  <w:rStyle w:val="Hyperlink"/>
                  <w:rFonts w:ascii="Arial" w:hAnsi="Arial" w:cs="Arial"/>
                  <w:sz w:val="20"/>
                  <w:szCs w:val="20"/>
                </w:rPr>
                <w:t>sw@lblearning.com</w:t>
              </w:r>
            </w:hyperlink>
          </w:p>
          <w:p w:rsidR="00C04323" w:rsidRDefault="00C04323" w:rsidP="00C04323">
            <w:pPr>
              <w:rPr>
                <w:rFonts w:ascii="Arial" w:hAnsi="Arial" w:cs="Arial"/>
                <w:sz w:val="20"/>
                <w:szCs w:val="20"/>
              </w:rPr>
            </w:pPr>
            <w:r>
              <w:rPr>
                <w:rFonts w:ascii="Arial" w:hAnsi="Arial" w:cs="Arial"/>
                <w:sz w:val="20"/>
                <w:szCs w:val="20"/>
              </w:rPr>
              <w:t>01912189500 ex 287</w:t>
            </w:r>
          </w:p>
          <w:p w:rsidR="00C04323" w:rsidRDefault="00C04323" w:rsidP="00982843">
            <w:pPr>
              <w:rPr>
                <w:rFonts w:ascii="Arial" w:hAnsi="Arial" w:cs="Arial"/>
                <w:sz w:val="20"/>
                <w:szCs w:val="20"/>
              </w:rPr>
            </w:pPr>
          </w:p>
        </w:tc>
      </w:tr>
      <w:tr w:rsidR="006704C5" w:rsidRPr="007E0CC6" w:rsidTr="006704C5">
        <w:tc>
          <w:tcPr>
            <w:tcW w:w="2323" w:type="dxa"/>
          </w:tcPr>
          <w:p w:rsidR="006704C5" w:rsidRPr="007E0CC6" w:rsidRDefault="006704C5">
            <w:pPr>
              <w:rPr>
                <w:rFonts w:ascii="Arial" w:hAnsi="Arial" w:cs="Arial"/>
                <w:sz w:val="20"/>
                <w:szCs w:val="20"/>
              </w:rPr>
            </w:pPr>
            <w:r w:rsidRPr="007E0CC6">
              <w:rPr>
                <w:rFonts w:ascii="Arial" w:hAnsi="Arial" w:cs="Arial"/>
                <w:sz w:val="20"/>
                <w:szCs w:val="20"/>
              </w:rPr>
              <w:t>Designated Person for Child Protection:</w:t>
            </w:r>
          </w:p>
          <w:p w:rsidR="006704C5" w:rsidRPr="007E0CC6" w:rsidRDefault="006704C5">
            <w:pPr>
              <w:rPr>
                <w:rFonts w:ascii="Arial" w:hAnsi="Arial" w:cs="Arial"/>
                <w:sz w:val="20"/>
                <w:szCs w:val="20"/>
              </w:rPr>
            </w:pPr>
          </w:p>
        </w:tc>
        <w:tc>
          <w:tcPr>
            <w:tcW w:w="1839" w:type="dxa"/>
          </w:tcPr>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6704C5" w:rsidRPr="007E0CC6" w:rsidRDefault="006704C5" w:rsidP="006704C5">
            <w:pPr>
              <w:rPr>
                <w:rFonts w:ascii="Arial" w:hAnsi="Arial" w:cs="Arial"/>
                <w:sz w:val="20"/>
                <w:szCs w:val="20"/>
              </w:rPr>
            </w:pPr>
            <w:r w:rsidRPr="007E0CC6">
              <w:rPr>
                <w:rFonts w:ascii="Arial" w:hAnsi="Arial" w:cs="Arial"/>
                <w:sz w:val="20"/>
                <w:szCs w:val="20"/>
              </w:rPr>
              <w:t>Telephone(s):</w:t>
            </w:r>
          </w:p>
          <w:p w:rsidR="006704C5" w:rsidRPr="007E0CC6" w:rsidRDefault="006704C5" w:rsidP="006704C5">
            <w:pPr>
              <w:rPr>
                <w:rFonts w:ascii="Arial" w:hAnsi="Arial" w:cs="Arial"/>
                <w:sz w:val="20"/>
                <w:szCs w:val="20"/>
              </w:rPr>
            </w:pPr>
          </w:p>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6704C5" w:rsidRPr="007E0CC6" w:rsidRDefault="006704C5" w:rsidP="006704C5">
            <w:pPr>
              <w:rPr>
                <w:rFonts w:ascii="Arial" w:hAnsi="Arial" w:cs="Arial"/>
                <w:sz w:val="20"/>
                <w:szCs w:val="20"/>
              </w:rPr>
            </w:pPr>
            <w:r w:rsidRPr="007E0CC6">
              <w:rPr>
                <w:rFonts w:ascii="Arial" w:hAnsi="Arial" w:cs="Arial"/>
                <w:sz w:val="20"/>
                <w:szCs w:val="20"/>
              </w:rPr>
              <w:t>Telephone(s):</w:t>
            </w:r>
          </w:p>
          <w:p w:rsidR="006704C5" w:rsidRPr="007E0CC6" w:rsidRDefault="006704C5" w:rsidP="006704C5">
            <w:pPr>
              <w:rPr>
                <w:rFonts w:ascii="Arial" w:hAnsi="Arial" w:cs="Arial"/>
                <w:sz w:val="20"/>
                <w:szCs w:val="20"/>
              </w:rPr>
            </w:pPr>
          </w:p>
        </w:tc>
        <w:tc>
          <w:tcPr>
            <w:tcW w:w="5160" w:type="dxa"/>
          </w:tcPr>
          <w:p w:rsidR="00EE32AC" w:rsidRDefault="00EE32AC" w:rsidP="00982843">
            <w:pPr>
              <w:rPr>
                <w:rFonts w:ascii="Arial" w:hAnsi="Arial" w:cs="Arial"/>
                <w:sz w:val="20"/>
                <w:szCs w:val="20"/>
              </w:rPr>
            </w:pPr>
            <w:r>
              <w:rPr>
                <w:rFonts w:ascii="Arial" w:hAnsi="Arial" w:cs="Arial"/>
                <w:sz w:val="20"/>
                <w:szCs w:val="20"/>
              </w:rPr>
              <w:t>Miss H Kirk</w:t>
            </w:r>
          </w:p>
          <w:p w:rsidR="00EE32AC" w:rsidRDefault="00D075A4" w:rsidP="00982843">
            <w:pPr>
              <w:rPr>
                <w:rFonts w:ascii="Arial" w:hAnsi="Arial" w:cs="Arial"/>
                <w:sz w:val="20"/>
                <w:szCs w:val="20"/>
              </w:rPr>
            </w:pPr>
            <w:hyperlink r:id="rId73" w:history="1">
              <w:r w:rsidR="00EE32AC" w:rsidRPr="00361E39">
                <w:rPr>
                  <w:rStyle w:val="Hyperlink"/>
                  <w:rFonts w:ascii="Arial" w:hAnsi="Arial" w:cs="Arial"/>
                  <w:sz w:val="20"/>
                  <w:szCs w:val="20"/>
                </w:rPr>
                <w:t>hk@lblearning.com</w:t>
              </w:r>
            </w:hyperlink>
          </w:p>
          <w:p w:rsidR="00EE32AC" w:rsidRDefault="00EE32AC" w:rsidP="00982843">
            <w:pPr>
              <w:rPr>
                <w:rFonts w:ascii="Arial" w:hAnsi="Arial" w:cs="Arial"/>
                <w:sz w:val="20"/>
                <w:szCs w:val="20"/>
              </w:rPr>
            </w:pPr>
            <w:r>
              <w:rPr>
                <w:rFonts w:ascii="Arial" w:hAnsi="Arial" w:cs="Arial"/>
                <w:sz w:val="20"/>
                <w:szCs w:val="20"/>
              </w:rPr>
              <w:t>01912189500 ex 293</w:t>
            </w:r>
          </w:p>
          <w:p w:rsidR="00EE32AC" w:rsidRDefault="00EE32AC" w:rsidP="00982843">
            <w:pPr>
              <w:rPr>
                <w:rFonts w:ascii="Arial" w:hAnsi="Arial" w:cs="Arial"/>
                <w:sz w:val="20"/>
                <w:szCs w:val="20"/>
              </w:rPr>
            </w:pPr>
          </w:p>
          <w:p w:rsidR="00EE32AC" w:rsidRDefault="00EE32AC" w:rsidP="00982843">
            <w:pPr>
              <w:rPr>
                <w:rFonts w:ascii="Arial" w:hAnsi="Arial" w:cs="Arial"/>
                <w:sz w:val="20"/>
                <w:szCs w:val="20"/>
              </w:rPr>
            </w:pPr>
            <w:r>
              <w:rPr>
                <w:rFonts w:ascii="Arial" w:hAnsi="Arial" w:cs="Arial"/>
                <w:sz w:val="20"/>
                <w:szCs w:val="20"/>
              </w:rPr>
              <w:t>Mrs R Cooper</w:t>
            </w:r>
          </w:p>
          <w:p w:rsidR="00EE32AC" w:rsidRDefault="00D075A4" w:rsidP="00982843">
            <w:pPr>
              <w:rPr>
                <w:rFonts w:ascii="Arial" w:hAnsi="Arial" w:cs="Arial"/>
                <w:sz w:val="20"/>
                <w:szCs w:val="20"/>
              </w:rPr>
            </w:pPr>
            <w:hyperlink r:id="rId74" w:history="1">
              <w:r w:rsidR="00EE32AC" w:rsidRPr="00361E39">
                <w:rPr>
                  <w:rStyle w:val="Hyperlink"/>
                  <w:rFonts w:ascii="Arial" w:hAnsi="Arial" w:cs="Arial"/>
                  <w:sz w:val="20"/>
                  <w:szCs w:val="20"/>
                </w:rPr>
                <w:t>rco@lblearning.com</w:t>
              </w:r>
            </w:hyperlink>
          </w:p>
          <w:p w:rsidR="00EE32AC" w:rsidRPr="007E0CC6" w:rsidRDefault="00EE32AC" w:rsidP="00982843">
            <w:pPr>
              <w:rPr>
                <w:rFonts w:ascii="Arial" w:hAnsi="Arial" w:cs="Arial"/>
                <w:sz w:val="20"/>
                <w:szCs w:val="20"/>
              </w:rPr>
            </w:pPr>
            <w:r>
              <w:rPr>
                <w:rFonts w:ascii="Arial" w:hAnsi="Arial" w:cs="Arial"/>
                <w:sz w:val="20"/>
                <w:szCs w:val="20"/>
              </w:rPr>
              <w:t>01912189500</w:t>
            </w:r>
          </w:p>
        </w:tc>
      </w:tr>
      <w:tr w:rsidR="007E0CC6" w:rsidRPr="007E0CC6" w:rsidTr="00927EDB">
        <w:tc>
          <w:tcPr>
            <w:tcW w:w="2323" w:type="dxa"/>
          </w:tcPr>
          <w:p w:rsidR="007E0CC6" w:rsidRPr="007E0CC6" w:rsidRDefault="007E0CC6" w:rsidP="00927EDB">
            <w:pPr>
              <w:rPr>
                <w:rFonts w:ascii="Arial" w:hAnsi="Arial" w:cs="Arial"/>
                <w:sz w:val="20"/>
                <w:szCs w:val="20"/>
              </w:rPr>
            </w:pPr>
            <w:r w:rsidRPr="007E0CC6">
              <w:rPr>
                <w:rFonts w:ascii="Arial" w:hAnsi="Arial" w:cs="Arial"/>
                <w:sz w:val="20"/>
                <w:szCs w:val="20"/>
              </w:rPr>
              <w:t>Designated Teacher for Looked After Children</w:t>
            </w:r>
          </w:p>
        </w:tc>
        <w:tc>
          <w:tcPr>
            <w:tcW w:w="1839" w:type="dxa"/>
          </w:tcPr>
          <w:p w:rsidR="007E0CC6" w:rsidRPr="007E0CC6" w:rsidRDefault="007E0CC6" w:rsidP="00927EDB">
            <w:pPr>
              <w:rPr>
                <w:rFonts w:ascii="Arial" w:hAnsi="Arial" w:cs="Arial"/>
                <w:sz w:val="20"/>
                <w:szCs w:val="20"/>
              </w:rPr>
            </w:pPr>
            <w:r w:rsidRPr="007E0CC6">
              <w:rPr>
                <w:rFonts w:ascii="Arial" w:hAnsi="Arial" w:cs="Arial"/>
                <w:sz w:val="20"/>
                <w:szCs w:val="20"/>
              </w:rPr>
              <w:t xml:space="preserve">Name: </w:t>
            </w:r>
          </w:p>
          <w:p w:rsidR="007E0CC6" w:rsidRPr="007E0CC6" w:rsidRDefault="007E0CC6" w:rsidP="00927EDB">
            <w:pPr>
              <w:rPr>
                <w:rFonts w:ascii="Arial" w:hAnsi="Arial" w:cs="Arial"/>
                <w:sz w:val="20"/>
                <w:szCs w:val="20"/>
              </w:rPr>
            </w:pPr>
            <w:r w:rsidRPr="007E0CC6">
              <w:rPr>
                <w:rFonts w:ascii="Arial" w:hAnsi="Arial" w:cs="Arial"/>
                <w:sz w:val="20"/>
                <w:szCs w:val="20"/>
              </w:rPr>
              <w:t>Email:</w:t>
            </w:r>
          </w:p>
          <w:p w:rsidR="007E0CC6" w:rsidRPr="007E0CC6" w:rsidRDefault="007E0CC6" w:rsidP="00927EDB">
            <w:pPr>
              <w:rPr>
                <w:rFonts w:ascii="Arial" w:hAnsi="Arial" w:cs="Arial"/>
                <w:sz w:val="20"/>
                <w:szCs w:val="20"/>
              </w:rPr>
            </w:pPr>
            <w:r w:rsidRPr="007E0CC6">
              <w:rPr>
                <w:rFonts w:ascii="Arial" w:hAnsi="Arial" w:cs="Arial"/>
                <w:sz w:val="20"/>
                <w:szCs w:val="20"/>
              </w:rPr>
              <w:t>Telephone(s):</w:t>
            </w:r>
          </w:p>
          <w:p w:rsidR="007E0CC6" w:rsidRPr="007E0CC6" w:rsidRDefault="007E0CC6" w:rsidP="00927EDB">
            <w:pPr>
              <w:rPr>
                <w:rFonts w:ascii="Arial" w:hAnsi="Arial" w:cs="Arial"/>
                <w:sz w:val="20"/>
                <w:szCs w:val="20"/>
              </w:rPr>
            </w:pPr>
          </w:p>
        </w:tc>
        <w:tc>
          <w:tcPr>
            <w:tcW w:w="5160" w:type="dxa"/>
          </w:tcPr>
          <w:p w:rsidR="007E0CC6" w:rsidRDefault="00EE32AC" w:rsidP="00927EDB">
            <w:pPr>
              <w:tabs>
                <w:tab w:val="right" w:pos="426"/>
                <w:tab w:val="num" w:pos="900"/>
                <w:tab w:val="num" w:pos="1260"/>
              </w:tabs>
              <w:spacing w:line="240" w:lineRule="exact"/>
              <w:ind w:left="540" w:hanging="540"/>
              <w:jc w:val="both"/>
              <w:rPr>
                <w:rFonts w:ascii="Arial" w:hAnsi="Arial" w:cs="Arial"/>
                <w:sz w:val="20"/>
                <w:szCs w:val="20"/>
              </w:rPr>
            </w:pPr>
            <w:r>
              <w:rPr>
                <w:rFonts w:ascii="Arial" w:hAnsi="Arial" w:cs="Arial"/>
                <w:sz w:val="20"/>
                <w:szCs w:val="20"/>
              </w:rPr>
              <w:t>Mr Ian Little</w:t>
            </w:r>
          </w:p>
          <w:p w:rsidR="00EE32AC" w:rsidRDefault="00D075A4" w:rsidP="00927EDB">
            <w:pPr>
              <w:tabs>
                <w:tab w:val="right" w:pos="426"/>
                <w:tab w:val="num" w:pos="900"/>
                <w:tab w:val="num" w:pos="1260"/>
              </w:tabs>
              <w:spacing w:line="240" w:lineRule="exact"/>
              <w:ind w:left="540" w:hanging="540"/>
              <w:jc w:val="both"/>
              <w:rPr>
                <w:rFonts w:ascii="Arial" w:hAnsi="Arial" w:cs="Arial"/>
                <w:sz w:val="20"/>
                <w:szCs w:val="20"/>
              </w:rPr>
            </w:pPr>
            <w:hyperlink r:id="rId75" w:history="1">
              <w:r w:rsidR="00EE32AC" w:rsidRPr="00361E39">
                <w:rPr>
                  <w:rStyle w:val="Hyperlink"/>
                  <w:rFonts w:ascii="Arial" w:hAnsi="Arial" w:cs="Arial"/>
                  <w:sz w:val="20"/>
                  <w:szCs w:val="20"/>
                </w:rPr>
                <w:t>il@lblearning.com</w:t>
              </w:r>
            </w:hyperlink>
          </w:p>
          <w:p w:rsidR="00EE32AC" w:rsidRPr="007E0CC6" w:rsidRDefault="00EE32AC" w:rsidP="00927EDB">
            <w:pPr>
              <w:tabs>
                <w:tab w:val="right" w:pos="426"/>
                <w:tab w:val="num" w:pos="900"/>
                <w:tab w:val="num" w:pos="1260"/>
              </w:tabs>
              <w:spacing w:line="240" w:lineRule="exact"/>
              <w:ind w:left="540" w:hanging="540"/>
              <w:jc w:val="both"/>
              <w:rPr>
                <w:rFonts w:ascii="Arial" w:hAnsi="Arial" w:cs="Arial"/>
                <w:sz w:val="20"/>
                <w:szCs w:val="20"/>
              </w:rPr>
            </w:pPr>
            <w:r>
              <w:rPr>
                <w:rFonts w:ascii="Arial" w:hAnsi="Arial" w:cs="Arial"/>
                <w:sz w:val="20"/>
                <w:szCs w:val="20"/>
              </w:rPr>
              <w:t>01912189500 ex</w:t>
            </w:r>
            <w:r w:rsidR="0089303D">
              <w:rPr>
                <w:rFonts w:ascii="Arial" w:hAnsi="Arial" w:cs="Arial"/>
                <w:sz w:val="20"/>
                <w:szCs w:val="20"/>
              </w:rPr>
              <w:t xml:space="preserve"> 289</w:t>
            </w:r>
          </w:p>
        </w:tc>
      </w:tr>
      <w:tr w:rsidR="006704C5" w:rsidRPr="007E0CC6" w:rsidTr="006704C5">
        <w:tc>
          <w:tcPr>
            <w:tcW w:w="2323" w:type="dxa"/>
          </w:tcPr>
          <w:p w:rsidR="006704C5" w:rsidRPr="007E0CC6" w:rsidRDefault="006704C5">
            <w:pPr>
              <w:rPr>
                <w:rFonts w:ascii="Arial" w:hAnsi="Arial" w:cs="Arial"/>
                <w:sz w:val="20"/>
                <w:szCs w:val="20"/>
              </w:rPr>
            </w:pPr>
            <w:r w:rsidRPr="007E0CC6">
              <w:rPr>
                <w:rFonts w:ascii="Arial" w:hAnsi="Arial" w:cs="Arial"/>
                <w:sz w:val="20"/>
                <w:szCs w:val="20"/>
              </w:rPr>
              <w:t>Designated Officer – Local Authority</w:t>
            </w:r>
          </w:p>
        </w:tc>
        <w:tc>
          <w:tcPr>
            <w:tcW w:w="1839" w:type="dxa"/>
          </w:tcPr>
          <w:p w:rsidR="006704C5" w:rsidRPr="007E0CC6" w:rsidRDefault="006704C5" w:rsidP="006704C5">
            <w:pPr>
              <w:rPr>
                <w:rFonts w:ascii="Arial" w:hAnsi="Arial" w:cs="Arial"/>
                <w:sz w:val="20"/>
                <w:szCs w:val="20"/>
              </w:rPr>
            </w:pPr>
            <w:r w:rsidRPr="007E0CC6">
              <w:rPr>
                <w:rFonts w:ascii="Arial" w:hAnsi="Arial" w:cs="Arial"/>
                <w:sz w:val="20"/>
                <w:szCs w:val="20"/>
              </w:rPr>
              <w:t xml:space="preserve">Name: </w:t>
            </w:r>
          </w:p>
          <w:p w:rsidR="006704C5" w:rsidRPr="007E0CC6" w:rsidRDefault="006704C5" w:rsidP="006704C5">
            <w:pPr>
              <w:rPr>
                <w:rFonts w:ascii="Arial" w:hAnsi="Arial" w:cs="Arial"/>
                <w:sz w:val="20"/>
                <w:szCs w:val="20"/>
              </w:rPr>
            </w:pPr>
            <w:r w:rsidRPr="007E0CC6">
              <w:rPr>
                <w:rFonts w:ascii="Arial" w:hAnsi="Arial" w:cs="Arial"/>
                <w:sz w:val="20"/>
                <w:szCs w:val="20"/>
              </w:rPr>
              <w:t>Email:</w:t>
            </w:r>
          </w:p>
          <w:p w:rsidR="006704C5" w:rsidRPr="007E0CC6" w:rsidRDefault="006704C5" w:rsidP="006704C5">
            <w:pPr>
              <w:rPr>
                <w:rFonts w:ascii="Arial" w:hAnsi="Arial" w:cs="Arial"/>
                <w:sz w:val="20"/>
                <w:szCs w:val="20"/>
              </w:rPr>
            </w:pPr>
            <w:r w:rsidRPr="007E0CC6">
              <w:rPr>
                <w:rFonts w:ascii="Arial" w:hAnsi="Arial" w:cs="Arial"/>
                <w:sz w:val="20"/>
                <w:szCs w:val="20"/>
              </w:rPr>
              <w:t>Telephone(s):</w:t>
            </w:r>
          </w:p>
          <w:p w:rsidR="006704C5" w:rsidRPr="007E0CC6" w:rsidRDefault="006704C5" w:rsidP="006704C5">
            <w:pPr>
              <w:rPr>
                <w:rFonts w:ascii="Arial" w:hAnsi="Arial" w:cs="Arial"/>
                <w:sz w:val="20"/>
                <w:szCs w:val="20"/>
              </w:rPr>
            </w:pPr>
          </w:p>
        </w:tc>
        <w:tc>
          <w:tcPr>
            <w:tcW w:w="5160" w:type="dxa"/>
          </w:tcPr>
          <w:p w:rsidR="006704C5" w:rsidRPr="007E0CC6" w:rsidRDefault="001A2732" w:rsidP="006704C5">
            <w:pPr>
              <w:tabs>
                <w:tab w:val="right" w:pos="426"/>
                <w:tab w:val="num" w:pos="900"/>
                <w:tab w:val="num" w:pos="1260"/>
              </w:tabs>
              <w:spacing w:line="240" w:lineRule="exact"/>
              <w:ind w:left="540" w:hanging="540"/>
              <w:jc w:val="both"/>
              <w:rPr>
                <w:rFonts w:ascii="Arial" w:hAnsi="Arial" w:cs="Arial"/>
                <w:sz w:val="20"/>
                <w:szCs w:val="20"/>
              </w:rPr>
            </w:pPr>
            <w:r>
              <w:rPr>
                <w:rFonts w:ascii="Arial" w:hAnsi="Arial" w:cs="Arial"/>
                <w:sz w:val="20"/>
                <w:szCs w:val="20"/>
              </w:rPr>
              <w:t>Dorothy Chambers</w:t>
            </w:r>
          </w:p>
          <w:p w:rsidR="006704C5" w:rsidRPr="007E0CC6" w:rsidRDefault="00D075A4" w:rsidP="006704C5">
            <w:pPr>
              <w:tabs>
                <w:tab w:val="right" w:pos="426"/>
                <w:tab w:val="num" w:pos="900"/>
                <w:tab w:val="num" w:pos="1260"/>
              </w:tabs>
              <w:spacing w:line="240" w:lineRule="exact"/>
              <w:ind w:left="540" w:hanging="540"/>
              <w:jc w:val="both"/>
              <w:rPr>
                <w:rFonts w:ascii="Arial" w:hAnsi="Arial" w:cs="Arial"/>
                <w:sz w:val="20"/>
                <w:szCs w:val="20"/>
              </w:rPr>
            </w:pPr>
            <w:hyperlink r:id="rId76" w:history="1">
              <w:r w:rsidR="001A2732" w:rsidRPr="006840FE">
                <w:rPr>
                  <w:rStyle w:val="Hyperlink"/>
                  <w:rFonts w:ascii="Arial" w:hAnsi="Arial" w:cs="Arial"/>
                  <w:sz w:val="20"/>
                  <w:szCs w:val="20"/>
                </w:rPr>
                <w:t>dorothy.chambers@northtyneside.gov.uk</w:t>
              </w:r>
            </w:hyperlink>
          </w:p>
          <w:p w:rsidR="006704C5" w:rsidRPr="007E0CC6" w:rsidRDefault="00501040" w:rsidP="00501040">
            <w:pPr>
              <w:tabs>
                <w:tab w:val="right" w:pos="426"/>
                <w:tab w:val="num" w:pos="900"/>
                <w:tab w:val="num" w:pos="1260"/>
              </w:tabs>
              <w:spacing w:line="240" w:lineRule="exact"/>
              <w:ind w:left="540" w:hanging="540"/>
              <w:jc w:val="both"/>
              <w:rPr>
                <w:rFonts w:ascii="Arial" w:hAnsi="Arial" w:cs="Arial"/>
                <w:sz w:val="20"/>
                <w:szCs w:val="20"/>
              </w:rPr>
            </w:pPr>
            <w:r>
              <w:rPr>
                <w:rFonts w:ascii="Arial" w:hAnsi="Arial" w:cs="Arial"/>
                <w:sz w:val="20"/>
                <w:szCs w:val="20"/>
              </w:rPr>
              <w:t>contactable at the front door</w:t>
            </w:r>
          </w:p>
        </w:tc>
      </w:tr>
      <w:tr w:rsidR="006704C5" w:rsidRPr="007E0CC6" w:rsidTr="006704C5">
        <w:tc>
          <w:tcPr>
            <w:tcW w:w="2323" w:type="dxa"/>
          </w:tcPr>
          <w:p w:rsidR="006704C5" w:rsidRPr="007E0CC6" w:rsidRDefault="006704C5">
            <w:pPr>
              <w:rPr>
                <w:rFonts w:ascii="Arial" w:hAnsi="Arial" w:cs="Arial"/>
                <w:sz w:val="20"/>
                <w:szCs w:val="20"/>
              </w:rPr>
            </w:pPr>
            <w:r w:rsidRPr="007E0CC6">
              <w:rPr>
                <w:rFonts w:ascii="Arial" w:hAnsi="Arial" w:cs="Arial"/>
                <w:sz w:val="20"/>
                <w:szCs w:val="20"/>
              </w:rPr>
              <w:t>Front Door</w:t>
            </w:r>
          </w:p>
        </w:tc>
        <w:tc>
          <w:tcPr>
            <w:tcW w:w="1839" w:type="dxa"/>
          </w:tcPr>
          <w:p w:rsidR="006704C5" w:rsidRPr="007E0CC6" w:rsidRDefault="006704C5" w:rsidP="00982843">
            <w:pPr>
              <w:rPr>
                <w:rFonts w:ascii="Arial" w:hAnsi="Arial" w:cs="Arial"/>
                <w:sz w:val="20"/>
                <w:szCs w:val="20"/>
              </w:rPr>
            </w:pPr>
            <w:r w:rsidRPr="007E0CC6">
              <w:rPr>
                <w:rFonts w:ascii="Arial" w:hAnsi="Arial" w:cs="Arial"/>
                <w:sz w:val="20"/>
                <w:szCs w:val="20"/>
              </w:rPr>
              <w:t>Telephone:</w:t>
            </w:r>
          </w:p>
          <w:p w:rsidR="006704C5" w:rsidRPr="007E0CC6" w:rsidRDefault="006704C5" w:rsidP="00982843">
            <w:pPr>
              <w:rPr>
                <w:rFonts w:ascii="Arial" w:hAnsi="Arial" w:cs="Arial"/>
                <w:sz w:val="20"/>
                <w:szCs w:val="20"/>
              </w:rPr>
            </w:pPr>
          </w:p>
        </w:tc>
        <w:tc>
          <w:tcPr>
            <w:tcW w:w="5160" w:type="dxa"/>
          </w:tcPr>
          <w:p w:rsidR="006704C5" w:rsidRPr="007E0CC6" w:rsidRDefault="006704C5" w:rsidP="006704C5">
            <w:pPr>
              <w:tabs>
                <w:tab w:val="right" w:pos="426"/>
                <w:tab w:val="num" w:pos="900"/>
                <w:tab w:val="num" w:pos="1260"/>
              </w:tabs>
              <w:spacing w:line="240" w:lineRule="exact"/>
              <w:ind w:left="540" w:hanging="540"/>
              <w:jc w:val="both"/>
              <w:rPr>
                <w:rFonts w:ascii="Arial" w:hAnsi="Arial" w:cs="Arial"/>
                <w:sz w:val="20"/>
                <w:szCs w:val="20"/>
              </w:rPr>
            </w:pPr>
            <w:r w:rsidRPr="007E0CC6">
              <w:rPr>
                <w:rFonts w:ascii="Arial" w:hAnsi="Arial" w:cs="Arial"/>
                <w:sz w:val="20"/>
                <w:szCs w:val="20"/>
              </w:rPr>
              <w:t>0345 2000 109</w:t>
            </w:r>
          </w:p>
          <w:p w:rsidR="006704C5" w:rsidRPr="007E0CC6" w:rsidRDefault="006704C5" w:rsidP="006704C5">
            <w:pPr>
              <w:tabs>
                <w:tab w:val="right" w:pos="426"/>
                <w:tab w:val="num" w:pos="900"/>
                <w:tab w:val="num" w:pos="1260"/>
              </w:tabs>
              <w:spacing w:line="240" w:lineRule="exact"/>
              <w:ind w:left="540" w:hanging="540"/>
              <w:jc w:val="both"/>
              <w:rPr>
                <w:rFonts w:ascii="Arial" w:hAnsi="Arial" w:cs="Arial"/>
                <w:sz w:val="20"/>
                <w:szCs w:val="20"/>
              </w:rPr>
            </w:pPr>
          </w:p>
          <w:p w:rsidR="006704C5" w:rsidRPr="007E0CC6" w:rsidRDefault="006704C5" w:rsidP="006704C5">
            <w:pPr>
              <w:tabs>
                <w:tab w:val="right" w:pos="426"/>
                <w:tab w:val="num" w:pos="900"/>
                <w:tab w:val="num" w:pos="1260"/>
              </w:tabs>
              <w:spacing w:line="240" w:lineRule="exact"/>
              <w:ind w:left="540" w:hanging="540"/>
              <w:jc w:val="both"/>
              <w:rPr>
                <w:rFonts w:ascii="Arial" w:hAnsi="Arial" w:cs="Arial"/>
                <w:sz w:val="20"/>
                <w:szCs w:val="20"/>
              </w:rPr>
            </w:pPr>
            <w:r w:rsidRPr="007E0CC6">
              <w:rPr>
                <w:rFonts w:ascii="Arial" w:hAnsi="Arial" w:cs="Arial"/>
                <w:b/>
                <w:sz w:val="20"/>
                <w:szCs w:val="20"/>
              </w:rPr>
              <w:t>Out of hours:</w:t>
            </w:r>
            <w:r w:rsidRPr="007E0CC6">
              <w:rPr>
                <w:rFonts w:ascii="Arial" w:hAnsi="Arial" w:cs="Arial"/>
                <w:sz w:val="20"/>
                <w:szCs w:val="20"/>
              </w:rPr>
              <w:t xml:space="preserve"> 0191 200 680</w:t>
            </w:r>
            <w:r w:rsidR="00501040">
              <w:rPr>
                <w:rFonts w:ascii="Arial" w:hAnsi="Arial" w:cs="Arial"/>
                <w:sz w:val="20"/>
                <w:szCs w:val="20"/>
              </w:rPr>
              <w:t>0</w:t>
            </w:r>
          </w:p>
          <w:p w:rsidR="006704C5" w:rsidRPr="007E0CC6" w:rsidRDefault="006704C5" w:rsidP="00982843">
            <w:pPr>
              <w:rPr>
                <w:rFonts w:ascii="Arial" w:hAnsi="Arial" w:cs="Arial"/>
                <w:sz w:val="20"/>
                <w:szCs w:val="20"/>
              </w:rPr>
            </w:pPr>
          </w:p>
        </w:tc>
      </w:tr>
      <w:tr w:rsidR="006704C5" w:rsidRPr="007E0CC6" w:rsidTr="006704C5">
        <w:tc>
          <w:tcPr>
            <w:tcW w:w="2323" w:type="dxa"/>
          </w:tcPr>
          <w:p w:rsidR="006704C5" w:rsidRPr="007E0CC6" w:rsidRDefault="006704C5">
            <w:pPr>
              <w:rPr>
                <w:rFonts w:ascii="Arial" w:hAnsi="Arial" w:cs="Arial"/>
                <w:sz w:val="20"/>
                <w:szCs w:val="20"/>
              </w:rPr>
            </w:pPr>
            <w:r w:rsidRPr="007E0CC6">
              <w:rPr>
                <w:rFonts w:ascii="Arial" w:hAnsi="Arial" w:cs="Arial"/>
                <w:color w:val="333333"/>
                <w:sz w:val="20"/>
                <w:szCs w:val="20"/>
              </w:rPr>
              <w:t>Early Help and Co-ordination Team</w:t>
            </w:r>
          </w:p>
        </w:tc>
        <w:tc>
          <w:tcPr>
            <w:tcW w:w="1839" w:type="dxa"/>
          </w:tcPr>
          <w:p w:rsidR="006704C5" w:rsidRPr="007E0CC6" w:rsidRDefault="006704C5" w:rsidP="00982843">
            <w:pPr>
              <w:rPr>
                <w:rFonts w:ascii="Arial" w:hAnsi="Arial" w:cs="Arial"/>
                <w:sz w:val="20"/>
                <w:szCs w:val="20"/>
              </w:rPr>
            </w:pPr>
            <w:r w:rsidRPr="007E0CC6">
              <w:rPr>
                <w:rFonts w:ascii="Arial" w:hAnsi="Arial" w:cs="Arial"/>
                <w:sz w:val="20"/>
                <w:szCs w:val="20"/>
              </w:rPr>
              <w:t>Telephone:</w:t>
            </w:r>
          </w:p>
          <w:p w:rsidR="006704C5" w:rsidRPr="007E0CC6" w:rsidRDefault="006704C5" w:rsidP="00982843">
            <w:pPr>
              <w:rPr>
                <w:rFonts w:ascii="Arial" w:hAnsi="Arial" w:cs="Arial"/>
                <w:sz w:val="20"/>
                <w:szCs w:val="20"/>
              </w:rPr>
            </w:pPr>
            <w:r w:rsidRPr="007E0CC6">
              <w:rPr>
                <w:rFonts w:ascii="Arial" w:hAnsi="Arial" w:cs="Arial"/>
                <w:sz w:val="20"/>
                <w:szCs w:val="20"/>
              </w:rPr>
              <w:t>Email:</w:t>
            </w:r>
          </w:p>
        </w:tc>
        <w:tc>
          <w:tcPr>
            <w:tcW w:w="5160" w:type="dxa"/>
          </w:tcPr>
          <w:p w:rsidR="006704C5" w:rsidRPr="007E0CC6" w:rsidRDefault="006704C5" w:rsidP="006704C5">
            <w:pPr>
              <w:tabs>
                <w:tab w:val="right" w:pos="426"/>
                <w:tab w:val="num" w:pos="900"/>
                <w:tab w:val="num" w:pos="1260"/>
              </w:tabs>
              <w:spacing w:line="240" w:lineRule="exact"/>
              <w:ind w:left="540" w:hanging="540"/>
              <w:jc w:val="both"/>
              <w:rPr>
                <w:rFonts w:ascii="Arial" w:hAnsi="Arial" w:cs="Arial"/>
                <w:sz w:val="20"/>
                <w:szCs w:val="20"/>
              </w:rPr>
            </w:pPr>
            <w:r w:rsidRPr="007E0CC6">
              <w:rPr>
                <w:rFonts w:ascii="Arial" w:hAnsi="Arial" w:cs="Arial"/>
                <w:bCs/>
                <w:sz w:val="20"/>
                <w:szCs w:val="20"/>
              </w:rPr>
              <w:t>0191 643 8178</w:t>
            </w:r>
          </w:p>
          <w:p w:rsidR="006704C5" w:rsidRPr="007E0CC6" w:rsidRDefault="00D075A4" w:rsidP="006704C5">
            <w:pPr>
              <w:tabs>
                <w:tab w:val="right" w:pos="426"/>
                <w:tab w:val="num" w:pos="900"/>
                <w:tab w:val="num" w:pos="1260"/>
              </w:tabs>
              <w:spacing w:line="240" w:lineRule="exact"/>
              <w:ind w:left="540" w:hanging="540"/>
              <w:jc w:val="both"/>
              <w:rPr>
                <w:rFonts w:ascii="Arial" w:hAnsi="Arial" w:cs="Arial"/>
                <w:sz w:val="20"/>
                <w:szCs w:val="20"/>
                <w:u w:val="single"/>
              </w:rPr>
            </w:pPr>
            <w:hyperlink r:id="rId77" w:history="1">
              <w:r w:rsidR="006704C5" w:rsidRPr="007E0CC6">
                <w:rPr>
                  <w:rStyle w:val="Hyperlink"/>
                  <w:rFonts w:ascii="Arial" w:hAnsi="Arial" w:cs="Arial"/>
                  <w:sz w:val="20"/>
                  <w:szCs w:val="20"/>
                </w:rPr>
                <w:t>earlyhelpassessments@northtyneside.gcsx.gov.uk</w:t>
              </w:r>
            </w:hyperlink>
            <w:r w:rsidR="006704C5" w:rsidRPr="007E0CC6">
              <w:rPr>
                <w:rFonts w:ascii="Arial" w:hAnsi="Arial" w:cs="Arial"/>
                <w:sz w:val="20"/>
                <w:szCs w:val="20"/>
                <w:u w:val="single"/>
              </w:rPr>
              <w:t xml:space="preserve"> </w:t>
            </w:r>
          </w:p>
          <w:p w:rsidR="006704C5" w:rsidRPr="007E0CC6" w:rsidRDefault="006704C5" w:rsidP="006704C5">
            <w:pPr>
              <w:tabs>
                <w:tab w:val="right" w:pos="426"/>
                <w:tab w:val="num" w:pos="900"/>
                <w:tab w:val="num" w:pos="1260"/>
              </w:tabs>
              <w:spacing w:line="240" w:lineRule="exact"/>
              <w:ind w:left="540" w:hanging="540"/>
              <w:jc w:val="both"/>
              <w:rPr>
                <w:rFonts w:ascii="Arial" w:hAnsi="Arial" w:cs="Arial"/>
                <w:sz w:val="20"/>
                <w:szCs w:val="20"/>
              </w:rPr>
            </w:pPr>
          </w:p>
        </w:tc>
      </w:tr>
      <w:tr w:rsidR="006704C5" w:rsidRPr="007E0CC6" w:rsidTr="006704C5">
        <w:tc>
          <w:tcPr>
            <w:tcW w:w="2323" w:type="dxa"/>
          </w:tcPr>
          <w:p w:rsidR="006704C5" w:rsidRPr="007E0CC6" w:rsidRDefault="006704C5">
            <w:pPr>
              <w:rPr>
                <w:rFonts w:ascii="Arial" w:hAnsi="Arial" w:cs="Arial"/>
                <w:color w:val="333333"/>
                <w:sz w:val="20"/>
                <w:szCs w:val="20"/>
              </w:rPr>
            </w:pPr>
            <w:r w:rsidRPr="007E0CC6">
              <w:rPr>
                <w:rFonts w:ascii="Arial" w:hAnsi="Arial" w:cs="Arial"/>
                <w:color w:val="333333"/>
                <w:sz w:val="20"/>
                <w:szCs w:val="20"/>
              </w:rPr>
              <w:t>Polic</w:t>
            </w:r>
            <w:r w:rsidR="004F34CC">
              <w:rPr>
                <w:rFonts w:ascii="Arial" w:hAnsi="Arial" w:cs="Arial"/>
                <w:color w:val="333333"/>
                <w:sz w:val="20"/>
                <w:szCs w:val="20"/>
              </w:rPr>
              <w:t>e</w:t>
            </w:r>
          </w:p>
        </w:tc>
        <w:tc>
          <w:tcPr>
            <w:tcW w:w="1839" w:type="dxa"/>
          </w:tcPr>
          <w:p w:rsidR="006704C5" w:rsidRDefault="006704C5" w:rsidP="00877171">
            <w:pPr>
              <w:rPr>
                <w:rFonts w:ascii="Arial" w:hAnsi="Arial" w:cs="Arial"/>
                <w:sz w:val="20"/>
                <w:szCs w:val="20"/>
              </w:rPr>
            </w:pPr>
            <w:r w:rsidRPr="007E0CC6">
              <w:rPr>
                <w:rFonts w:ascii="Arial" w:hAnsi="Arial" w:cs="Arial"/>
                <w:sz w:val="20"/>
                <w:szCs w:val="20"/>
              </w:rPr>
              <w:t>Emergency and non-emergency number</w:t>
            </w:r>
          </w:p>
          <w:p w:rsidR="00B02176" w:rsidRPr="007E0CC6" w:rsidRDefault="00B02176" w:rsidP="00877171">
            <w:pPr>
              <w:rPr>
                <w:rFonts w:ascii="Arial" w:hAnsi="Arial" w:cs="Arial"/>
                <w:sz w:val="20"/>
                <w:szCs w:val="20"/>
              </w:rPr>
            </w:pPr>
          </w:p>
        </w:tc>
        <w:tc>
          <w:tcPr>
            <w:tcW w:w="5160" w:type="dxa"/>
          </w:tcPr>
          <w:p w:rsidR="006704C5" w:rsidRPr="007E0CC6" w:rsidRDefault="006704C5" w:rsidP="00982843">
            <w:pPr>
              <w:rPr>
                <w:rFonts w:ascii="Arial" w:hAnsi="Arial" w:cs="Arial"/>
                <w:sz w:val="20"/>
                <w:szCs w:val="20"/>
              </w:rPr>
            </w:pPr>
            <w:r w:rsidRPr="007E0CC6">
              <w:rPr>
                <w:rFonts w:ascii="Arial" w:hAnsi="Arial" w:cs="Arial"/>
                <w:sz w:val="20"/>
                <w:szCs w:val="20"/>
              </w:rPr>
              <w:t xml:space="preserve">999 </w:t>
            </w:r>
          </w:p>
          <w:p w:rsidR="006704C5" w:rsidRPr="007E0CC6" w:rsidRDefault="006704C5" w:rsidP="00877171">
            <w:pPr>
              <w:rPr>
                <w:rFonts w:ascii="Arial" w:eastAsia="+mn-ea" w:hAnsi="Arial" w:cs="Arial"/>
                <w:bCs/>
                <w:color w:val="000000"/>
                <w:kern w:val="24"/>
                <w:sz w:val="20"/>
                <w:szCs w:val="20"/>
              </w:rPr>
            </w:pPr>
            <w:r w:rsidRPr="007E0CC6">
              <w:rPr>
                <w:rFonts w:ascii="Arial" w:hAnsi="Arial" w:cs="Arial"/>
                <w:sz w:val="20"/>
                <w:szCs w:val="20"/>
              </w:rPr>
              <w:t xml:space="preserve">or 101, non-emergency number </w:t>
            </w:r>
          </w:p>
        </w:tc>
      </w:tr>
      <w:tr w:rsidR="006704C5" w:rsidRPr="007E0CC6" w:rsidTr="006704C5">
        <w:tc>
          <w:tcPr>
            <w:tcW w:w="2323" w:type="dxa"/>
          </w:tcPr>
          <w:p w:rsidR="006704C5" w:rsidRPr="007E0CC6" w:rsidRDefault="0002385B">
            <w:pPr>
              <w:rPr>
                <w:rFonts w:ascii="Arial" w:hAnsi="Arial" w:cs="Arial"/>
                <w:color w:val="333333"/>
                <w:sz w:val="20"/>
                <w:szCs w:val="20"/>
              </w:rPr>
            </w:pPr>
            <w:r>
              <w:rPr>
                <w:rFonts w:ascii="Arial" w:hAnsi="Arial" w:cs="Arial"/>
                <w:color w:val="333333"/>
                <w:sz w:val="20"/>
                <w:szCs w:val="20"/>
              </w:rPr>
              <w:t>Prevent Duty</w:t>
            </w:r>
          </w:p>
        </w:tc>
        <w:tc>
          <w:tcPr>
            <w:tcW w:w="1839" w:type="dxa"/>
          </w:tcPr>
          <w:p w:rsidR="006704C5" w:rsidRDefault="006704C5" w:rsidP="00877171">
            <w:pPr>
              <w:rPr>
                <w:rFonts w:ascii="Arial" w:hAnsi="Arial" w:cs="Arial"/>
                <w:sz w:val="20"/>
                <w:szCs w:val="20"/>
              </w:rPr>
            </w:pPr>
            <w:r w:rsidRPr="007E0CC6">
              <w:rPr>
                <w:rFonts w:ascii="Arial" w:hAnsi="Arial" w:cs="Arial"/>
                <w:sz w:val="20"/>
                <w:szCs w:val="20"/>
              </w:rPr>
              <w:t xml:space="preserve">Dedicated </w:t>
            </w:r>
            <w:r w:rsidR="0002385B">
              <w:rPr>
                <w:rFonts w:ascii="Arial" w:hAnsi="Arial" w:cs="Arial"/>
                <w:sz w:val="20"/>
                <w:szCs w:val="20"/>
              </w:rPr>
              <w:t>DFE Prevent</w:t>
            </w:r>
          </w:p>
          <w:p w:rsidR="00B02176" w:rsidRPr="007E0CC6" w:rsidRDefault="00B02176" w:rsidP="00877171">
            <w:pPr>
              <w:rPr>
                <w:rFonts w:ascii="Arial" w:hAnsi="Arial" w:cs="Arial"/>
                <w:sz w:val="20"/>
                <w:szCs w:val="20"/>
              </w:rPr>
            </w:pPr>
          </w:p>
        </w:tc>
        <w:tc>
          <w:tcPr>
            <w:tcW w:w="5160" w:type="dxa"/>
          </w:tcPr>
          <w:p w:rsidR="006704C5" w:rsidRPr="007E0CC6" w:rsidRDefault="006704C5" w:rsidP="00982843">
            <w:pPr>
              <w:rPr>
                <w:rFonts w:ascii="Arial" w:hAnsi="Arial" w:cs="Arial"/>
                <w:sz w:val="20"/>
                <w:szCs w:val="20"/>
              </w:rPr>
            </w:pPr>
            <w:r w:rsidRPr="007E0CC6">
              <w:rPr>
                <w:rFonts w:ascii="Arial" w:hAnsi="Arial" w:cs="Arial"/>
                <w:sz w:val="20"/>
                <w:szCs w:val="20"/>
              </w:rPr>
              <w:t>020 7340 7264</w:t>
            </w:r>
          </w:p>
        </w:tc>
      </w:tr>
    </w:tbl>
    <w:p w:rsidR="003651BE" w:rsidRDefault="003651BE" w:rsidP="006704C5">
      <w:pPr>
        <w:rPr>
          <w:rFonts w:ascii="Arial" w:hAnsi="Arial" w:cs="Arial"/>
          <w:b/>
          <w:sz w:val="22"/>
          <w:szCs w:val="22"/>
        </w:rPr>
      </w:pPr>
    </w:p>
    <w:sectPr w:rsidR="003651BE" w:rsidSect="00086F08">
      <w:endnotePr>
        <w:numFmt w:val="decimal"/>
      </w:endnotePr>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235" w:rsidRDefault="00491235">
      <w:r>
        <w:separator/>
      </w:r>
    </w:p>
  </w:endnote>
  <w:endnote w:type="continuationSeparator" w:id="0">
    <w:p w:rsidR="00491235" w:rsidRDefault="00491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vantGarde Medium">
    <w:altName w:val="AvantGarde Medium"/>
    <w:panose1 w:val="00000000000000000000"/>
    <w:charset w:val="00"/>
    <w:family w:val="swiss"/>
    <w:notTrueType/>
    <w:pitch w:val="default"/>
    <w:sig w:usb0="00000003" w:usb1="00000000" w:usb2="00000000" w:usb3="00000000" w:csb0="00000001" w:csb1="00000000"/>
  </w:font>
  <w:font w:name="GCLCI O+ Myriad MM">
    <w:altName w:val="Myria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BE" w:rsidRDefault="007832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2BE" w:rsidRDefault="007832B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BE" w:rsidRDefault="007832BE">
    <w:pPr>
      <w:pStyle w:val="Foote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235" w:rsidRDefault="00491235">
      <w:r>
        <w:separator/>
      </w:r>
    </w:p>
  </w:footnote>
  <w:footnote w:type="continuationSeparator" w:id="0">
    <w:p w:rsidR="00491235" w:rsidRDefault="00491235">
      <w:r>
        <w:continuationSeparator/>
      </w:r>
    </w:p>
  </w:footnote>
  <w:footnote w:id="1">
    <w:p w:rsidR="007832BE" w:rsidRPr="0080384D" w:rsidRDefault="007832BE">
      <w:pPr>
        <w:pStyle w:val="FootnoteText"/>
        <w:rPr>
          <w:rFonts w:ascii="Arial" w:hAnsi="Arial" w:cs="Arial"/>
        </w:rPr>
      </w:pPr>
      <w:r w:rsidRPr="0080384D">
        <w:rPr>
          <w:rStyle w:val="FootnoteReference"/>
          <w:rFonts w:ascii="Arial" w:hAnsi="Arial" w:cs="Arial"/>
        </w:rPr>
        <w:footnoteRef/>
      </w:r>
      <w:r w:rsidRPr="0080384D">
        <w:rPr>
          <w:rFonts w:ascii="Arial" w:hAnsi="Arial" w:cs="Arial"/>
        </w:rPr>
        <w:t xml:space="preserve"> </w:t>
      </w:r>
      <w:r w:rsidRPr="0080384D">
        <w:rPr>
          <w:rFonts w:ascii="Arial" w:hAnsi="Arial" w:cs="Arial"/>
          <w:sz w:val="16"/>
          <w:szCs w:val="16"/>
        </w:rPr>
        <w:t xml:space="preserve">Maintained </w:t>
      </w:r>
      <w:r>
        <w:rPr>
          <w:rFonts w:ascii="Arial" w:hAnsi="Arial" w:cs="Arial"/>
          <w:sz w:val="16"/>
          <w:szCs w:val="16"/>
        </w:rPr>
        <w:t>school</w:t>
      </w:r>
      <w:r w:rsidRPr="0080384D">
        <w:rPr>
          <w:rFonts w:ascii="Arial" w:hAnsi="Arial" w:cs="Arial"/>
          <w:sz w:val="16"/>
          <w:szCs w:val="16"/>
        </w:rPr>
        <w:t xml:space="preserve"> means a community, foundation or voluntary </w:t>
      </w:r>
      <w:r>
        <w:rPr>
          <w:rFonts w:ascii="Arial" w:hAnsi="Arial" w:cs="Arial"/>
          <w:sz w:val="16"/>
          <w:szCs w:val="16"/>
        </w:rPr>
        <w:t>school</w:t>
      </w:r>
      <w:r w:rsidRPr="0080384D">
        <w:rPr>
          <w:rFonts w:ascii="Arial" w:hAnsi="Arial" w:cs="Arial"/>
          <w:sz w:val="16"/>
          <w:szCs w:val="16"/>
        </w:rPr>
        <w:t xml:space="preserve">, a community or foundation special </w:t>
      </w:r>
      <w:r>
        <w:rPr>
          <w:rFonts w:ascii="Arial" w:hAnsi="Arial" w:cs="Arial"/>
          <w:sz w:val="16"/>
          <w:szCs w:val="16"/>
        </w:rPr>
        <w:t>school</w:t>
      </w:r>
      <w:r w:rsidRPr="0080384D">
        <w:rPr>
          <w:rFonts w:ascii="Arial" w:hAnsi="Arial" w:cs="Arial"/>
          <w:sz w:val="16"/>
          <w:szCs w:val="16"/>
        </w:rPr>
        <w:t xml:space="preserve"> or a maintained nursery </w:t>
      </w:r>
      <w:r>
        <w:rPr>
          <w:rFonts w:ascii="Arial" w:hAnsi="Arial" w:cs="Arial"/>
          <w:sz w:val="16"/>
          <w:szCs w:val="16"/>
        </w:rPr>
        <w:t>school</w:t>
      </w:r>
      <w:r w:rsidRPr="0080384D">
        <w:rPr>
          <w:rFonts w:ascii="Arial" w:hAnsi="Arial" w:cs="Arial"/>
          <w:sz w:val="16"/>
          <w:szCs w:val="16"/>
        </w:rPr>
        <w:t>. The Education Act 2002 does not specifically refer to Academies; however this duty is equally placed onto Academies by subsequent updated legislation.</w:t>
      </w:r>
    </w:p>
  </w:footnote>
  <w:footnote w:id="2">
    <w:p w:rsidR="007832BE" w:rsidRDefault="007832BE">
      <w:pPr>
        <w:pStyle w:val="FootnoteText"/>
      </w:pPr>
      <w:r>
        <w:rPr>
          <w:rStyle w:val="FootnoteReference"/>
        </w:rPr>
        <w:footnoteRef/>
      </w:r>
      <w:r>
        <w:t xml:space="preserve"> </w:t>
      </w:r>
      <w:r>
        <w:rPr>
          <w:rFonts w:ascii="Arial" w:hAnsi="Arial" w:cs="Arial"/>
          <w:sz w:val="16"/>
          <w:szCs w:val="16"/>
        </w:rPr>
        <w:t>C</w:t>
      </w:r>
      <w:r w:rsidRPr="0080384D">
        <w:rPr>
          <w:rFonts w:ascii="Arial" w:hAnsi="Arial" w:cs="Arial"/>
          <w:sz w:val="16"/>
          <w:szCs w:val="16"/>
        </w:rPr>
        <w:t>hild means a person under the age of eighteen</w:t>
      </w:r>
      <w:r>
        <w:rPr>
          <w:rFonts w:ascii="Arial" w:hAnsi="Arial" w:cs="Arial"/>
          <w:sz w:val="16"/>
          <w:szCs w:val="16"/>
        </w:rPr>
        <w:t>.</w:t>
      </w:r>
    </w:p>
  </w:footnote>
  <w:footnote w:id="3">
    <w:p w:rsidR="007832BE" w:rsidRPr="00E13740" w:rsidRDefault="007832BE" w:rsidP="00086F08">
      <w:pPr>
        <w:pStyle w:val="FootnoteText"/>
        <w:rPr>
          <w:rFonts w:ascii="Arial" w:hAnsi="Arial" w:cs="Arial"/>
          <w:sz w:val="18"/>
          <w:szCs w:val="18"/>
        </w:rPr>
      </w:pPr>
      <w:r w:rsidRPr="00E13740">
        <w:rPr>
          <w:rStyle w:val="FootnoteReference"/>
          <w:rFonts w:ascii="Arial" w:hAnsi="Arial" w:cs="Arial"/>
          <w:sz w:val="18"/>
          <w:szCs w:val="18"/>
        </w:rPr>
        <w:footnoteRef/>
      </w:r>
      <w:r w:rsidRPr="00E13740">
        <w:rPr>
          <w:rFonts w:ascii="Arial" w:hAnsi="Arial" w:cs="Arial"/>
          <w:sz w:val="18"/>
          <w:szCs w:val="18"/>
        </w:rPr>
        <w:t xml:space="preserve"> Keeping Children Safe in Education (July 2015) Para 15</w:t>
      </w:r>
    </w:p>
  </w:footnote>
  <w:footnote w:id="4">
    <w:p w:rsidR="007832BE" w:rsidRPr="00965A1A" w:rsidRDefault="007832BE" w:rsidP="00086F08">
      <w:pPr>
        <w:pStyle w:val="FootnoteText"/>
        <w:rPr>
          <w:rFonts w:ascii="Arial" w:hAnsi="Arial" w:cs="Arial"/>
          <w:sz w:val="18"/>
          <w:szCs w:val="18"/>
        </w:rPr>
      </w:pPr>
      <w:r w:rsidRPr="00965A1A">
        <w:rPr>
          <w:rStyle w:val="FootnoteReference"/>
          <w:rFonts w:ascii="Arial" w:hAnsi="Arial" w:cs="Arial"/>
          <w:sz w:val="18"/>
          <w:szCs w:val="18"/>
        </w:rPr>
        <w:footnoteRef/>
      </w:r>
      <w:r w:rsidRPr="00965A1A">
        <w:rPr>
          <w:rFonts w:ascii="Arial" w:hAnsi="Arial" w:cs="Arial"/>
          <w:sz w:val="18"/>
          <w:szCs w:val="18"/>
        </w:rPr>
        <w:t xml:space="preserve"> Keeping Children Safe in Education:  Information for all </w:t>
      </w:r>
      <w:r>
        <w:rPr>
          <w:rFonts w:ascii="Arial" w:hAnsi="Arial" w:cs="Arial"/>
          <w:sz w:val="18"/>
          <w:szCs w:val="18"/>
        </w:rPr>
        <w:t>school</w:t>
      </w:r>
      <w:r w:rsidRPr="00965A1A">
        <w:rPr>
          <w:rFonts w:ascii="Arial" w:hAnsi="Arial" w:cs="Arial"/>
          <w:sz w:val="18"/>
          <w:szCs w:val="18"/>
        </w:rPr>
        <w:t xml:space="preserve"> and </w:t>
      </w:r>
      <w:r>
        <w:rPr>
          <w:rFonts w:ascii="Arial" w:hAnsi="Arial" w:cs="Arial"/>
          <w:sz w:val="18"/>
          <w:szCs w:val="18"/>
        </w:rPr>
        <w:t>school</w:t>
      </w:r>
      <w:r w:rsidRPr="00965A1A">
        <w:rPr>
          <w:rFonts w:ascii="Arial" w:hAnsi="Arial" w:cs="Arial"/>
          <w:sz w:val="18"/>
          <w:szCs w:val="18"/>
        </w:rPr>
        <w:t xml:space="preserve"> staff (Part 1) (July 2015)</w:t>
      </w:r>
    </w:p>
  </w:footnote>
  <w:footnote w:id="5">
    <w:p w:rsidR="007832BE" w:rsidRPr="003651BE" w:rsidRDefault="007832BE" w:rsidP="00086F08">
      <w:pPr>
        <w:pStyle w:val="FootnoteText"/>
        <w:rPr>
          <w:rFonts w:ascii="Arial" w:hAnsi="Arial" w:cs="Arial"/>
          <w:sz w:val="18"/>
          <w:szCs w:val="18"/>
        </w:rPr>
      </w:pPr>
      <w:r w:rsidRPr="003651BE">
        <w:rPr>
          <w:rStyle w:val="FootnoteReference"/>
          <w:rFonts w:ascii="Arial" w:hAnsi="Arial" w:cs="Arial"/>
          <w:sz w:val="18"/>
          <w:szCs w:val="18"/>
        </w:rPr>
        <w:footnoteRef/>
      </w:r>
      <w:r w:rsidRPr="003651BE">
        <w:rPr>
          <w:rFonts w:ascii="Arial" w:hAnsi="Arial" w:cs="Arial"/>
          <w:sz w:val="18"/>
          <w:szCs w:val="18"/>
        </w:rPr>
        <w:t xml:space="preserve"> Keeping Children Safe in Education (July 2015) Para 17</w:t>
      </w:r>
    </w:p>
  </w:footnote>
  <w:footnote w:id="6">
    <w:p w:rsidR="007832BE" w:rsidRPr="003651BE" w:rsidRDefault="007832BE" w:rsidP="00086F08">
      <w:pPr>
        <w:pStyle w:val="FootnoteText"/>
        <w:rPr>
          <w:rFonts w:ascii="Arial" w:hAnsi="Arial" w:cs="Arial"/>
          <w:sz w:val="18"/>
          <w:szCs w:val="18"/>
        </w:rPr>
      </w:pPr>
      <w:r w:rsidRPr="003651BE">
        <w:rPr>
          <w:rStyle w:val="FootnoteReference"/>
          <w:rFonts w:ascii="Arial" w:hAnsi="Arial" w:cs="Arial"/>
          <w:sz w:val="18"/>
          <w:szCs w:val="18"/>
        </w:rPr>
        <w:footnoteRef/>
      </w:r>
      <w:r w:rsidRPr="003651BE">
        <w:rPr>
          <w:rFonts w:ascii="Arial" w:hAnsi="Arial" w:cs="Arial"/>
          <w:sz w:val="18"/>
          <w:szCs w:val="18"/>
        </w:rPr>
        <w:t xml:space="preserve"> Keeping Children Safe in Education (July 2015) Section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BE" w:rsidRDefault="007832BE">
    <w:pPr>
      <w:pStyle w:val="Title"/>
      <w:rPr>
        <w:sz w:val="32"/>
        <w:szCs w:val="32"/>
        <w:u w:val="single"/>
      </w:rPr>
    </w:pPr>
  </w:p>
  <w:p w:rsidR="007832BE" w:rsidRDefault="00783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434"/>
    <w:multiLevelType w:val="hybridMultilevel"/>
    <w:tmpl w:val="62C8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F473E5"/>
    <w:multiLevelType w:val="hybridMultilevel"/>
    <w:tmpl w:val="C9FE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F62A2A"/>
    <w:multiLevelType w:val="hybridMultilevel"/>
    <w:tmpl w:val="B396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45162A8"/>
    <w:multiLevelType w:val="hybridMultilevel"/>
    <w:tmpl w:val="39DC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724589D"/>
    <w:multiLevelType w:val="hybridMultilevel"/>
    <w:tmpl w:val="9DAEB824"/>
    <w:lvl w:ilvl="0" w:tplc="B59498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B75C19"/>
    <w:multiLevelType w:val="hybridMultilevel"/>
    <w:tmpl w:val="E58021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2D8B691A"/>
    <w:multiLevelType w:val="hybridMultilevel"/>
    <w:tmpl w:val="D5EEB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B95A3E"/>
    <w:multiLevelType w:val="hybridMultilevel"/>
    <w:tmpl w:val="6E4A7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5D72BF"/>
    <w:multiLevelType w:val="hybridMultilevel"/>
    <w:tmpl w:val="9BD82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7B00EE8"/>
    <w:multiLevelType w:val="hybridMultilevel"/>
    <w:tmpl w:val="33440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873504E"/>
    <w:multiLevelType w:val="hybridMultilevel"/>
    <w:tmpl w:val="8B7C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200FDD"/>
    <w:multiLevelType w:val="hybridMultilevel"/>
    <w:tmpl w:val="59988590"/>
    <w:lvl w:ilvl="0" w:tplc="0BB8CF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B10E18"/>
    <w:multiLevelType w:val="hybridMultilevel"/>
    <w:tmpl w:val="AE9E8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AA4738"/>
    <w:multiLevelType w:val="hybridMultilevel"/>
    <w:tmpl w:val="E364F1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801020D"/>
    <w:multiLevelType w:val="hybridMultilevel"/>
    <w:tmpl w:val="9F32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B56781"/>
    <w:multiLevelType w:val="hybridMultilevel"/>
    <w:tmpl w:val="C932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E01BF2"/>
    <w:multiLevelType w:val="hybridMultilevel"/>
    <w:tmpl w:val="CB8E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5A2D78"/>
    <w:multiLevelType w:val="hybridMultilevel"/>
    <w:tmpl w:val="2D685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F0E7645"/>
    <w:multiLevelType w:val="hybridMultilevel"/>
    <w:tmpl w:val="E848D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1CF11E9"/>
    <w:multiLevelType w:val="hybridMultilevel"/>
    <w:tmpl w:val="9F8A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25559"/>
    <w:multiLevelType w:val="hybridMultilevel"/>
    <w:tmpl w:val="0DF49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A44154"/>
    <w:multiLevelType w:val="hybridMultilevel"/>
    <w:tmpl w:val="E1B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4C41F0"/>
    <w:multiLevelType w:val="hybridMultilevel"/>
    <w:tmpl w:val="CAA231C8"/>
    <w:lvl w:ilvl="0" w:tplc="FFFFFFFF">
      <w:start w:val="1"/>
      <w:numFmt w:val="bullet"/>
      <w:lvlText w:val=""/>
      <w:lvlJc w:val="left"/>
      <w:pPr>
        <w:tabs>
          <w:tab w:val="num" w:pos="1080"/>
        </w:tabs>
        <w:ind w:left="1080" w:hanging="360"/>
      </w:pPr>
      <w:rPr>
        <w:rFonts w:ascii="Symbol" w:hAnsi="Symbol" w:cs="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4">
    <w:nsid w:val="6A160FD0"/>
    <w:multiLevelType w:val="hybridMultilevel"/>
    <w:tmpl w:val="2660B708"/>
    <w:lvl w:ilvl="0" w:tplc="08090001">
      <w:start w:val="1"/>
      <w:numFmt w:val="bullet"/>
      <w:lvlText w:val=""/>
      <w:lvlJc w:val="left"/>
      <w:pPr>
        <w:ind w:left="720" w:hanging="360"/>
      </w:pPr>
      <w:rPr>
        <w:rFonts w:ascii="Symbol" w:hAnsi="Symbol" w:hint="default"/>
      </w:rPr>
    </w:lvl>
    <w:lvl w:ilvl="1" w:tplc="9EC445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B769C6"/>
    <w:multiLevelType w:val="hybridMultilevel"/>
    <w:tmpl w:val="3C088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92E2606"/>
    <w:multiLevelType w:val="hybridMultilevel"/>
    <w:tmpl w:val="4942D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CC97C2F"/>
    <w:multiLevelType w:val="hybridMultilevel"/>
    <w:tmpl w:val="E42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7F4F4A"/>
    <w:multiLevelType w:val="hybridMultilevel"/>
    <w:tmpl w:val="44CA6536"/>
    <w:lvl w:ilvl="0" w:tplc="7B606D72">
      <w:start w:val="1"/>
      <w:numFmt w:val="bullet"/>
      <w:lvlText w:val=""/>
      <w:lvlJc w:val="left"/>
      <w:pPr>
        <w:tabs>
          <w:tab w:val="num" w:pos="720"/>
        </w:tabs>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801C93"/>
    <w:multiLevelType w:val="hybridMultilevel"/>
    <w:tmpl w:val="F5D447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3"/>
  </w:num>
  <w:num w:numId="2">
    <w:abstractNumId w:val="8"/>
  </w:num>
  <w:num w:numId="3">
    <w:abstractNumId w:val="14"/>
  </w:num>
  <w:num w:numId="4">
    <w:abstractNumId w:val="28"/>
  </w:num>
  <w:num w:numId="5">
    <w:abstractNumId w:val="15"/>
  </w:num>
  <w:num w:numId="6">
    <w:abstractNumId w:val="16"/>
  </w:num>
  <w:num w:numId="7">
    <w:abstractNumId w:val="17"/>
  </w:num>
  <w:num w:numId="8">
    <w:abstractNumId w:val="24"/>
  </w:num>
  <w:num w:numId="9">
    <w:abstractNumId w:val="9"/>
  </w:num>
  <w:num w:numId="10">
    <w:abstractNumId w:val="10"/>
  </w:num>
  <w:num w:numId="11">
    <w:abstractNumId w:val="25"/>
  </w:num>
  <w:num w:numId="12">
    <w:abstractNumId w:val="19"/>
  </w:num>
  <w:num w:numId="13">
    <w:abstractNumId w:val="22"/>
  </w:num>
  <w:num w:numId="14">
    <w:abstractNumId w:val="3"/>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8"/>
  </w:num>
  <w:num w:numId="18">
    <w:abstractNumId w:val="7"/>
  </w:num>
  <w:num w:numId="19">
    <w:abstractNumId w:val="26"/>
  </w:num>
  <w:num w:numId="20">
    <w:abstractNumId w:val="0"/>
  </w:num>
  <w:num w:numId="21">
    <w:abstractNumId w:val="29"/>
  </w:num>
  <w:num w:numId="22">
    <w:abstractNumId w:val="6"/>
  </w:num>
  <w:num w:numId="23">
    <w:abstractNumId w:val="13"/>
  </w:num>
  <w:num w:numId="24">
    <w:abstractNumId w:val="4"/>
  </w:num>
  <w:num w:numId="25">
    <w:abstractNumId w:val="12"/>
  </w:num>
  <w:num w:numId="26">
    <w:abstractNumId w:val="20"/>
  </w:num>
  <w:num w:numId="27">
    <w:abstractNumId w:val="11"/>
  </w:num>
  <w:num w:numId="28">
    <w:abstractNumId w:val="27"/>
  </w:num>
  <w:num w:numId="29">
    <w:abstractNumId w:val="2"/>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95E"/>
    <w:rsid w:val="000038E2"/>
    <w:rsid w:val="000061D9"/>
    <w:rsid w:val="00014006"/>
    <w:rsid w:val="00015222"/>
    <w:rsid w:val="000172B5"/>
    <w:rsid w:val="0002385B"/>
    <w:rsid w:val="00025858"/>
    <w:rsid w:val="00030903"/>
    <w:rsid w:val="00036C14"/>
    <w:rsid w:val="00037695"/>
    <w:rsid w:val="000421F3"/>
    <w:rsid w:val="00057132"/>
    <w:rsid w:val="00063047"/>
    <w:rsid w:val="000632ED"/>
    <w:rsid w:val="00063820"/>
    <w:rsid w:val="00065339"/>
    <w:rsid w:val="00066449"/>
    <w:rsid w:val="00073117"/>
    <w:rsid w:val="000775D1"/>
    <w:rsid w:val="00080D29"/>
    <w:rsid w:val="00081547"/>
    <w:rsid w:val="00083D51"/>
    <w:rsid w:val="00085953"/>
    <w:rsid w:val="00086F08"/>
    <w:rsid w:val="000969AA"/>
    <w:rsid w:val="000A0BF2"/>
    <w:rsid w:val="000A22DC"/>
    <w:rsid w:val="000A6B60"/>
    <w:rsid w:val="000C5ED4"/>
    <w:rsid w:val="000D01EF"/>
    <w:rsid w:val="000D3E53"/>
    <w:rsid w:val="000D3E8A"/>
    <w:rsid w:val="000D4F41"/>
    <w:rsid w:val="000D5373"/>
    <w:rsid w:val="000E2917"/>
    <w:rsid w:val="000F1467"/>
    <w:rsid w:val="000F332A"/>
    <w:rsid w:val="000F3BF1"/>
    <w:rsid w:val="000F4D3E"/>
    <w:rsid w:val="000F5035"/>
    <w:rsid w:val="000F7963"/>
    <w:rsid w:val="00101CFF"/>
    <w:rsid w:val="00102073"/>
    <w:rsid w:val="00102915"/>
    <w:rsid w:val="00103625"/>
    <w:rsid w:val="00107A64"/>
    <w:rsid w:val="0011640D"/>
    <w:rsid w:val="00131C93"/>
    <w:rsid w:val="00133676"/>
    <w:rsid w:val="001343C0"/>
    <w:rsid w:val="00135623"/>
    <w:rsid w:val="00137C33"/>
    <w:rsid w:val="00137FC9"/>
    <w:rsid w:val="0014013A"/>
    <w:rsid w:val="00140B38"/>
    <w:rsid w:val="00141F34"/>
    <w:rsid w:val="001446BC"/>
    <w:rsid w:val="00145E02"/>
    <w:rsid w:val="00161FAE"/>
    <w:rsid w:val="00167B2F"/>
    <w:rsid w:val="001739F1"/>
    <w:rsid w:val="00184CD3"/>
    <w:rsid w:val="00186223"/>
    <w:rsid w:val="00186EF6"/>
    <w:rsid w:val="00194917"/>
    <w:rsid w:val="00194A87"/>
    <w:rsid w:val="00195A29"/>
    <w:rsid w:val="001A01F9"/>
    <w:rsid w:val="001A2732"/>
    <w:rsid w:val="001A2A59"/>
    <w:rsid w:val="001A5C93"/>
    <w:rsid w:val="001A640F"/>
    <w:rsid w:val="001A7D04"/>
    <w:rsid w:val="001B3479"/>
    <w:rsid w:val="001B4F28"/>
    <w:rsid w:val="001C00B9"/>
    <w:rsid w:val="001C0309"/>
    <w:rsid w:val="001C7A81"/>
    <w:rsid w:val="001D16B9"/>
    <w:rsid w:val="001D2883"/>
    <w:rsid w:val="001D39F5"/>
    <w:rsid w:val="001D3BDE"/>
    <w:rsid w:val="001D443A"/>
    <w:rsid w:val="001E3FB3"/>
    <w:rsid w:val="001F0B55"/>
    <w:rsid w:val="001F22BD"/>
    <w:rsid w:val="001F5278"/>
    <w:rsid w:val="0020572E"/>
    <w:rsid w:val="002113E9"/>
    <w:rsid w:val="00211C58"/>
    <w:rsid w:val="002237B2"/>
    <w:rsid w:val="00225ADC"/>
    <w:rsid w:val="002260D1"/>
    <w:rsid w:val="00230177"/>
    <w:rsid w:val="00230771"/>
    <w:rsid w:val="0023212C"/>
    <w:rsid w:val="00232952"/>
    <w:rsid w:val="00233A90"/>
    <w:rsid w:val="00234D3A"/>
    <w:rsid w:val="00242F0B"/>
    <w:rsid w:val="0025438D"/>
    <w:rsid w:val="00255C77"/>
    <w:rsid w:val="002629C6"/>
    <w:rsid w:val="00263DAE"/>
    <w:rsid w:val="00272BD3"/>
    <w:rsid w:val="00272D31"/>
    <w:rsid w:val="002769FD"/>
    <w:rsid w:val="00282F3E"/>
    <w:rsid w:val="00284B03"/>
    <w:rsid w:val="0028727B"/>
    <w:rsid w:val="00291F7B"/>
    <w:rsid w:val="002944B2"/>
    <w:rsid w:val="002A07A5"/>
    <w:rsid w:val="002B0E57"/>
    <w:rsid w:val="002B0F7A"/>
    <w:rsid w:val="002C027C"/>
    <w:rsid w:val="002C0AB6"/>
    <w:rsid w:val="002C26DC"/>
    <w:rsid w:val="002C5924"/>
    <w:rsid w:val="002D31F5"/>
    <w:rsid w:val="002D3974"/>
    <w:rsid w:val="002E017B"/>
    <w:rsid w:val="002E5236"/>
    <w:rsid w:val="002E6370"/>
    <w:rsid w:val="002F1FF4"/>
    <w:rsid w:val="002F4DF1"/>
    <w:rsid w:val="002F4F45"/>
    <w:rsid w:val="002F54B9"/>
    <w:rsid w:val="002F566F"/>
    <w:rsid w:val="002F5E3E"/>
    <w:rsid w:val="002F7E0B"/>
    <w:rsid w:val="003003B9"/>
    <w:rsid w:val="0030579F"/>
    <w:rsid w:val="00307C18"/>
    <w:rsid w:val="00307E39"/>
    <w:rsid w:val="00310CBD"/>
    <w:rsid w:val="00311355"/>
    <w:rsid w:val="0031279A"/>
    <w:rsid w:val="003170B3"/>
    <w:rsid w:val="00323704"/>
    <w:rsid w:val="00325C6F"/>
    <w:rsid w:val="00327CBF"/>
    <w:rsid w:val="0033281F"/>
    <w:rsid w:val="00332E76"/>
    <w:rsid w:val="003338F9"/>
    <w:rsid w:val="0034658E"/>
    <w:rsid w:val="00347287"/>
    <w:rsid w:val="003516F8"/>
    <w:rsid w:val="00361E92"/>
    <w:rsid w:val="003651BE"/>
    <w:rsid w:val="00366506"/>
    <w:rsid w:val="00371925"/>
    <w:rsid w:val="00372256"/>
    <w:rsid w:val="003746F5"/>
    <w:rsid w:val="00380CB4"/>
    <w:rsid w:val="003841F1"/>
    <w:rsid w:val="003A03BC"/>
    <w:rsid w:val="003A1AAD"/>
    <w:rsid w:val="003A25A9"/>
    <w:rsid w:val="003A3C8C"/>
    <w:rsid w:val="003B447E"/>
    <w:rsid w:val="003B7D96"/>
    <w:rsid w:val="003C0A18"/>
    <w:rsid w:val="003C31A0"/>
    <w:rsid w:val="003C7959"/>
    <w:rsid w:val="003D200A"/>
    <w:rsid w:val="003D212F"/>
    <w:rsid w:val="003D2E3F"/>
    <w:rsid w:val="003D5909"/>
    <w:rsid w:val="003E39F2"/>
    <w:rsid w:val="003E4843"/>
    <w:rsid w:val="003F375B"/>
    <w:rsid w:val="003F695C"/>
    <w:rsid w:val="00400071"/>
    <w:rsid w:val="0040444E"/>
    <w:rsid w:val="004118A2"/>
    <w:rsid w:val="00416C97"/>
    <w:rsid w:val="00417EC6"/>
    <w:rsid w:val="00421749"/>
    <w:rsid w:val="00422A5B"/>
    <w:rsid w:val="00435FB7"/>
    <w:rsid w:val="004414BF"/>
    <w:rsid w:val="00442DFD"/>
    <w:rsid w:val="00443CDB"/>
    <w:rsid w:val="00447AA1"/>
    <w:rsid w:val="00453F50"/>
    <w:rsid w:val="00454933"/>
    <w:rsid w:val="00456245"/>
    <w:rsid w:val="0046089B"/>
    <w:rsid w:val="00460C2B"/>
    <w:rsid w:val="004626A0"/>
    <w:rsid w:val="00464CCB"/>
    <w:rsid w:val="004657D4"/>
    <w:rsid w:val="00472AF2"/>
    <w:rsid w:val="004807BC"/>
    <w:rsid w:val="004814A5"/>
    <w:rsid w:val="00491235"/>
    <w:rsid w:val="004921EB"/>
    <w:rsid w:val="00495109"/>
    <w:rsid w:val="004A013C"/>
    <w:rsid w:val="004A08E4"/>
    <w:rsid w:val="004A5F4D"/>
    <w:rsid w:val="004B1ECE"/>
    <w:rsid w:val="004B1FD4"/>
    <w:rsid w:val="004B2F76"/>
    <w:rsid w:val="004B3C94"/>
    <w:rsid w:val="004B50EF"/>
    <w:rsid w:val="004B5B63"/>
    <w:rsid w:val="004C14C0"/>
    <w:rsid w:val="004D38F9"/>
    <w:rsid w:val="004D71A6"/>
    <w:rsid w:val="004E2341"/>
    <w:rsid w:val="004E2B56"/>
    <w:rsid w:val="004E2F22"/>
    <w:rsid w:val="004E7FB0"/>
    <w:rsid w:val="004F08D1"/>
    <w:rsid w:val="004F34CC"/>
    <w:rsid w:val="004F44D7"/>
    <w:rsid w:val="004F5EE9"/>
    <w:rsid w:val="004F6BCE"/>
    <w:rsid w:val="004F75CE"/>
    <w:rsid w:val="00501040"/>
    <w:rsid w:val="0050201F"/>
    <w:rsid w:val="0050299F"/>
    <w:rsid w:val="00506507"/>
    <w:rsid w:val="005120B3"/>
    <w:rsid w:val="00516A60"/>
    <w:rsid w:val="00517B4C"/>
    <w:rsid w:val="00524C07"/>
    <w:rsid w:val="005320C5"/>
    <w:rsid w:val="005329F3"/>
    <w:rsid w:val="00535ECD"/>
    <w:rsid w:val="00540364"/>
    <w:rsid w:val="0055370A"/>
    <w:rsid w:val="00554921"/>
    <w:rsid w:val="005564BD"/>
    <w:rsid w:val="00563528"/>
    <w:rsid w:val="005708E5"/>
    <w:rsid w:val="00574BCE"/>
    <w:rsid w:val="0058120C"/>
    <w:rsid w:val="00581B6C"/>
    <w:rsid w:val="00591A28"/>
    <w:rsid w:val="0059453B"/>
    <w:rsid w:val="00594E02"/>
    <w:rsid w:val="00595B85"/>
    <w:rsid w:val="005A24BD"/>
    <w:rsid w:val="005A3432"/>
    <w:rsid w:val="005A64ED"/>
    <w:rsid w:val="005B0CA1"/>
    <w:rsid w:val="005C0452"/>
    <w:rsid w:val="005C143E"/>
    <w:rsid w:val="005C4325"/>
    <w:rsid w:val="005D0F8E"/>
    <w:rsid w:val="005D7861"/>
    <w:rsid w:val="005E07E5"/>
    <w:rsid w:val="005E5F44"/>
    <w:rsid w:val="005E6CC3"/>
    <w:rsid w:val="005E70B3"/>
    <w:rsid w:val="0060357E"/>
    <w:rsid w:val="00603879"/>
    <w:rsid w:val="00606B93"/>
    <w:rsid w:val="00613A15"/>
    <w:rsid w:val="00613EA2"/>
    <w:rsid w:val="0062047C"/>
    <w:rsid w:val="00620C8C"/>
    <w:rsid w:val="00621858"/>
    <w:rsid w:val="006227DE"/>
    <w:rsid w:val="0062556D"/>
    <w:rsid w:val="006335AF"/>
    <w:rsid w:val="00637B37"/>
    <w:rsid w:val="006519E3"/>
    <w:rsid w:val="00655B6D"/>
    <w:rsid w:val="0066471B"/>
    <w:rsid w:val="00664A33"/>
    <w:rsid w:val="00666639"/>
    <w:rsid w:val="006704C5"/>
    <w:rsid w:val="00671399"/>
    <w:rsid w:val="00674AB1"/>
    <w:rsid w:val="00677725"/>
    <w:rsid w:val="00684D8D"/>
    <w:rsid w:val="00687A73"/>
    <w:rsid w:val="00692D7A"/>
    <w:rsid w:val="00695D04"/>
    <w:rsid w:val="006B2A8A"/>
    <w:rsid w:val="006B513A"/>
    <w:rsid w:val="006B52E6"/>
    <w:rsid w:val="006C048A"/>
    <w:rsid w:val="006C729E"/>
    <w:rsid w:val="006D140D"/>
    <w:rsid w:val="006D2485"/>
    <w:rsid w:val="006D6659"/>
    <w:rsid w:val="006D684A"/>
    <w:rsid w:val="006E2DDD"/>
    <w:rsid w:val="006E2E74"/>
    <w:rsid w:val="006F2ED4"/>
    <w:rsid w:val="006F3AF3"/>
    <w:rsid w:val="006F3FC3"/>
    <w:rsid w:val="006F7282"/>
    <w:rsid w:val="00703457"/>
    <w:rsid w:val="0071085E"/>
    <w:rsid w:val="0071227B"/>
    <w:rsid w:val="00715650"/>
    <w:rsid w:val="007174F9"/>
    <w:rsid w:val="00721555"/>
    <w:rsid w:val="00722F81"/>
    <w:rsid w:val="0073592C"/>
    <w:rsid w:val="0074238B"/>
    <w:rsid w:val="00744ADD"/>
    <w:rsid w:val="0074543D"/>
    <w:rsid w:val="00746D6F"/>
    <w:rsid w:val="00750323"/>
    <w:rsid w:val="00752BF5"/>
    <w:rsid w:val="00755B30"/>
    <w:rsid w:val="00756A02"/>
    <w:rsid w:val="00757232"/>
    <w:rsid w:val="00773416"/>
    <w:rsid w:val="00782EB7"/>
    <w:rsid w:val="007832BE"/>
    <w:rsid w:val="007876E5"/>
    <w:rsid w:val="007A0CF1"/>
    <w:rsid w:val="007A0EC9"/>
    <w:rsid w:val="007A7D05"/>
    <w:rsid w:val="007B0BD8"/>
    <w:rsid w:val="007B0BFB"/>
    <w:rsid w:val="007B0E10"/>
    <w:rsid w:val="007B28BA"/>
    <w:rsid w:val="007B71AB"/>
    <w:rsid w:val="007C1D6B"/>
    <w:rsid w:val="007C39D1"/>
    <w:rsid w:val="007D1C2E"/>
    <w:rsid w:val="007D5A61"/>
    <w:rsid w:val="007D6581"/>
    <w:rsid w:val="007D658E"/>
    <w:rsid w:val="007E0CC6"/>
    <w:rsid w:val="007E4A86"/>
    <w:rsid w:val="007E56BE"/>
    <w:rsid w:val="007E5B63"/>
    <w:rsid w:val="007E6211"/>
    <w:rsid w:val="007F0884"/>
    <w:rsid w:val="007F45D6"/>
    <w:rsid w:val="007F63B8"/>
    <w:rsid w:val="007F6FE3"/>
    <w:rsid w:val="008000EA"/>
    <w:rsid w:val="0080384D"/>
    <w:rsid w:val="008038E2"/>
    <w:rsid w:val="00804BC5"/>
    <w:rsid w:val="008059B7"/>
    <w:rsid w:val="00815063"/>
    <w:rsid w:val="00815CDA"/>
    <w:rsid w:val="008170CA"/>
    <w:rsid w:val="00817AD4"/>
    <w:rsid w:val="008232D2"/>
    <w:rsid w:val="00826C99"/>
    <w:rsid w:val="00840860"/>
    <w:rsid w:val="008411B8"/>
    <w:rsid w:val="008427E7"/>
    <w:rsid w:val="00842D3C"/>
    <w:rsid w:val="00847953"/>
    <w:rsid w:val="00850042"/>
    <w:rsid w:val="00850B72"/>
    <w:rsid w:val="008532AF"/>
    <w:rsid w:val="00853CCB"/>
    <w:rsid w:val="0085463F"/>
    <w:rsid w:val="00855073"/>
    <w:rsid w:val="00860E65"/>
    <w:rsid w:val="00861DA5"/>
    <w:rsid w:val="008626F3"/>
    <w:rsid w:val="0086528B"/>
    <w:rsid w:val="0087519D"/>
    <w:rsid w:val="00875C33"/>
    <w:rsid w:val="00875D94"/>
    <w:rsid w:val="00877171"/>
    <w:rsid w:val="008902A9"/>
    <w:rsid w:val="0089303D"/>
    <w:rsid w:val="0089450D"/>
    <w:rsid w:val="008A037C"/>
    <w:rsid w:val="008A1C22"/>
    <w:rsid w:val="008A57B4"/>
    <w:rsid w:val="008C118B"/>
    <w:rsid w:val="008C3391"/>
    <w:rsid w:val="008C7B5C"/>
    <w:rsid w:val="008D28A5"/>
    <w:rsid w:val="008D7091"/>
    <w:rsid w:val="008E6A94"/>
    <w:rsid w:val="008F2B32"/>
    <w:rsid w:val="008F35FC"/>
    <w:rsid w:val="008F68EC"/>
    <w:rsid w:val="00902B61"/>
    <w:rsid w:val="00902E60"/>
    <w:rsid w:val="00905ECE"/>
    <w:rsid w:val="00912206"/>
    <w:rsid w:val="009217C7"/>
    <w:rsid w:val="00924F83"/>
    <w:rsid w:val="00927D26"/>
    <w:rsid w:val="00927EDB"/>
    <w:rsid w:val="00936241"/>
    <w:rsid w:val="009369C7"/>
    <w:rsid w:val="00941135"/>
    <w:rsid w:val="0095182B"/>
    <w:rsid w:val="0095496A"/>
    <w:rsid w:val="0095550E"/>
    <w:rsid w:val="00957238"/>
    <w:rsid w:val="009576B0"/>
    <w:rsid w:val="00960156"/>
    <w:rsid w:val="00965A1A"/>
    <w:rsid w:val="00966894"/>
    <w:rsid w:val="00967D13"/>
    <w:rsid w:val="0097378D"/>
    <w:rsid w:val="00974AA3"/>
    <w:rsid w:val="00975262"/>
    <w:rsid w:val="00977192"/>
    <w:rsid w:val="00982843"/>
    <w:rsid w:val="0098588A"/>
    <w:rsid w:val="009876E8"/>
    <w:rsid w:val="00990FDC"/>
    <w:rsid w:val="00992696"/>
    <w:rsid w:val="009A02AC"/>
    <w:rsid w:val="009A02F0"/>
    <w:rsid w:val="009A28C1"/>
    <w:rsid w:val="009A3355"/>
    <w:rsid w:val="009A5972"/>
    <w:rsid w:val="009B4ED7"/>
    <w:rsid w:val="009C5218"/>
    <w:rsid w:val="009C6BE0"/>
    <w:rsid w:val="009D5226"/>
    <w:rsid w:val="009D558E"/>
    <w:rsid w:val="009D7EAC"/>
    <w:rsid w:val="009E166A"/>
    <w:rsid w:val="009E6DC3"/>
    <w:rsid w:val="009E710D"/>
    <w:rsid w:val="00A01092"/>
    <w:rsid w:val="00A06969"/>
    <w:rsid w:val="00A07214"/>
    <w:rsid w:val="00A11525"/>
    <w:rsid w:val="00A12FAF"/>
    <w:rsid w:val="00A15762"/>
    <w:rsid w:val="00A200EE"/>
    <w:rsid w:val="00A25E1C"/>
    <w:rsid w:val="00A27F2B"/>
    <w:rsid w:val="00A32747"/>
    <w:rsid w:val="00A350F1"/>
    <w:rsid w:val="00A36D2C"/>
    <w:rsid w:val="00A409A6"/>
    <w:rsid w:val="00A42AC7"/>
    <w:rsid w:val="00A5028D"/>
    <w:rsid w:val="00A55EEA"/>
    <w:rsid w:val="00A60334"/>
    <w:rsid w:val="00A61378"/>
    <w:rsid w:val="00A7107F"/>
    <w:rsid w:val="00A74EB2"/>
    <w:rsid w:val="00A80181"/>
    <w:rsid w:val="00A86B6A"/>
    <w:rsid w:val="00A87533"/>
    <w:rsid w:val="00A91777"/>
    <w:rsid w:val="00A96525"/>
    <w:rsid w:val="00A97B64"/>
    <w:rsid w:val="00AA30A0"/>
    <w:rsid w:val="00AA5454"/>
    <w:rsid w:val="00AB5873"/>
    <w:rsid w:val="00AD12AD"/>
    <w:rsid w:val="00AD1470"/>
    <w:rsid w:val="00AD1DF3"/>
    <w:rsid w:val="00AD5CFC"/>
    <w:rsid w:val="00AD5FF6"/>
    <w:rsid w:val="00AD76F7"/>
    <w:rsid w:val="00AE0D69"/>
    <w:rsid w:val="00AE2891"/>
    <w:rsid w:val="00AE291D"/>
    <w:rsid w:val="00AE3789"/>
    <w:rsid w:val="00AE37F1"/>
    <w:rsid w:val="00AE7EF8"/>
    <w:rsid w:val="00AF0009"/>
    <w:rsid w:val="00AF0DF9"/>
    <w:rsid w:val="00AF3E15"/>
    <w:rsid w:val="00B02176"/>
    <w:rsid w:val="00B050EB"/>
    <w:rsid w:val="00B05C86"/>
    <w:rsid w:val="00B0795E"/>
    <w:rsid w:val="00B12908"/>
    <w:rsid w:val="00B168E0"/>
    <w:rsid w:val="00B216BB"/>
    <w:rsid w:val="00B2475C"/>
    <w:rsid w:val="00B307CA"/>
    <w:rsid w:val="00B30E29"/>
    <w:rsid w:val="00B32120"/>
    <w:rsid w:val="00B42293"/>
    <w:rsid w:val="00B433BC"/>
    <w:rsid w:val="00B4500A"/>
    <w:rsid w:val="00B45C80"/>
    <w:rsid w:val="00B53A3C"/>
    <w:rsid w:val="00B541AF"/>
    <w:rsid w:val="00B5535F"/>
    <w:rsid w:val="00B563FD"/>
    <w:rsid w:val="00B63C24"/>
    <w:rsid w:val="00B66990"/>
    <w:rsid w:val="00B712F0"/>
    <w:rsid w:val="00B72DB8"/>
    <w:rsid w:val="00B72DEF"/>
    <w:rsid w:val="00B86FC2"/>
    <w:rsid w:val="00BA42AC"/>
    <w:rsid w:val="00BB31D4"/>
    <w:rsid w:val="00BB6986"/>
    <w:rsid w:val="00BB73F2"/>
    <w:rsid w:val="00BC2B50"/>
    <w:rsid w:val="00BC5562"/>
    <w:rsid w:val="00BC6DB7"/>
    <w:rsid w:val="00BE6E1A"/>
    <w:rsid w:val="00BF7BFE"/>
    <w:rsid w:val="00C03B4E"/>
    <w:rsid w:val="00C04323"/>
    <w:rsid w:val="00C0495E"/>
    <w:rsid w:val="00C1276D"/>
    <w:rsid w:val="00C14667"/>
    <w:rsid w:val="00C16A9D"/>
    <w:rsid w:val="00C17360"/>
    <w:rsid w:val="00C274DF"/>
    <w:rsid w:val="00C357CB"/>
    <w:rsid w:val="00C35CA4"/>
    <w:rsid w:val="00C4503C"/>
    <w:rsid w:val="00C53573"/>
    <w:rsid w:val="00C567B1"/>
    <w:rsid w:val="00C57D83"/>
    <w:rsid w:val="00C67577"/>
    <w:rsid w:val="00C67E10"/>
    <w:rsid w:val="00C7036F"/>
    <w:rsid w:val="00C7136F"/>
    <w:rsid w:val="00C7212B"/>
    <w:rsid w:val="00C759AD"/>
    <w:rsid w:val="00C85C63"/>
    <w:rsid w:val="00C86BB5"/>
    <w:rsid w:val="00C9151B"/>
    <w:rsid w:val="00C94E53"/>
    <w:rsid w:val="00C95157"/>
    <w:rsid w:val="00C96531"/>
    <w:rsid w:val="00C96EF2"/>
    <w:rsid w:val="00CA1DEF"/>
    <w:rsid w:val="00CA254A"/>
    <w:rsid w:val="00CA6125"/>
    <w:rsid w:val="00CA6B60"/>
    <w:rsid w:val="00CA70A4"/>
    <w:rsid w:val="00CA7100"/>
    <w:rsid w:val="00CB0D50"/>
    <w:rsid w:val="00CB29BA"/>
    <w:rsid w:val="00CB2DA6"/>
    <w:rsid w:val="00CB5041"/>
    <w:rsid w:val="00CB56F2"/>
    <w:rsid w:val="00CC662E"/>
    <w:rsid w:val="00CD3E99"/>
    <w:rsid w:val="00CD4C26"/>
    <w:rsid w:val="00CE0D2D"/>
    <w:rsid w:val="00CE2FA1"/>
    <w:rsid w:val="00CE409C"/>
    <w:rsid w:val="00CE6BC2"/>
    <w:rsid w:val="00CF41A4"/>
    <w:rsid w:val="00CF4689"/>
    <w:rsid w:val="00CF53F0"/>
    <w:rsid w:val="00D075A4"/>
    <w:rsid w:val="00D07CA6"/>
    <w:rsid w:val="00D206E7"/>
    <w:rsid w:val="00D25D47"/>
    <w:rsid w:val="00D3038A"/>
    <w:rsid w:val="00D357BA"/>
    <w:rsid w:val="00D36309"/>
    <w:rsid w:val="00D37EFC"/>
    <w:rsid w:val="00D44BCB"/>
    <w:rsid w:val="00D47D63"/>
    <w:rsid w:val="00D60BE5"/>
    <w:rsid w:val="00D6133A"/>
    <w:rsid w:val="00D651A7"/>
    <w:rsid w:val="00D660EF"/>
    <w:rsid w:val="00D76263"/>
    <w:rsid w:val="00D770D7"/>
    <w:rsid w:val="00D82705"/>
    <w:rsid w:val="00D83BB5"/>
    <w:rsid w:val="00D83ED9"/>
    <w:rsid w:val="00D86B76"/>
    <w:rsid w:val="00D90630"/>
    <w:rsid w:val="00D90DAE"/>
    <w:rsid w:val="00D91EB8"/>
    <w:rsid w:val="00D930E7"/>
    <w:rsid w:val="00D938AB"/>
    <w:rsid w:val="00D94194"/>
    <w:rsid w:val="00D95EE3"/>
    <w:rsid w:val="00D96143"/>
    <w:rsid w:val="00DA1D6D"/>
    <w:rsid w:val="00DA287E"/>
    <w:rsid w:val="00DA65A6"/>
    <w:rsid w:val="00DB22F0"/>
    <w:rsid w:val="00DB3368"/>
    <w:rsid w:val="00DB7699"/>
    <w:rsid w:val="00DC1530"/>
    <w:rsid w:val="00DC3CA7"/>
    <w:rsid w:val="00DC6F03"/>
    <w:rsid w:val="00DD4864"/>
    <w:rsid w:val="00DD54B4"/>
    <w:rsid w:val="00DD6931"/>
    <w:rsid w:val="00DD6CB8"/>
    <w:rsid w:val="00DE4324"/>
    <w:rsid w:val="00DF4B56"/>
    <w:rsid w:val="00DF6BDF"/>
    <w:rsid w:val="00E00214"/>
    <w:rsid w:val="00E008C5"/>
    <w:rsid w:val="00E13740"/>
    <w:rsid w:val="00E142EE"/>
    <w:rsid w:val="00E22F70"/>
    <w:rsid w:val="00E338F7"/>
    <w:rsid w:val="00E33BD5"/>
    <w:rsid w:val="00E406C9"/>
    <w:rsid w:val="00E46A79"/>
    <w:rsid w:val="00E53C36"/>
    <w:rsid w:val="00E55802"/>
    <w:rsid w:val="00E71E89"/>
    <w:rsid w:val="00E74501"/>
    <w:rsid w:val="00E7539C"/>
    <w:rsid w:val="00E768AD"/>
    <w:rsid w:val="00E8154B"/>
    <w:rsid w:val="00E82134"/>
    <w:rsid w:val="00E82B0F"/>
    <w:rsid w:val="00E84799"/>
    <w:rsid w:val="00E90E8A"/>
    <w:rsid w:val="00E91674"/>
    <w:rsid w:val="00EA0674"/>
    <w:rsid w:val="00EA418B"/>
    <w:rsid w:val="00EA57EF"/>
    <w:rsid w:val="00EA5AE8"/>
    <w:rsid w:val="00EB5476"/>
    <w:rsid w:val="00EC128A"/>
    <w:rsid w:val="00EC4F1D"/>
    <w:rsid w:val="00EC5033"/>
    <w:rsid w:val="00EC53BC"/>
    <w:rsid w:val="00EC64B4"/>
    <w:rsid w:val="00EC7984"/>
    <w:rsid w:val="00ED092A"/>
    <w:rsid w:val="00ED19DC"/>
    <w:rsid w:val="00ED2EC1"/>
    <w:rsid w:val="00ED3DD3"/>
    <w:rsid w:val="00ED4CA9"/>
    <w:rsid w:val="00ED6E64"/>
    <w:rsid w:val="00ED7586"/>
    <w:rsid w:val="00EE1993"/>
    <w:rsid w:val="00EE32AC"/>
    <w:rsid w:val="00EE7B01"/>
    <w:rsid w:val="00EF20FD"/>
    <w:rsid w:val="00EF2A65"/>
    <w:rsid w:val="00EF2D32"/>
    <w:rsid w:val="00EF3578"/>
    <w:rsid w:val="00EF3849"/>
    <w:rsid w:val="00EF4F6F"/>
    <w:rsid w:val="00F02EAF"/>
    <w:rsid w:val="00F04919"/>
    <w:rsid w:val="00F054AE"/>
    <w:rsid w:val="00F05F40"/>
    <w:rsid w:val="00F06266"/>
    <w:rsid w:val="00F34748"/>
    <w:rsid w:val="00F35D4C"/>
    <w:rsid w:val="00F36EA1"/>
    <w:rsid w:val="00F37516"/>
    <w:rsid w:val="00F37FC6"/>
    <w:rsid w:val="00F4063A"/>
    <w:rsid w:val="00F41D1E"/>
    <w:rsid w:val="00F55355"/>
    <w:rsid w:val="00F554ED"/>
    <w:rsid w:val="00F57F44"/>
    <w:rsid w:val="00F605A5"/>
    <w:rsid w:val="00F64F5C"/>
    <w:rsid w:val="00F67FB2"/>
    <w:rsid w:val="00F71F31"/>
    <w:rsid w:val="00F75AF0"/>
    <w:rsid w:val="00F75CEC"/>
    <w:rsid w:val="00F77B2E"/>
    <w:rsid w:val="00F9085C"/>
    <w:rsid w:val="00F9395D"/>
    <w:rsid w:val="00F94428"/>
    <w:rsid w:val="00F96021"/>
    <w:rsid w:val="00FA6261"/>
    <w:rsid w:val="00FB0330"/>
    <w:rsid w:val="00FB1A0B"/>
    <w:rsid w:val="00FB25EA"/>
    <w:rsid w:val="00FB3816"/>
    <w:rsid w:val="00FB5909"/>
    <w:rsid w:val="00FC07DE"/>
    <w:rsid w:val="00FC3EEC"/>
    <w:rsid w:val="00FD2939"/>
    <w:rsid w:val="00FD665B"/>
    <w:rsid w:val="00FD7F8B"/>
    <w:rsid w:val="00FE004B"/>
    <w:rsid w:val="00FE1E84"/>
    <w:rsid w:val="00FE2C18"/>
    <w:rsid w:val="00FE3C80"/>
    <w:rsid w:val="00FE6A9F"/>
    <w:rsid w:val="00FF1D6D"/>
    <w:rsid w:val="00FF2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58"/>
    <w:rPr>
      <w:sz w:val="24"/>
      <w:szCs w:val="24"/>
    </w:rPr>
  </w:style>
  <w:style w:type="paragraph" w:styleId="Heading1">
    <w:name w:val="heading 1"/>
    <w:basedOn w:val="Normal"/>
    <w:next w:val="Normal"/>
    <w:qFormat/>
    <w:rsid w:val="008C118B"/>
    <w:pPr>
      <w:keepNext/>
      <w:tabs>
        <w:tab w:val="left" w:pos="-720"/>
      </w:tabs>
      <w:jc w:val="center"/>
      <w:outlineLvl w:val="0"/>
    </w:pPr>
    <w:rPr>
      <w:rFonts w:ascii="Arial" w:hAnsi="Arial" w:cs="Arial"/>
      <w:b/>
      <w:bCs/>
      <w:color w:val="000000"/>
      <w:u w:val="single"/>
      <w:lang w:eastAsia="en-US"/>
    </w:rPr>
  </w:style>
  <w:style w:type="paragraph" w:styleId="Heading2">
    <w:name w:val="heading 2"/>
    <w:basedOn w:val="Normal"/>
    <w:next w:val="Normal"/>
    <w:qFormat/>
    <w:rsid w:val="00860E65"/>
    <w:pPr>
      <w:keepNext/>
      <w:tabs>
        <w:tab w:val="left" w:pos="-720"/>
        <w:tab w:val="left" w:pos="0"/>
        <w:tab w:val="left" w:pos="720"/>
      </w:tabs>
      <w:jc w:val="center"/>
      <w:outlineLvl w:val="1"/>
    </w:pPr>
    <w:rPr>
      <w:rFonts w:ascii="Arial" w:hAnsi="Arial" w:cs="Arial"/>
      <w:b/>
      <w:bCs/>
      <w:i/>
      <w:iCs/>
      <w:color w:val="FF0000"/>
    </w:rPr>
  </w:style>
  <w:style w:type="paragraph" w:styleId="Heading3">
    <w:name w:val="heading 3"/>
    <w:basedOn w:val="Normal"/>
    <w:next w:val="Normal"/>
    <w:qFormat/>
    <w:rsid w:val="00621858"/>
    <w:pPr>
      <w:keepNext/>
      <w:tabs>
        <w:tab w:val="left" w:pos="-720"/>
      </w:tabs>
      <w:outlineLvl w:val="2"/>
    </w:pPr>
    <w:rPr>
      <w:rFonts w:ascii="Arial" w:hAnsi="Arial" w:cs="Arial"/>
      <w:b/>
      <w:bCs/>
      <w:lang w:eastAsia="en-US"/>
    </w:rPr>
  </w:style>
  <w:style w:type="paragraph" w:styleId="Heading4">
    <w:name w:val="heading 4"/>
    <w:basedOn w:val="Normal"/>
    <w:next w:val="Normal"/>
    <w:qFormat/>
    <w:rsid w:val="00621858"/>
    <w:pPr>
      <w:keepNext/>
      <w:tabs>
        <w:tab w:val="left" w:pos="-720"/>
        <w:tab w:val="left" w:pos="0"/>
        <w:tab w:val="left" w:pos="720"/>
      </w:tabs>
      <w:outlineLvl w:val="3"/>
    </w:pPr>
    <w:rPr>
      <w:rFonts w:ascii="Arial" w:hAnsi="Arial" w:cs="Arial"/>
      <w:b/>
      <w:bCs/>
      <w:color w:val="FF0000"/>
      <w:lang w:eastAsia="en-US"/>
    </w:rPr>
  </w:style>
  <w:style w:type="paragraph" w:styleId="Heading5">
    <w:name w:val="heading 5"/>
    <w:basedOn w:val="Normal"/>
    <w:next w:val="Normal"/>
    <w:qFormat/>
    <w:rsid w:val="00621858"/>
    <w:pPr>
      <w:keepNext/>
      <w:jc w:val="center"/>
      <w:outlineLvl w:val="4"/>
    </w:pPr>
    <w:rPr>
      <w:rFonts w:ascii="Arial" w:hAnsi="Arial" w:cs="Arial"/>
      <w:sz w:val="28"/>
    </w:rPr>
  </w:style>
  <w:style w:type="paragraph" w:styleId="Heading6">
    <w:name w:val="heading 6"/>
    <w:basedOn w:val="Normal"/>
    <w:next w:val="Normal"/>
    <w:qFormat/>
    <w:rsid w:val="00621858"/>
    <w:pPr>
      <w:keepNext/>
      <w:outlineLvl w:val="5"/>
    </w:pPr>
    <w:rPr>
      <w:rFonts w:ascii="Arial" w:hAnsi="Arial" w:cs="Arial"/>
      <w:sz w:val="28"/>
    </w:rPr>
  </w:style>
  <w:style w:type="paragraph" w:styleId="Heading7">
    <w:name w:val="heading 7"/>
    <w:basedOn w:val="Normal"/>
    <w:next w:val="Normal"/>
    <w:qFormat/>
    <w:rsid w:val="00621858"/>
    <w:pPr>
      <w:keepNext/>
      <w:tabs>
        <w:tab w:val="left" w:pos="-720"/>
      </w:tabs>
      <w:jc w:val="center"/>
      <w:outlineLvl w:val="6"/>
    </w:pPr>
    <w:rPr>
      <w:rFonts w:ascii="Arial" w:hAnsi="Arial" w:cs="Arial"/>
      <w:b/>
      <w:bCs/>
      <w:u w:val="single"/>
      <w:lang w:eastAsia="en-US"/>
    </w:rPr>
  </w:style>
  <w:style w:type="paragraph" w:styleId="Heading8">
    <w:name w:val="heading 8"/>
    <w:basedOn w:val="Normal"/>
    <w:next w:val="Normal"/>
    <w:qFormat/>
    <w:rsid w:val="00621858"/>
    <w:pPr>
      <w:keepNext/>
      <w:outlineLvl w:val="7"/>
    </w:pPr>
    <w:rPr>
      <w:rFonts w:ascii="Arial" w:hAnsi="Arial" w:cs="Arial"/>
      <w:b/>
      <w:bCs/>
      <w:sz w:val="28"/>
      <w:szCs w:val="28"/>
      <w:u w:val="single"/>
      <w:lang w:eastAsia="en-US"/>
    </w:rPr>
  </w:style>
  <w:style w:type="paragraph" w:styleId="Heading9">
    <w:name w:val="heading 9"/>
    <w:basedOn w:val="Normal"/>
    <w:next w:val="Normal"/>
    <w:qFormat/>
    <w:rsid w:val="00621858"/>
    <w:pPr>
      <w:keepNext/>
      <w:tabs>
        <w:tab w:val="left" w:pos="-720"/>
      </w:tabs>
      <w:outlineLvl w:val="8"/>
    </w:pPr>
    <w:rPr>
      <w:rFonts w:ascii="Arial" w:hAnsi="Arial" w:cs="Arial"/>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21858"/>
    <w:pPr>
      <w:jc w:val="center"/>
    </w:pPr>
    <w:rPr>
      <w:rFonts w:ascii="Arial" w:hAnsi="Arial" w:cs="Arial"/>
      <w:b/>
      <w:bCs/>
      <w:sz w:val="44"/>
      <w:szCs w:val="44"/>
      <w:lang w:eastAsia="en-US"/>
    </w:rPr>
  </w:style>
  <w:style w:type="paragraph" w:styleId="BodyText">
    <w:name w:val="Body Text"/>
    <w:basedOn w:val="Normal"/>
    <w:semiHidden/>
    <w:rsid w:val="00684D8D"/>
    <w:pPr>
      <w:tabs>
        <w:tab w:val="left" w:pos="-720"/>
      </w:tabs>
    </w:pPr>
    <w:rPr>
      <w:rFonts w:ascii="Arial" w:hAnsi="Arial" w:cs="Arial"/>
      <w:color w:val="000000"/>
      <w:lang w:eastAsia="en-US"/>
    </w:rPr>
  </w:style>
  <w:style w:type="paragraph" w:styleId="BodyTextIndent">
    <w:name w:val="Body Text Indent"/>
    <w:basedOn w:val="Normal"/>
    <w:link w:val="BodyTextIndentChar"/>
    <w:semiHidden/>
    <w:rsid w:val="00684D8D"/>
    <w:pPr>
      <w:tabs>
        <w:tab w:val="left" w:pos="-720"/>
        <w:tab w:val="left" w:pos="0"/>
        <w:tab w:val="left" w:pos="720"/>
      </w:tabs>
      <w:ind w:left="720"/>
    </w:pPr>
    <w:rPr>
      <w:rFonts w:ascii="Arial" w:hAnsi="Arial" w:cs="Arial"/>
      <w:color w:val="000000"/>
      <w:lang w:eastAsia="en-US"/>
    </w:rPr>
  </w:style>
  <w:style w:type="paragraph" w:styleId="Header">
    <w:name w:val="header"/>
    <w:basedOn w:val="Normal"/>
    <w:semiHidden/>
    <w:rsid w:val="00684D8D"/>
    <w:pPr>
      <w:tabs>
        <w:tab w:val="center" w:pos="4153"/>
        <w:tab w:val="right" w:pos="8306"/>
      </w:tabs>
    </w:pPr>
    <w:rPr>
      <w:rFonts w:ascii="Verdana" w:hAnsi="Verdana" w:cs="Verdana"/>
      <w:lang w:eastAsia="en-US"/>
    </w:rPr>
  </w:style>
  <w:style w:type="character" w:styleId="FootnoteReference">
    <w:name w:val="footnote reference"/>
    <w:basedOn w:val="DefaultParagraphFont"/>
    <w:semiHidden/>
    <w:rsid w:val="00684D8D"/>
    <w:rPr>
      <w:vertAlign w:val="superscript"/>
    </w:rPr>
  </w:style>
  <w:style w:type="paragraph" w:styleId="BodyTextIndent3">
    <w:name w:val="Body Text Indent 3"/>
    <w:basedOn w:val="Normal"/>
    <w:semiHidden/>
    <w:rsid w:val="00684D8D"/>
    <w:pPr>
      <w:tabs>
        <w:tab w:val="left" w:pos="-720"/>
        <w:tab w:val="left" w:pos="0"/>
      </w:tabs>
      <w:ind w:left="720" w:hanging="720"/>
    </w:pPr>
    <w:rPr>
      <w:rFonts w:ascii="Arial" w:hAnsi="Arial" w:cs="Arial"/>
      <w:color w:val="000000"/>
      <w:lang w:eastAsia="en-US"/>
    </w:rPr>
  </w:style>
  <w:style w:type="character" w:styleId="Hyperlink">
    <w:name w:val="Hyperlink"/>
    <w:basedOn w:val="DefaultParagraphFont"/>
    <w:uiPriority w:val="99"/>
    <w:rsid w:val="00684D8D"/>
    <w:rPr>
      <w:color w:val="0000FF"/>
      <w:u w:val="single"/>
    </w:rPr>
  </w:style>
  <w:style w:type="paragraph" w:styleId="Footer">
    <w:name w:val="footer"/>
    <w:basedOn w:val="Normal"/>
    <w:link w:val="FooterChar"/>
    <w:uiPriority w:val="99"/>
    <w:rsid w:val="00684D8D"/>
    <w:pPr>
      <w:tabs>
        <w:tab w:val="center" w:pos="4153"/>
        <w:tab w:val="right" w:pos="8306"/>
      </w:tabs>
    </w:pPr>
    <w:rPr>
      <w:rFonts w:ascii="Verdana" w:hAnsi="Verdana" w:cs="Verdana"/>
      <w:lang w:eastAsia="en-US"/>
    </w:rPr>
  </w:style>
  <w:style w:type="paragraph" w:styleId="BodyText2">
    <w:name w:val="Body Text 2"/>
    <w:basedOn w:val="Normal"/>
    <w:semiHidden/>
    <w:rsid w:val="00684D8D"/>
    <w:pPr>
      <w:jc w:val="both"/>
    </w:pPr>
    <w:rPr>
      <w:rFonts w:ascii="Arial" w:hAnsi="Arial" w:cs="Arial"/>
    </w:rPr>
  </w:style>
  <w:style w:type="character" w:styleId="PageNumber">
    <w:name w:val="page number"/>
    <w:basedOn w:val="DefaultParagraphFont"/>
    <w:semiHidden/>
    <w:rsid w:val="00684D8D"/>
  </w:style>
  <w:style w:type="paragraph" w:styleId="BodyText3">
    <w:name w:val="Body Text 3"/>
    <w:basedOn w:val="Normal"/>
    <w:semiHidden/>
    <w:rsid w:val="00684D8D"/>
    <w:pPr>
      <w:jc w:val="center"/>
    </w:pPr>
    <w:rPr>
      <w:rFonts w:ascii="Arial" w:hAnsi="Arial" w:cs="Arial"/>
      <w:sz w:val="28"/>
    </w:rPr>
  </w:style>
  <w:style w:type="character" w:styleId="FollowedHyperlink">
    <w:name w:val="FollowedHyperlink"/>
    <w:basedOn w:val="DefaultParagraphFont"/>
    <w:semiHidden/>
    <w:rsid w:val="00684D8D"/>
    <w:rPr>
      <w:color w:val="800080"/>
      <w:u w:val="single"/>
    </w:rPr>
  </w:style>
  <w:style w:type="paragraph" w:styleId="ListParagraph">
    <w:name w:val="List Paragraph"/>
    <w:basedOn w:val="Normal"/>
    <w:uiPriority w:val="34"/>
    <w:qFormat/>
    <w:rsid w:val="00621858"/>
    <w:pPr>
      <w:ind w:left="720"/>
    </w:pPr>
  </w:style>
  <w:style w:type="paragraph" w:customStyle="1" w:styleId="Default">
    <w:name w:val="Default"/>
    <w:rsid w:val="009876E8"/>
    <w:pPr>
      <w:autoSpaceDE w:val="0"/>
      <w:autoSpaceDN w:val="0"/>
      <w:adjustRightInd w:val="0"/>
    </w:pPr>
    <w:rPr>
      <w:rFonts w:ascii="AvantGarde Medium" w:hAnsi="AvantGarde Medium" w:cs="AvantGarde Medium"/>
      <w:color w:val="000000"/>
      <w:sz w:val="24"/>
      <w:szCs w:val="24"/>
    </w:rPr>
  </w:style>
  <w:style w:type="paragraph" w:customStyle="1" w:styleId="CM61">
    <w:name w:val="CM61"/>
    <w:basedOn w:val="Default"/>
    <w:next w:val="Default"/>
    <w:uiPriority w:val="99"/>
    <w:rsid w:val="00FB0330"/>
    <w:rPr>
      <w:rFonts w:ascii="GCLCI O+ Myriad MM" w:hAnsi="GCLCI O+ Myriad MM" w:cs="Times New Roman"/>
      <w:color w:val="auto"/>
    </w:rPr>
  </w:style>
  <w:style w:type="paragraph" w:styleId="BalloonText">
    <w:name w:val="Balloon Text"/>
    <w:basedOn w:val="Normal"/>
    <w:link w:val="BalloonTextChar"/>
    <w:uiPriority w:val="99"/>
    <w:semiHidden/>
    <w:unhideWhenUsed/>
    <w:rsid w:val="00FB0330"/>
    <w:rPr>
      <w:rFonts w:ascii="Tahoma" w:hAnsi="Tahoma" w:cs="Tahoma"/>
      <w:sz w:val="16"/>
      <w:szCs w:val="16"/>
    </w:rPr>
  </w:style>
  <w:style w:type="character" w:customStyle="1" w:styleId="BalloonTextChar">
    <w:name w:val="Balloon Text Char"/>
    <w:basedOn w:val="DefaultParagraphFont"/>
    <w:link w:val="BalloonText"/>
    <w:uiPriority w:val="99"/>
    <w:semiHidden/>
    <w:rsid w:val="00FB0330"/>
    <w:rPr>
      <w:rFonts w:ascii="Tahoma" w:hAnsi="Tahoma" w:cs="Tahoma"/>
      <w:sz w:val="16"/>
      <w:szCs w:val="16"/>
    </w:rPr>
  </w:style>
  <w:style w:type="character" w:styleId="CommentReference">
    <w:name w:val="annotation reference"/>
    <w:basedOn w:val="DefaultParagraphFont"/>
    <w:uiPriority w:val="99"/>
    <w:semiHidden/>
    <w:unhideWhenUsed/>
    <w:rsid w:val="00F67FB2"/>
    <w:rPr>
      <w:sz w:val="16"/>
      <w:szCs w:val="16"/>
    </w:rPr>
  </w:style>
  <w:style w:type="paragraph" w:styleId="CommentText">
    <w:name w:val="annotation text"/>
    <w:basedOn w:val="Normal"/>
    <w:link w:val="CommentTextChar"/>
    <w:uiPriority w:val="99"/>
    <w:semiHidden/>
    <w:unhideWhenUsed/>
    <w:rsid w:val="00F67FB2"/>
    <w:rPr>
      <w:sz w:val="20"/>
      <w:szCs w:val="20"/>
    </w:rPr>
  </w:style>
  <w:style w:type="character" w:customStyle="1" w:styleId="CommentTextChar">
    <w:name w:val="Comment Text Char"/>
    <w:basedOn w:val="DefaultParagraphFont"/>
    <w:link w:val="CommentText"/>
    <w:uiPriority w:val="99"/>
    <w:semiHidden/>
    <w:rsid w:val="00F67FB2"/>
  </w:style>
  <w:style w:type="paragraph" w:styleId="CommentSubject">
    <w:name w:val="annotation subject"/>
    <w:basedOn w:val="CommentText"/>
    <w:next w:val="CommentText"/>
    <w:link w:val="CommentSubjectChar"/>
    <w:uiPriority w:val="99"/>
    <w:semiHidden/>
    <w:unhideWhenUsed/>
    <w:rsid w:val="00F67FB2"/>
    <w:rPr>
      <w:b/>
      <w:bCs/>
    </w:rPr>
  </w:style>
  <w:style w:type="character" w:customStyle="1" w:styleId="CommentSubjectChar">
    <w:name w:val="Comment Subject Char"/>
    <w:basedOn w:val="CommentTextChar"/>
    <w:link w:val="CommentSubject"/>
    <w:uiPriority w:val="99"/>
    <w:semiHidden/>
    <w:rsid w:val="00F67FB2"/>
    <w:rPr>
      <w:b/>
      <w:bCs/>
    </w:rPr>
  </w:style>
  <w:style w:type="character" w:customStyle="1" w:styleId="FooterChar">
    <w:name w:val="Footer Char"/>
    <w:basedOn w:val="DefaultParagraphFont"/>
    <w:link w:val="Footer"/>
    <w:uiPriority w:val="99"/>
    <w:rsid w:val="00912206"/>
    <w:rPr>
      <w:rFonts w:ascii="Verdana" w:hAnsi="Verdana" w:cs="Verdana"/>
      <w:sz w:val="24"/>
      <w:szCs w:val="24"/>
      <w:lang w:eastAsia="en-US"/>
    </w:rPr>
  </w:style>
  <w:style w:type="character" w:styleId="Strong">
    <w:name w:val="Strong"/>
    <w:basedOn w:val="DefaultParagraphFont"/>
    <w:uiPriority w:val="22"/>
    <w:qFormat/>
    <w:rsid w:val="00447AA1"/>
    <w:rPr>
      <w:b/>
      <w:bCs/>
    </w:rPr>
  </w:style>
  <w:style w:type="paragraph" w:styleId="EndnoteText">
    <w:name w:val="endnote text"/>
    <w:basedOn w:val="Normal"/>
    <w:link w:val="EndnoteTextChar"/>
    <w:uiPriority w:val="99"/>
    <w:semiHidden/>
    <w:unhideWhenUsed/>
    <w:rsid w:val="0031279A"/>
    <w:rPr>
      <w:sz w:val="20"/>
      <w:szCs w:val="20"/>
    </w:rPr>
  </w:style>
  <w:style w:type="character" w:customStyle="1" w:styleId="EndnoteTextChar">
    <w:name w:val="Endnote Text Char"/>
    <w:basedOn w:val="DefaultParagraphFont"/>
    <w:link w:val="EndnoteText"/>
    <w:uiPriority w:val="99"/>
    <w:semiHidden/>
    <w:rsid w:val="0031279A"/>
  </w:style>
  <w:style w:type="character" w:styleId="EndnoteReference">
    <w:name w:val="endnote reference"/>
    <w:basedOn w:val="DefaultParagraphFont"/>
    <w:uiPriority w:val="99"/>
    <w:semiHidden/>
    <w:unhideWhenUsed/>
    <w:rsid w:val="0031279A"/>
    <w:rPr>
      <w:vertAlign w:val="superscript"/>
    </w:rPr>
  </w:style>
  <w:style w:type="paragraph" w:styleId="FootnoteText">
    <w:name w:val="footnote text"/>
    <w:basedOn w:val="Normal"/>
    <w:link w:val="FootnoteTextChar"/>
    <w:uiPriority w:val="99"/>
    <w:semiHidden/>
    <w:unhideWhenUsed/>
    <w:rsid w:val="0031279A"/>
    <w:rPr>
      <w:sz w:val="20"/>
      <w:szCs w:val="20"/>
    </w:rPr>
  </w:style>
  <w:style w:type="character" w:customStyle="1" w:styleId="FootnoteTextChar">
    <w:name w:val="Footnote Text Char"/>
    <w:basedOn w:val="DefaultParagraphFont"/>
    <w:link w:val="FootnoteText"/>
    <w:uiPriority w:val="99"/>
    <w:semiHidden/>
    <w:rsid w:val="0031279A"/>
  </w:style>
  <w:style w:type="paragraph" w:styleId="NoSpacing">
    <w:name w:val="No Spacing"/>
    <w:uiPriority w:val="1"/>
    <w:qFormat/>
    <w:rsid w:val="00BF7BFE"/>
    <w:rPr>
      <w:rFonts w:ascii="Calibri" w:eastAsia="Calibri" w:hAnsi="Calibri"/>
      <w:sz w:val="22"/>
      <w:szCs w:val="22"/>
    </w:rPr>
  </w:style>
  <w:style w:type="character" w:styleId="Emphasis">
    <w:name w:val="Emphasis"/>
    <w:basedOn w:val="DefaultParagraphFont"/>
    <w:uiPriority w:val="20"/>
    <w:qFormat/>
    <w:rsid w:val="008170CA"/>
    <w:rPr>
      <w:i/>
      <w:iCs/>
    </w:rPr>
  </w:style>
  <w:style w:type="paragraph" w:customStyle="1" w:styleId="Bulletsspaced">
    <w:name w:val="Bullets (spaced)"/>
    <w:basedOn w:val="Normal"/>
    <w:link w:val="BulletsspacedChar"/>
    <w:autoRedefine/>
    <w:rsid w:val="00D82705"/>
    <w:pPr>
      <w:numPr>
        <w:numId w:val="14"/>
      </w:numPr>
      <w:tabs>
        <w:tab w:val="clear" w:pos="1080"/>
        <w:tab w:val="left" w:pos="567"/>
      </w:tabs>
      <w:spacing w:before="120"/>
      <w:ind w:left="924" w:hanging="357"/>
    </w:pPr>
    <w:rPr>
      <w:rFonts w:ascii="Tahoma" w:hAnsi="Tahoma"/>
      <w:color w:val="000000"/>
      <w:lang w:eastAsia="en-US"/>
    </w:rPr>
  </w:style>
  <w:style w:type="character" w:customStyle="1" w:styleId="BulletsspacedChar">
    <w:name w:val="Bullets (spaced) Char"/>
    <w:link w:val="Bulletsspaced"/>
    <w:rsid w:val="00D82705"/>
    <w:rPr>
      <w:rFonts w:ascii="Tahoma" w:hAnsi="Tahoma"/>
      <w:color w:val="000000"/>
      <w:sz w:val="24"/>
      <w:szCs w:val="24"/>
      <w:lang w:eastAsia="en-US"/>
    </w:rPr>
  </w:style>
  <w:style w:type="table" w:styleId="TableGrid">
    <w:name w:val="Table Grid"/>
    <w:basedOn w:val="TableNormal"/>
    <w:uiPriority w:val="59"/>
    <w:rsid w:val="00A25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5953"/>
    <w:pPr>
      <w:tabs>
        <w:tab w:val="right" w:leader="dot" w:pos="9060"/>
      </w:tabs>
      <w:spacing w:before="360"/>
    </w:pPr>
    <w:rPr>
      <w:rFonts w:asciiTheme="majorHAnsi" w:hAnsiTheme="majorHAnsi"/>
      <w:bCs/>
      <w:caps/>
    </w:rPr>
  </w:style>
  <w:style w:type="paragraph" w:styleId="TOC3">
    <w:name w:val="toc 3"/>
    <w:basedOn w:val="Normal"/>
    <w:next w:val="Normal"/>
    <w:autoRedefine/>
    <w:uiPriority w:val="39"/>
    <w:unhideWhenUsed/>
    <w:rsid w:val="00860E65"/>
    <w:pPr>
      <w:ind w:left="240"/>
    </w:pPr>
    <w:rPr>
      <w:rFonts w:asciiTheme="minorHAnsi" w:hAnsiTheme="minorHAnsi"/>
      <w:sz w:val="20"/>
      <w:szCs w:val="20"/>
    </w:rPr>
  </w:style>
  <w:style w:type="paragraph" w:styleId="TOC2">
    <w:name w:val="toc 2"/>
    <w:basedOn w:val="Normal"/>
    <w:next w:val="Normal"/>
    <w:autoRedefine/>
    <w:uiPriority w:val="39"/>
    <w:unhideWhenUsed/>
    <w:rsid w:val="00BB73F2"/>
    <w:pPr>
      <w:tabs>
        <w:tab w:val="right" w:leader="dot" w:pos="9060"/>
      </w:tabs>
      <w:spacing w:before="240"/>
    </w:pPr>
    <w:rPr>
      <w:rFonts w:ascii="Arial" w:hAnsi="Arial" w:cs="Arial"/>
      <w:b/>
      <w:bCs/>
      <w:noProof/>
    </w:rPr>
  </w:style>
  <w:style w:type="paragraph" w:styleId="TOC4">
    <w:name w:val="toc 4"/>
    <w:basedOn w:val="Normal"/>
    <w:next w:val="Normal"/>
    <w:autoRedefine/>
    <w:uiPriority w:val="39"/>
    <w:unhideWhenUsed/>
    <w:rsid w:val="00BB73F2"/>
    <w:pPr>
      <w:ind w:left="480"/>
    </w:pPr>
    <w:rPr>
      <w:rFonts w:asciiTheme="minorHAnsi" w:hAnsiTheme="minorHAnsi"/>
      <w:sz w:val="20"/>
      <w:szCs w:val="20"/>
    </w:rPr>
  </w:style>
  <w:style w:type="paragraph" w:styleId="TOC5">
    <w:name w:val="toc 5"/>
    <w:basedOn w:val="Normal"/>
    <w:next w:val="Normal"/>
    <w:autoRedefine/>
    <w:uiPriority w:val="39"/>
    <w:unhideWhenUsed/>
    <w:rsid w:val="00BB73F2"/>
    <w:pPr>
      <w:ind w:left="720"/>
    </w:pPr>
    <w:rPr>
      <w:rFonts w:asciiTheme="minorHAnsi" w:hAnsiTheme="minorHAnsi"/>
      <w:sz w:val="20"/>
      <w:szCs w:val="20"/>
    </w:rPr>
  </w:style>
  <w:style w:type="paragraph" w:styleId="TOC6">
    <w:name w:val="toc 6"/>
    <w:basedOn w:val="Normal"/>
    <w:next w:val="Normal"/>
    <w:autoRedefine/>
    <w:uiPriority w:val="39"/>
    <w:unhideWhenUsed/>
    <w:rsid w:val="00BB73F2"/>
    <w:pPr>
      <w:ind w:left="960"/>
    </w:pPr>
    <w:rPr>
      <w:rFonts w:asciiTheme="minorHAnsi" w:hAnsiTheme="minorHAnsi"/>
      <w:sz w:val="20"/>
      <w:szCs w:val="20"/>
    </w:rPr>
  </w:style>
  <w:style w:type="paragraph" w:styleId="TOC7">
    <w:name w:val="toc 7"/>
    <w:basedOn w:val="Normal"/>
    <w:next w:val="Normal"/>
    <w:autoRedefine/>
    <w:uiPriority w:val="39"/>
    <w:unhideWhenUsed/>
    <w:rsid w:val="00BB73F2"/>
    <w:pPr>
      <w:ind w:left="1200"/>
    </w:pPr>
    <w:rPr>
      <w:rFonts w:asciiTheme="minorHAnsi" w:hAnsiTheme="minorHAnsi"/>
      <w:sz w:val="20"/>
      <w:szCs w:val="20"/>
    </w:rPr>
  </w:style>
  <w:style w:type="paragraph" w:styleId="TOC8">
    <w:name w:val="toc 8"/>
    <w:basedOn w:val="Normal"/>
    <w:next w:val="Normal"/>
    <w:autoRedefine/>
    <w:uiPriority w:val="39"/>
    <w:unhideWhenUsed/>
    <w:rsid w:val="00BB73F2"/>
    <w:pPr>
      <w:ind w:left="1440"/>
    </w:pPr>
    <w:rPr>
      <w:rFonts w:asciiTheme="minorHAnsi" w:hAnsiTheme="minorHAnsi"/>
      <w:sz w:val="20"/>
      <w:szCs w:val="20"/>
    </w:rPr>
  </w:style>
  <w:style w:type="paragraph" w:styleId="TOC9">
    <w:name w:val="toc 9"/>
    <w:basedOn w:val="Normal"/>
    <w:next w:val="Normal"/>
    <w:autoRedefine/>
    <w:uiPriority w:val="39"/>
    <w:unhideWhenUsed/>
    <w:rsid w:val="00BB73F2"/>
    <w:pPr>
      <w:ind w:left="1680"/>
    </w:pPr>
    <w:rPr>
      <w:rFonts w:asciiTheme="minorHAnsi" w:hAnsiTheme="minorHAnsi"/>
      <w:sz w:val="20"/>
      <w:szCs w:val="20"/>
    </w:rPr>
  </w:style>
  <w:style w:type="character" w:customStyle="1" w:styleId="BodyTextIndentChar">
    <w:name w:val="Body Text Indent Char"/>
    <w:basedOn w:val="DefaultParagraphFont"/>
    <w:link w:val="BodyTextIndent"/>
    <w:semiHidden/>
    <w:rsid w:val="00535ECD"/>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58"/>
    <w:rPr>
      <w:sz w:val="24"/>
      <w:szCs w:val="24"/>
    </w:rPr>
  </w:style>
  <w:style w:type="paragraph" w:styleId="Heading1">
    <w:name w:val="heading 1"/>
    <w:basedOn w:val="Normal"/>
    <w:next w:val="Normal"/>
    <w:qFormat/>
    <w:rsid w:val="008C118B"/>
    <w:pPr>
      <w:keepNext/>
      <w:tabs>
        <w:tab w:val="left" w:pos="-720"/>
      </w:tabs>
      <w:jc w:val="center"/>
      <w:outlineLvl w:val="0"/>
    </w:pPr>
    <w:rPr>
      <w:rFonts w:ascii="Arial" w:hAnsi="Arial" w:cs="Arial"/>
      <w:b/>
      <w:bCs/>
      <w:color w:val="000000"/>
      <w:u w:val="single"/>
      <w:lang w:eastAsia="en-US"/>
    </w:rPr>
  </w:style>
  <w:style w:type="paragraph" w:styleId="Heading2">
    <w:name w:val="heading 2"/>
    <w:basedOn w:val="Normal"/>
    <w:next w:val="Normal"/>
    <w:qFormat/>
    <w:rsid w:val="00860E65"/>
    <w:pPr>
      <w:keepNext/>
      <w:tabs>
        <w:tab w:val="left" w:pos="-720"/>
        <w:tab w:val="left" w:pos="0"/>
        <w:tab w:val="left" w:pos="720"/>
      </w:tabs>
      <w:jc w:val="center"/>
      <w:outlineLvl w:val="1"/>
    </w:pPr>
    <w:rPr>
      <w:rFonts w:ascii="Arial" w:hAnsi="Arial" w:cs="Arial"/>
      <w:b/>
      <w:bCs/>
      <w:i/>
      <w:iCs/>
      <w:color w:val="FF0000"/>
    </w:rPr>
  </w:style>
  <w:style w:type="paragraph" w:styleId="Heading3">
    <w:name w:val="heading 3"/>
    <w:basedOn w:val="Normal"/>
    <w:next w:val="Normal"/>
    <w:qFormat/>
    <w:rsid w:val="00621858"/>
    <w:pPr>
      <w:keepNext/>
      <w:tabs>
        <w:tab w:val="left" w:pos="-720"/>
      </w:tabs>
      <w:outlineLvl w:val="2"/>
    </w:pPr>
    <w:rPr>
      <w:rFonts w:ascii="Arial" w:hAnsi="Arial" w:cs="Arial"/>
      <w:b/>
      <w:bCs/>
      <w:lang w:eastAsia="en-US"/>
    </w:rPr>
  </w:style>
  <w:style w:type="paragraph" w:styleId="Heading4">
    <w:name w:val="heading 4"/>
    <w:basedOn w:val="Normal"/>
    <w:next w:val="Normal"/>
    <w:qFormat/>
    <w:rsid w:val="00621858"/>
    <w:pPr>
      <w:keepNext/>
      <w:tabs>
        <w:tab w:val="left" w:pos="-720"/>
        <w:tab w:val="left" w:pos="0"/>
        <w:tab w:val="left" w:pos="720"/>
      </w:tabs>
      <w:outlineLvl w:val="3"/>
    </w:pPr>
    <w:rPr>
      <w:rFonts w:ascii="Arial" w:hAnsi="Arial" w:cs="Arial"/>
      <w:b/>
      <w:bCs/>
      <w:color w:val="FF0000"/>
      <w:lang w:eastAsia="en-US"/>
    </w:rPr>
  </w:style>
  <w:style w:type="paragraph" w:styleId="Heading5">
    <w:name w:val="heading 5"/>
    <w:basedOn w:val="Normal"/>
    <w:next w:val="Normal"/>
    <w:qFormat/>
    <w:rsid w:val="00621858"/>
    <w:pPr>
      <w:keepNext/>
      <w:jc w:val="center"/>
      <w:outlineLvl w:val="4"/>
    </w:pPr>
    <w:rPr>
      <w:rFonts w:ascii="Arial" w:hAnsi="Arial" w:cs="Arial"/>
      <w:sz w:val="28"/>
    </w:rPr>
  </w:style>
  <w:style w:type="paragraph" w:styleId="Heading6">
    <w:name w:val="heading 6"/>
    <w:basedOn w:val="Normal"/>
    <w:next w:val="Normal"/>
    <w:qFormat/>
    <w:rsid w:val="00621858"/>
    <w:pPr>
      <w:keepNext/>
      <w:outlineLvl w:val="5"/>
    </w:pPr>
    <w:rPr>
      <w:rFonts w:ascii="Arial" w:hAnsi="Arial" w:cs="Arial"/>
      <w:sz w:val="28"/>
    </w:rPr>
  </w:style>
  <w:style w:type="paragraph" w:styleId="Heading7">
    <w:name w:val="heading 7"/>
    <w:basedOn w:val="Normal"/>
    <w:next w:val="Normal"/>
    <w:qFormat/>
    <w:rsid w:val="00621858"/>
    <w:pPr>
      <w:keepNext/>
      <w:tabs>
        <w:tab w:val="left" w:pos="-720"/>
      </w:tabs>
      <w:jc w:val="center"/>
      <w:outlineLvl w:val="6"/>
    </w:pPr>
    <w:rPr>
      <w:rFonts w:ascii="Arial" w:hAnsi="Arial" w:cs="Arial"/>
      <w:b/>
      <w:bCs/>
      <w:u w:val="single"/>
      <w:lang w:eastAsia="en-US"/>
    </w:rPr>
  </w:style>
  <w:style w:type="paragraph" w:styleId="Heading8">
    <w:name w:val="heading 8"/>
    <w:basedOn w:val="Normal"/>
    <w:next w:val="Normal"/>
    <w:qFormat/>
    <w:rsid w:val="00621858"/>
    <w:pPr>
      <w:keepNext/>
      <w:outlineLvl w:val="7"/>
    </w:pPr>
    <w:rPr>
      <w:rFonts w:ascii="Arial" w:hAnsi="Arial" w:cs="Arial"/>
      <w:b/>
      <w:bCs/>
      <w:sz w:val="28"/>
      <w:szCs w:val="28"/>
      <w:u w:val="single"/>
      <w:lang w:eastAsia="en-US"/>
    </w:rPr>
  </w:style>
  <w:style w:type="paragraph" w:styleId="Heading9">
    <w:name w:val="heading 9"/>
    <w:basedOn w:val="Normal"/>
    <w:next w:val="Normal"/>
    <w:qFormat/>
    <w:rsid w:val="00621858"/>
    <w:pPr>
      <w:keepNext/>
      <w:tabs>
        <w:tab w:val="left" w:pos="-720"/>
      </w:tabs>
      <w:outlineLvl w:val="8"/>
    </w:pPr>
    <w:rPr>
      <w:rFonts w:ascii="Arial" w:hAnsi="Arial" w:cs="Arial"/>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21858"/>
    <w:pPr>
      <w:jc w:val="center"/>
    </w:pPr>
    <w:rPr>
      <w:rFonts w:ascii="Arial" w:hAnsi="Arial" w:cs="Arial"/>
      <w:b/>
      <w:bCs/>
      <w:sz w:val="44"/>
      <w:szCs w:val="44"/>
      <w:lang w:eastAsia="en-US"/>
    </w:rPr>
  </w:style>
  <w:style w:type="paragraph" w:styleId="BodyText">
    <w:name w:val="Body Text"/>
    <w:basedOn w:val="Normal"/>
    <w:semiHidden/>
    <w:rsid w:val="00684D8D"/>
    <w:pPr>
      <w:tabs>
        <w:tab w:val="left" w:pos="-720"/>
      </w:tabs>
    </w:pPr>
    <w:rPr>
      <w:rFonts w:ascii="Arial" w:hAnsi="Arial" w:cs="Arial"/>
      <w:color w:val="000000"/>
      <w:lang w:eastAsia="en-US"/>
    </w:rPr>
  </w:style>
  <w:style w:type="paragraph" w:styleId="BodyTextIndent">
    <w:name w:val="Body Text Indent"/>
    <w:basedOn w:val="Normal"/>
    <w:link w:val="BodyTextIndentChar"/>
    <w:semiHidden/>
    <w:rsid w:val="00684D8D"/>
    <w:pPr>
      <w:tabs>
        <w:tab w:val="left" w:pos="-720"/>
        <w:tab w:val="left" w:pos="0"/>
        <w:tab w:val="left" w:pos="720"/>
      </w:tabs>
      <w:ind w:left="720"/>
    </w:pPr>
    <w:rPr>
      <w:rFonts w:ascii="Arial" w:hAnsi="Arial" w:cs="Arial"/>
      <w:color w:val="000000"/>
      <w:lang w:eastAsia="en-US"/>
    </w:rPr>
  </w:style>
  <w:style w:type="paragraph" w:styleId="Header">
    <w:name w:val="header"/>
    <w:basedOn w:val="Normal"/>
    <w:semiHidden/>
    <w:rsid w:val="00684D8D"/>
    <w:pPr>
      <w:tabs>
        <w:tab w:val="center" w:pos="4153"/>
        <w:tab w:val="right" w:pos="8306"/>
      </w:tabs>
    </w:pPr>
    <w:rPr>
      <w:rFonts w:ascii="Verdana" w:hAnsi="Verdana" w:cs="Verdana"/>
      <w:lang w:eastAsia="en-US"/>
    </w:rPr>
  </w:style>
  <w:style w:type="character" w:styleId="FootnoteReference">
    <w:name w:val="footnote reference"/>
    <w:basedOn w:val="DefaultParagraphFont"/>
    <w:semiHidden/>
    <w:rsid w:val="00684D8D"/>
    <w:rPr>
      <w:vertAlign w:val="superscript"/>
    </w:rPr>
  </w:style>
  <w:style w:type="paragraph" w:styleId="BodyTextIndent3">
    <w:name w:val="Body Text Indent 3"/>
    <w:basedOn w:val="Normal"/>
    <w:semiHidden/>
    <w:rsid w:val="00684D8D"/>
    <w:pPr>
      <w:tabs>
        <w:tab w:val="left" w:pos="-720"/>
        <w:tab w:val="left" w:pos="0"/>
      </w:tabs>
      <w:ind w:left="720" w:hanging="720"/>
    </w:pPr>
    <w:rPr>
      <w:rFonts w:ascii="Arial" w:hAnsi="Arial" w:cs="Arial"/>
      <w:color w:val="000000"/>
      <w:lang w:eastAsia="en-US"/>
    </w:rPr>
  </w:style>
  <w:style w:type="character" w:styleId="Hyperlink">
    <w:name w:val="Hyperlink"/>
    <w:basedOn w:val="DefaultParagraphFont"/>
    <w:uiPriority w:val="99"/>
    <w:rsid w:val="00684D8D"/>
    <w:rPr>
      <w:color w:val="0000FF"/>
      <w:u w:val="single"/>
    </w:rPr>
  </w:style>
  <w:style w:type="paragraph" w:styleId="Footer">
    <w:name w:val="footer"/>
    <w:basedOn w:val="Normal"/>
    <w:link w:val="FooterChar"/>
    <w:uiPriority w:val="99"/>
    <w:rsid w:val="00684D8D"/>
    <w:pPr>
      <w:tabs>
        <w:tab w:val="center" w:pos="4153"/>
        <w:tab w:val="right" w:pos="8306"/>
      </w:tabs>
    </w:pPr>
    <w:rPr>
      <w:rFonts w:ascii="Verdana" w:hAnsi="Verdana" w:cs="Verdana"/>
      <w:lang w:eastAsia="en-US"/>
    </w:rPr>
  </w:style>
  <w:style w:type="paragraph" w:styleId="BodyText2">
    <w:name w:val="Body Text 2"/>
    <w:basedOn w:val="Normal"/>
    <w:semiHidden/>
    <w:rsid w:val="00684D8D"/>
    <w:pPr>
      <w:jc w:val="both"/>
    </w:pPr>
    <w:rPr>
      <w:rFonts w:ascii="Arial" w:hAnsi="Arial" w:cs="Arial"/>
    </w:rPr>
  </w:style>
  <w:style w:type="character" w:styleId="PageNumber">
    <w:name w:val="page number"/>
    <w:basedOn w:val="DefaultParagraphFont"/>
    <w:semiHidden/>
    <w:rsid w:val="00684D8D"/>
  </w:style>
  <w:style w:type="paragraph" w:styleId="BodyText3">
    <w:name w:val="Body Text 3"/>
    <w:basedOn w:val="Normal"/>
    <w:semiHidden/>
    <w:rsid w:val="00684D8D"/>
    <w:pPr>
      <w:jc w:val="center"/>
    </w:pPr>
    <w:rPr>
      <w:rFonts w:ascii="Arial" w:hAnsi="Arial" w:cs="Arial"/>
      <w:sz w:val="28"/>
    </w:rPr>
  </w:style>
  <w:style w:type="character" w:styleId="FollowedHyperlink">
    <w:name w:val="FollowedHyperlink"/>
    <w:basedOn w:val="DefaultParagraphFont"/>
    <w:semiHidden/>
    <w:rsid w:val="00684D8D"/>
    <w:rPr>
      <w:color w:val="800080"/>
      <w:u w:val="single"/>
    </w:rPr>
  </w:style>
  <w:style w:type="paragraph" w:styleId="ListParagraph">
    <w:name w:val="List Paragraph"/>
    <w:basedOn w:val="Normal"/>
    <w:uiPriority w:val="34"/>
    <w:qFormat/>
    <w:rsid w:val="00621858"/>
    <w:pPr>
      <w:ind w:left="720"/>
    </w:pPr>
  </w:style>
  <w:style w:type="paragraph" w:customStyle="1" w:styleId="Default">
    <w:name w:val="Default"/>
    <w:rsid w:val="009876E8"/>
    <w:pPr>
      <w:autoSpaceDE w:val="0"/>
      <w:autoSpaceDN w:val="0"/>
      <w:adjustRightInd w:val="0"/>
    </w:pPr>
    <w:rPr>
      <w:rFonts w:ascii="AvantGarde Medium" w:hAnsi="AvantGarde Medium" w:cs="AvantGarde Medium"/>
      <w:color w:val="000000"/>
      <w:sz w:val="24"/>
      <w:szCs w:val="24"/>
    </w:rPr>
  </w:style>
  <w:style w:type="paragraph" w:customStyle="1" w:styleId="CM61">
    <w:name w:val="CM61"/>
    <w:basedOn w:val="Default"/>
    <w:next w:val="Default"/>
    <w:uiPriority w:val="99"/>
    <w:rsid w:val="00FB0330"/>
    <w:rPr>
      <w:rFonts w:ascii="GCLCI O+ Myriad MM" w:hAnsi="GCLCI O+ Myriad MM" w:cs="Times New Roman"/>
      <w:color w:val="auto"/>
    </w:rPr>
  </w:style>
  <w:style w:type="paragraph" w:styleId="BalloonText">
    <w:name w:val="Balloon Text"/>
    <w:basedOn w:val="Normal"/>
    <w:link w:val="BalloonTextChar"/>
    <w:uiPriority w:val="99"/>
    <w:semiHidden/>
    <w:unhideWhenUsed/>
    <w:rsid w:val="00FB0330"/>
    <w:rPr>
      <w:rFonts w:ascii="Tahoma" w:hAnsi="Tahoma" w:cs="Tahoma"/>
      <w:sz w:val="16"/>
      <w:szCs w:val="16"/>
    </w:rPr>
  </w:style>
  <w:style w:type="character" w:customStyle="1" w:styleId="BalloonTextChar">
    <w:name w:val="Balloon Text Char"/>
    <w:basedOn w:val="DefaultParagraphFont"/>
    <w:link w:val="BalloonText"/>
    <w:uiPriority w:val="99"/>
    <w:semiHidden/>
    <w:rsid w:val="00FB0330"/>
    <w:rPr>
      <w:rFonts w:ascii="Tahoma" w:hAnsi="Tahoma" w:cs="Tahoma"/>
      <w:sz w:val="16"/>
      <w:szCs w:val="16"/>
    </w:rPr>
  </w:style>
  <w:style w:type="character" w:styleId="CommentReference">
    <w:name w:val="annotation reference"/>
    <w:basedOn w:val="DefaultParagraphFont"/>
    <w:uiPriority w:val="99"/>
    <w:semiHidden/>
    <w:unhideWhenUsed/>
    <w:rsid w:val="00F67FB2"/>
    <w:rPr>
      <w:sz w:val="16"/>
      <w:szCs w:val="16"/>
    </w:rPr>
  </w:style>
  <w:style w:type="paragraph" w:styleId="CommentText">
    <w:name w:val="annotation text"/>
    <w:basedOn w:val="Normal"/>
    <w:link w:val="CommentTextChar"/>
    <w:uiPriority w:val="99"/>
    <w:semiHidden/>
    <w:unhideWhenUsed/>
    <w:rsid w:val="00F67FB2"/>
    <w:rPr>
      <w:sz w:val="20"/>
      <w:szCs w:val="20"/>
    </w:rPr>
  </w:style>
  <w:style w:type="character" w:customStyle="1" w:styleId="CommentTextChar">
    <w:name w:val="Comment Text Char"/>
    <w:basedOn w:val="DefaultParagraphFont"/>
    <w:link w:val="CommentText"/>
    <w:uiPriority w:val="99"/>
    <w:semiHidden/>
    <w:rsid w:val="00F67FB2"/>
  </w:style>
  <w:style w:type="paragraph" w:styleId="CommentSubject">
    <w:name w:val="annotation subject"/>
    <w:basedOn w:val="CommentText"/>
    <w:next w:val="CommentText"/>
    <w:link w:val="CommentSubjectChar"/>
    <w:uiPriority w:val="99"/>
    <w:semiHidden/>
    <w:unhideWhenUsed/>
    <w:rsid w:val="00F67FB2"/>
    <w:rPr>
      <w:b/>
      <w:bCs/>
    </w:rPr>
  </w:style>
  <w:style w:type="character" w:customStyle="1" w:styleId="CommentSubjectChar">
    <w:name w:val="Comment Subject Char"/>
    <w:basedOn w:val="CommentTextChar"/>
    <w:link w:val="CommentSubject"/>
    <w:uiPriority w:val="99"/>
    <w:semiHidden/>
    <w:rsid w:val="00F67FB2"/>
    <w:rPr>
      <w:b/>
      <w:bCs/>
    </w:rPr>
  </w:style>
  <w:style w:type="character" w:customStyle="1" w:styleId="FooterChar">
    <w:name w:val="Footer Char"/>
    <w:basedOn w:val="DefaultParagraphFont"/>
    <w:link w:val="Footer"/>
    <w:uiPriority w:val="99"/>
    <w:rsid w:val="00912206"/>
    <w:rPr>
      <w:rFonts w:ascii="Verdana" w:hAnsi="Verdana" w:cs="Verdana"/>
      <w:sz w:val="24"/>
      <w:szCs w:val="24"/>
      <w:lang w:eastAsia="en-US"/>
    </w:rPr>
  </w:style>
  <w:style w:type="character" w:styleId="Strong">
    <w:name w:val="Strong"/>
    <w:basedOn w:val="DefaultParagraphFont"/>
    <w:uiPriority w:val="22"/>
    <w:qFormat/>
    <w:rsid w:val="00447AA1"/>
    <w:rPr>
      <w:b/>
      <w:bCs/>
    </w:rPr>
  </w:style>
  <w:style w:type="paragraph" w:styleId="EndnoteText">
    <w:name w:val="endnote text"/>
    <w:basedOn w:val="Normal"/>
    <w:link w:val="EndnoteTextChar"/>
    <w:uiPriority w:val="99"/>
    <w:semiHidden/>
    <w:unhideWhenUsed/>
    <w:rsid w:val="0031279A"/>
    <w:rPr>
      <w:sz w:val="20"/>
      <w:szCs w:val="20"/>
    </w:rPr>
  </w:style>
  <w:style w:type="character" w:customStyle="1" w:styleId="EndnoteTextChar">
    <w:name w:val="Endnote Text Char"/>
    <w:basedOn w:val="DefaultParagraphFont"/>
    <w:link w:val="EndnoteText"/>
    <w:uiPriority w:val="99"/>
    <w:semiHidden/>
    <w:rsid w:val="0031279A"/>
  </w:style>
  <w:style w:type="character" w:styleId="EndnoteReference">
    <w:name w:val="endnote reference"/>
    <w:basedOn w:val="DefaultParagraphFont"/>
    <w:uiPriority w:val="99"/>
    <w:semiHidden/>
    <w:unhideWhenUsed/>
    <w:rsid w:val="0031279A"/>
    <w:rPr>
      <w:vertAlign w:val="superscript"/>
    </w:rPr>
  </w:style>
  <w:style w:type="paragraph" w:styleId="FootnoteText">
    <w:name w:val="footnote text"/>
    <w:basedOn w:val="Normal"/>
    <w:link w:val="FootnoteTextChar"/>
    <w:uiPriority w:val="99"/>
    <w:semiHidden/>
    <w:unhideWhenUsed/>
    <w:rsid w:val="0031279A"/>
    <w:rPr>
      <w:sz w:val="20"/>
      <w:szCs w:val="20"/>
    </w:rPr>
  </w:style>
  <w:style w:type="character" w:customStyle="1" w:styleId="FootnoteTextChar">
    <w:name w:val="Footnote Text Char"/>
    <w:basedOn w:val="DefaultParagraphFont"/>
    <w:link w:val="FootnoteText"/>
    <w:uiPriority w:val="99"/>
    <w:semiHidden/>
    <w:rsid w:val="0031279A"/>
  </w:style>
  <w:style w:type="paragraph" w:styleId="NoSpacing">
    <w:name w:val="No Spacing"/>
    <w:uiPriority w:val="1"/>
    <w:qFormat/>
    <w:rsid w:val="00BF7BFE"/>
    <w:rPr>
      <w:rFonts w:ascii="Calibri" w:eastAsia="Calibri" w:hAnsi="Calibri"/>
      <w:sz w:val="22"/>
      <w:szCs w:val="22"/>
    </w:rPr>
  </w:style>
  <w:style w:type="character" w:styleId="Emphasis">
    <w:name w:val="Emphasis"/>
    <w:basedOn w:val="DefaultParagraphFont"/>
    <w:uiPriority w:val="20"/>
    <w:qFormat/>
    <w:rsid w:val="008170CA"/>
    <w:rPr>
      <w:i/>
      <w:iCs/>
    </w:rPr>
  </w:style>
  <w:style w:type="paragraph" w:customStyle="1" w:styleId="Bulletsspaced">
    <w:name w:val="Bullets (spaced)"/>
    <w:basedOn w:val="Normal"/>
    <w:link w:val="BulletsspacedChar"/>
    <w:autoRedefine/>
    <w:rsid w:val="00D82705"/>
    <w:pPr>
      <w:numPr>
        <w:numId w:val="14"/>
      </w:numPr>
      <w:tabs>
        <w:tab w:val="clear" w:pos="1080"/>
        <w:tab w:val="left" w:pos="567"/>
      </w:tabs>
      <w:spacing w:before="120"/>
      <w:ind w:left="924" w:hanging="357"/>
    </w:pPr>
    <w:rPr>
      <w:rFonts w:ascii="Tahoma" w:hAnsi="Tahoma"/>
      <w:color w:val="000000"/>
      <w:lang w:eastAsia="en-US"/>
    </w:rPr>
  </w:style>
  <w:style w:type="character" w:customStyle="1" w:styleId="BulletsspacedChar">
    <w:name w:val="Bullets (spaced) Char"/>
    <w:link w:val="Bulletsspaced"/>
    <w:rsid w:val="00D82705"/>
    <w:rPr>
      <w:rFonts w:ascii="Tahoma" w:hAnsi="Tahoma"/>
      <w:color w:val="000000"/>
      <w:sz w:val="24"/>
      <w:szCs w:val="24"/>
      <w:lang w:eastAsia="en-US"/>
    </w:rPr>
  </w:style>
  <w:style w:type="table" w:styleId="TableGrid">
    <w:name w:val="Table Grid"/>
    <w:basedOn w:val="TableNormal"/>
    <w:uiPriority w:val="59"/>
    <w:rsid w:val="00A25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5953"/>
    <w:pPr>
      <w:tabs>
        <w:tab w:val="right" w:leader="dot" w:pos="9060"/>
      </w:tabs>
      <w:spacing w:before="360"/>
    </w:pPr>
    <w:rPr>
      <w:rFonts w:asciiTheme="majorHAnsi" w:hAnsiTheme="majorHAnsi"/>
      <w:bCs/>
      <w:caps/>
    </w:rPr>
  </w:style>
  <w:style w:type="paragraph" w:styleId="TOC3">
    <w:name w:val="toc 3"/>
    <w:basedOn w:val="Normal"/>
    <w:next w:val="Normal"/>
    <w:autoRedefine/>
    <w:uiPriority w:val="39"/>
    <w:unhideWhenUsed/>
    <w:rsid w:val="00860E65"/>
    <w:pPr>
      <w:ind w:left="240"/>
    </w:pPr>
    <w:rPr>
      <w:rFonts w:asciiTheme="minorHAnsi" w:hAnsiTheme="minorHAnsi"/>
      <w:sz w:val="20"/>
      <w:szCs w:val="20"/>
    </w:rPr>
  </w:style>
  <w:style w:type="paragraph" w:styleId="TOC2">
    <w:name w:val="toc 2"/>
    <w:basedOn w:val="Normal"/>
    <w:next w:val="Normal"/>
    <w:autoRedefine/>
    <w:uiPriority w:val="39"/>
    <w:unhideWhenUsed/>
    <w:rsid w:val="00BB73F2"/>
    <w:pPr>
      <w:tabs>
        <w:tab w:val="right" w:leader="dot" w:pos="9060"/>
      </w:tabs>
      <w:spacing w:before="240"/>
    </w:pPr>
    <w:rPr>
      <w:rFonts w:ascii="Arial" w:hAnsi="Arial" w:cs="Arial"/>
      <w:b/>
      <w:bCs/>
      <w:noProof/>
    </w:rPr>
  </w:style>
  <w:style w:type="paragraph" w:styleId="TOC4">
    <w:name w:val="toc 4"/>
    <w:basedOn w:val="Normal"/>
    <w:next w:val="Normal"/>
    <w:autoRedefine/>
    <w:uiPriority w:val="39"/>
    <w:unhideWhenUsed/>
    <w:rsid w:val="00BB73F2"/>
    <w:pPr>
      <w:ind w:left="480"/>
    </w:pPr>
    <w:rPr>
      <w:rFonts w:asciiTheme="minorHAnsi" w:hAnsiTheme="minorHAnsi"/>
      <w:sz w:val="20"/>
      <w:szCs w:val="20"/>
    </w:rPr>
  </w:style>
  <w:style w:type="paragraph" w:styleId="TOC5">
    <w:name w:val="toc 5"/>
    <w:basedOn w:val="Normal"/>
    <w:next w:val="Normal"/>
    <w:autoRedefine/>
    <w:uiPriority w:val="39"/>
    <w:unhideWhenUsed/>
    <w:rsid w:val="00BB73F2"/>
    <w:pPr>
      <w:ind w:left="720"/>
    </w:pPr>
    <w:rPr>
      <w:rFonts w:asciiTheme="minorHAnsi" w:hAnsiTheme="minorHAnsi"/>
      <w:sz w:val="20"/>
      <w:szCs w:val="20"/>
    </w:rPr>
  </w:style>
  <w:style w:type="paragraph" w:styleId="TOC6">
    <w:name w:val="toc 6"/>
    <w:basedOn w:val="Normal"/>
    <w:next w:val="Normal"/>
    <w:autoRedefine/>
    <w:uiPriority w:val="39"/>
    <w:unhideWhenUsed/>
    <w:rsid w:val="00BB73F2"/>
    <w:pPr>
      <w:ind w:left="960"/>
    </w:pPr>
    <w:rPr>
      <w:rFonts w:asciiTheme="minorHAnsi" w:hAnsiTheme="minorHAnsi"/>
      <w:sz w:val="20"/>
      <w:szCs w:val="20"/>
    </w:rPr>
  </w:style>
  <w:style w:type="paragraph" w:styleId="TOC7">
    <w:name w:val="toc 7"/>
    <w:basedOn w:val="Normal"/>
    <w:next w:val="Normal"/>
    <w:autoRedefine/>
    <w:uiPriority w:val="39"/>
    <w:unhideWhenUsed/>
    <w:rsid w:val="00BB73F2"/>
    <w:pPr>
      <w:ind w:left="1200"/>
    </w:pPr>
    <w:rPr>
      <w:rFonts w:asciiTheme="minorHAnsi" w:hAnsiTheme="minorHAnsi"/>
      <w:sz w:val="20"/>
      <w:szCs w:val="20"/>
    </w:rPr>
  </w:style>
  <w:style w:type="paragraph" w:styleId="TOC8">
    <w:name w:val="toc 8"/>
    <w:basedOn w:val="Normal"/>
    <w:next w:val="Normal"/>
    <w:autoRedefine/>
    <w:uiPriority w:val="39"/>
    <w:unhideWhenUsed/>
    <w:rsid w:val="00BB73F2"/>
    <w:pPr>
      <w:ind w:left="1440"/>
    </w:pPr>
    <w:rPr>
      <w:rFonts w:asciiTheme="minorHAnsi" w:hAnsiTheme="minorHAnsi"/>
      <w:sz w:val="20"/>
      <w:szCs w:val="20"/>
    </w:rPr>
  </w:style>
  <w:style w:type="paragraph" w:styleId="TOC9">
    <w:name w:val="toc 9"/>
    <w:basedOn w:val="Normal"/>
    <w:next w:val="Normal"/>
    <w:autoRedefine/>
    <w:uiPriority w:val="39"/>
    <w:unhideWhenUsed/>
    <w:rsid w:val="00BB73F2"/>
    <w:pPr>
      <w:ind w:left="1680"/>
    </w:pPr>
    <w:rPr>
      <w:rFonts w:asciiTheme="minorHAnsi" w:hAnsiTheme="minorHAnsi"/>
      <w:sz w:val="20"/>
      <w:szCs w:val="20"/>
    </w:rPr>
  </w:style>
  <w:style w:type="character" w:customStyle="1" w:styleId="BodyTextIndentChar">
    <w:name w:val="Body Text Indent Char"/>
    <w:basedOn w:val="DefaultParagraphFont"/>
    <w:link w:val="BodyTextIndent"/>
    <w:semiHidden/>
    <w:rsid w:val="00535ECD"/>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8896">
      <w:bodyDiv w:val="1"/>
      <w:marLeft w:val="0"/>
      <w:marRight w:val="0"/>
      <w:marTop w:val="0"/>
      <w:marBottom w:val="0"/>
      <w:divBdr>
        <w:top w:val="none" w:sz="0" w:space="0" w:color="auto"/>
        <w:left w:val="none" w:sz="0" w:space="0" w:color="auto"/>
        <w:bottom w:val="none" w:sz="0" w:space="0" w:color="auto"/>
        <w:right w:val="none" w:sz="0" w:space="0" w:color="auto"/>
      </w:divBdr>
    </w:div>
    <w:div w:id="87387996">
      <w:bodyDiv w:val="1"/>
      <w:marLeft w:val="0"/>
      <w:marRight w:val="0"/>
      <w:marTop w:val="0"/>
      <w:marBottom w:val="0"/>
      <w:divBdr>
        <w:top w:val="none" w:sz="0" w:space="0" w:color="auto"/>
        <w:left w:val="none" w:sz="0" w:space="0" w:color="auto"/>
        <w:bottom w:val="none" w:sz="0" w:space="0" w:color="auto"/>
        <w:right w:val="none" w:sz="0" w:space="0" w:color="auto"/>
      </w:divBdr>
    </w:div>
    <w:div w:id="627441673">
      <w:bodyDiv w:val="1"/>
      <w:marLeft w:val="0"/>
      <w:marRight w:val="0"/>
      <w:marTop w:val="0"/>
      <w:marBottom w:val="0"/>
      <w:divBdr>
        <w:top w:val="none" w:sz="0" w:space="0" w:color="auto"/>
        <w:left w:val="none" w:sz="0" w:space="0" w:color="auto"/>
        <w:bottom w:val="none" w:sz="0" w:space="0" w:color="auto"/>
        <w:right w:val="none" w:sz="0" w:space="0" w:color="auto"/>
      </w:divBdr>
    </w:div>
    <w:div w:id="770779735">
      <w:bodyDiv w:val="1"/>
      <w:marLeft w:val="0"/>
      <w:marRight w:val="0"/>
      <w:marTop w:val="0"/>
      <w:marBottom w:val="0"/>
      <w:divBdr>
        <w:top w:val="none" w:sz="0" w:space="0" w:color="auto"/>
        <w:left w:val="none" w:sz="0" w:space="0" w:color="auto"/>
        <w:bottom w:val="none" w:sz="0" w:space="0" w:color="auto"/>
        <w:right w:val="none" w:sz="0" w:space="0" w:color="auto"/>
      </w:divBdr>
      <w:divsChild>
        <w:div w:id="472478903">
          <w:marLeft w:val="0"/>
          <w:marRight w:val="0"/>
          <w:marTop w:val="0"/>
          <w:marBottom w:val="0"/>
          <w:divBdr>
            <w:top w:val="none" w:sz="0" w:space="0" w:color="auto"/>
            <w:left w:val="none" w:sz="0" w:space="0" w:color="auto"/>
            <w:bottom w:val="none" w:sz="0" w:space="0" w:color="auto"/>
            <w:right w:val="none" w:sz="0" w:space="0" w:color="auto"/>
          </w:divBdr>
          <w:divsChild>
            <w:div w:id="1559974238">
              <w:marLeft w:val="0"/>
              <w:marRight w:val="0"/>
              <w:marTop w:val="0"/>
              <w:marBottom w:val="600"/>
              <w:divBdr>
                <w:top w:val="none" w:sz="0" w:space="0" w:color="auto"/>
                <w:left w:val="none" w:sz="0" w:space="0" w:color="auto"/>
                <w:bottom w:val="none" w:sz="0" w:space="0" w:color="auto"/>
                <w:right w:val="none" w:sz="0" w:space="0" w:color="auto"/>
              </w:divBdr>
              <w:divsChild>
                <w:div w:id="786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0785655">
      <w:bodyDiv w:val="1"/>
      <w:marLeft w:val="0"/>
      <w:marRight w:val="0"/>
      <w:marTop w:val="0"/>
      <w:marBottom w:val="0"/>
      <w:divBdr>
        <w:top w:val="none" w:sz="0" w:space="0" w:color="auto"/>
        <w:left w:val="none" w:sz="0" w:space="0" w:color="auto"/>
        <w:bottom w:val="none" w:sz="0" w:space="0" w:color="auto"/>
        <w:right w:val="none" w:sz="0" w:space="0" w:color="auto"/>
      </w:divBdr>
      <w:divsChild>
        <w:div w:id="1183785801">
          <w:marLeft w:val="0"/>
          <w:marRight w:val="0"/>
          <w:marTop w:val="0"/>
          <w:marBottom w:val="0"/>
          <w:divBdr>
            <w:top w:val="none" w:sz="0" w:space="0" w:color="auto"/>
            <w:left w:val="none" w:sz="0" w:space="0" w:color="auto"/>
            <w:bottom w:val="none" w:sz="0" w:space="0" w:color="auto"/>
            <w:right w:val="none" w:sz="0" w:space="0" w:color="auto"/>
          </w:divBdr>
          <w:divsChild>
            <w:div w:id="259876923">
              <w:marLeft w:val="0"/>
              <w:marRight w:val="0"/>
              <w:marTop w:val="0"/>
              <w:marBottom w:val="300"/>
              <w:divBdr>
                <w:top w:val="none" w:sz="0" w:space="0" w:color="auto"/>
                <w:left w:val="none" w:sz="0" w:space="0" w:color="auto"/>
                <w:bottom w:val="none" w:sz="0" w:space="0" w:color="auto"/>
                <w:right w:val="none" w:sz="0" w:space="0" w:color="auto"/>
              </w:divBdr>
              <w:divsChild>
                <w:div w:id="207108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7157800">
      <w:bodyDiv w:val="1"/>
      <w:marLeft w:val="0"/>
      <w:marRight w:val="0"/>
      <w:marTop w:val="0"/>
      <w:marBottom w:val="0"/>
      <w:divBdr>
        <w:top w:val="none" w:sz="0" w:space="0" w:color="auto"/>
        <w:left w:val="none" w:sz="0" w:space="0" w:color="auto"/>
        <w:bottom w:val="none" w:sz="0" w:space="0" w:color="auto"/>
        <w:right w:val="none" w:sz="0" w:space="0" w:color="auto"/>
      </w:divBdr>
      <w:divsChild>
        <w:div w:id="31656708">
          <w:marLeft w:val="850"/>
          <w:marRight w:val="0"/>
          <w:marTop w:val="240"/>
          <w:marBottom w:val="0"/>
          <w:divBdr>
            <w:top w:val="none" w:sz="0" w:space="0" w:color="auto"/>
            <w:left w:val="none" w:sz="0" w:space="0" w:color="auto"/>
            <w:bottom w:val="none" w:sz="0" w:space="0" w:color="auto"/>
            <w:right w:val="none" w:sz="0" w:space="0" w:color="auto"/>
          </w:divBdr>
        </w:div>
        <w:div w:id="357002350">
          <w:marLeft w:val="850"/>
          <w:marRight w:val="0"/>
          <w:marTop w:val="240"/>
          <w:marBottom w:val="0"/>
          <w:divBdr>
            <w:top w:val="none" w:sz="0" w:space="0" w:color="auto"/>
            <w:left w:val="none" w:sz="0" w:space="0" w:color="auto"/>
            <w:bottom w:val="none" w:sz="0" w:space="0" w:color="auto"/>
            <w:right w:val="none" w:sz="0" w:space="0" w:color="auto"/>
          </w:divBdr>
        </w:div>
        <w:div w:id="1883786007">
          <w:marLeft w:val="850"/>
          <w:marRight w:val="0"/>
          <w:marTop w:val="240"/>
          <w:marBottom w:val="0"/>
          <w:divBdr>
            <w:top w:val="none" w:sz="0" w:space="0" w:color="auto"/>
            <w:left w:val="none" w:sz="0" w:space="0" w:color="auto"/>
            <w:bottom w:val="none" w:sz="0" w:space="0" w:color="auto"/>
            <w:right w:val="none" w:sz="0" w:space="0" w:color="auto"/>
          </w:divBdr>
        </w:div>
        <w:div w:id="1277565088">
          <w:marLeft w:val="850"/>
          <w:marRight w:val="0"/>
          <w:marTop w:val="240"/>
          <w:marBottom w:val="0"/>
          <w:divBdr>
            <w:top w:val="none" w:sz="0" w:space="0" w:color="auto"/>
            <w:left w:val="none" w:sz="0" w:space="0" w:color="auto"/>
            <w:bottom w:val="none" w:sz="0" w:space="0" w:color="auto"/>
            <w:right w:val="none" w:sz="0" w:space="0" w:color="auto"/>
          </w:divBdr>
        </w:div>
      </w:divsChild>
    </w:div>
    <w:div w:id="1218667532">
      <w:bodyDiv w:val="1"/>
      <w:marLeft w:val="0"/>
      <w:marRight w:val="0"/>
      <w:marTop w:val="0"/>
      <w:marBottom w:val="0"/>
      <w:divBdr>
        <w:top w:val="none" w:sz="0" w:space="0" w:color="auto"/>
        <w:left w:val="none" w:sz="0" w:space="0" w:color="auto"/>
        <w:bottom w:val="none" w:sz="0" w:space="0" w:color="auto"/>
        <w:right w:val="none" w:sz="0" w:space="0" w:color="auto"/>
      </w:divBdr>
    </w:div>
    <w:div w:id="1345129007">
      <w:bodyDiv w:val="1"/>
      <w:marLeft w:val="0"/>
      <w:marRight w:val="0"/>
      <w:marTop w:val="0"/>
      <w:marBottom w:val="0"/>
      <w:divBdr>
        <w:top w:val="none" w:sz="0" w:space="0" w:color="auto"/>
        <w:left w:val="none" w:sz="0" w:space="0" w:color="auto"/>
        <w:bottom w:val="none" w:sz="0" w:space="0" w:color="auto"/>
        <w:right w:val="none" w:sz="0" w:space="0" w:color="auto"/>
      </w:divBdr>
    </w:div>
    <w:div w:id="1439565910">
      <w:bodyDiv w:val="1"/>
      <w:marLeft w:val="0"/>
      <w:marRight w:val="0"/>
      <w:marTop w:val="0"/>
      <w:marBottom w:val="0"/>
      <w:divBdr>
        <w:top w:val="none" w:sz="0" w:space="0" w:color="auto"/>
        <w:left w:val="none" w:sz="0" w:space="0" w:color="auto"/>
        <w:bottom w:val="none" w:sz="0" w:space="0" w:color="auto"/>
        <w:right w:val="none" w:sz="0" w:space="0" w:color="auto"/>
      </w:divBdr>
    </w:div>
    <w:div w:id="1495149184">
      <w:bodyDiv w:val="1"/>
      <w:marLeft w:val="0"/>
      <w:marRight w:val="0"/>
      <w:marTop w:val="0"/>
      <w:marBottom w:val="0"/>
      <w:divBdr>
        <w:top w:val="none" w:sz="0" w:space="0" w:color="auto"/>
        <w:left w:val="none" w:sz="0" w:space="0" w:color="auto"/>
        <w:bottom w:val="none" w:sz="0" w:space="0" w:color="auto"/>
        <w:right w:val="none" w:sz="0" w:space="0" w:color="auto"/>
      </w:divBdr>
    </w:div>
    <w:div w:id="1608807531">
      <w:bodyDiv w:val="1"/>
      <w:marLeft w:val="0"/>
      <w:marRight w:val="0"/>
      <w:marTop w:val="0"/>
      <w:marBottom w:val="0"/>
      <w:divBdr>
        <w:top w:val="none" w:sz="0" w:space="0" w:color="auto"/>
        <w:left w:val="none" w:sz="0" w:space="0" w:color="auto"/>
        <w:bottom w:val="none" w:sz="0" w:space="0" w:color="auto"/>
        <w:right w:val="none" w:sz="0" w:space="0" w:color="auto"/>
      </w:divBdr>
    </w:div>
    <w:div w:id="1804617222">
      <w:bodyDiv w:val="1"/>
      <w:marLeft w:val="0"/>
      <w:marRight w:val="0"/>
      <w:marTop w:val="0"/>
      <w:marBottom w:val="0"/>
      <w:divBdr>
        <w:top w:val="none" w:sz="0" w:space="0" w:color="auto"/>
        <w:left w:val="none" w:sz="0" w:space="0" w:color="auto"/>
        <w:bottom w:val="none" w:sz="0" w:space="0" w:color="auto"/>
        <w:right w:val="none" w:sz="0" w:space="0" w:color="auto"/>
      </w:divBdr>
      <w:divsChild>
        <w:div w:id="1940797910">
          <w:marLeft w:val="0"/>
          <w:marRight w:val="0"/>
          <w:marTop w:val="0"/>
          <w:marBottom w:val="0"/>
          <w:divBdr>
            <w:top w:val="none" w:sz="0" w:space="0" w:color="auto"/>
            <w:left w:val="none" w:sz="0" w:space="0" w:color="auto"/>
            <w:bottom w:val="none" w:sz="0" w:space="0" w:color="auto"/>
            <w:right w:val="none" w:sz="0" w:space="0" w:color="auto"/>
          </w:divBdr>
          <w:divsChild>
            <w:div w:id="2095856050">
              <w:marLeft w:val="0"/>
              <w:marRight w:val="0"/>
              <w:marTop w:val="0"/>
              <w:marBottom w:val="300"/>
              <w:divBdr>
                <w:top w:val="none" w:sz="0" w:space="0" w:color="auto"/>
                <w:left w:val="none" w:sz="0" w:space="0" w:color="auto"/>
                <w:bottom w:val="none" w:sz="0" w:space="0" w:color="auto"/>
                <w:right w:val="none" w:sz="0" w:space="0" w:color="auto"/>
              </w:divBdr>
              <w:divsChild>
                <w:div w:id="1753819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35816391">
      <w:bodyDiv w:val="1"/>
      <w:marLeft w:val="0"/>
      <w:marRight w:val="0"/>
      <w:marTop w:val="0"/>
      <w:marBottom w:val="0"/>
      <w:divBdr>
        <w:top w:val="none" w:sz="0" w:space="0" w:color="auto"/>
        <w:left w:val="none" w:sz="0" w:space="0" w:color="auto"/>
        <w:bottom w:val="none" w:sz="0" w:space="0" w:color="auto"/>
        <w:right w:val="none" w:sz="0" w:space="0" w:color="auto"/>
      </w:divBdr>
      <w:divsChild>
        <w:div w:id="952319670">
          <w:marLeft w:val="0"/>
          <w:marRight w:val="0"/>
          <w:marTop w:val="0"/>
          <w:marBottom w:val="0"/>
          <w:divBdr>
            <w:top w:val="none" w:sz="0" w:space="0" w:color="auto"/>
            <w:left w:val="none" w:sz="0" w:space="0" w:color="auto"/>
            <w:bottom w:val="none" w:sz="0" w:space="0" w:color="auto"/>
            <w:right w:val="none" w:sz="0" w:space="0" w:color="auto"/>
          </w:divBdr>
          <w:divsChild>
            <w:div w:id="308902598">
              <w:marLeft w:val="0"/>
              <w:marRight w:val="0"/>
              <w:marTop w:val="0"/>
              <w:marBottom w:val="0"/>
              <w:divBdr>
                <w:top w:val="none" w:sz="0" w:space="0" w:color="auto"/>
                <w:left w:val="none" w:sz="0" w:space="0" w:color="auto"/>
                <w:bottom w:val="none" w:sz="0" w:space="0" w:color="auto"/>
                <w:right w:val="none" w:sz="0" w:space="0" w:color="auto"/>
              </w:divBdr>
              <w:divsChild>
                <w:div w:id="2095205552">
                  <w:marLeft w:val="0"/>
                  <w:marRight w:val="0"/>
                  <w:marTop w:val="0"/>
                  <w:marBottom w:val="300"/>
                  <w:divBdr>
                    <w:top w:val="single" w:sz="36" w:space="3" w:color="E5E5E5"/>
                    <w:left w:val="none" w:sz="0" w:space="0" w:color="auto"/>
                    <w:bottom w:val="single" w:sz="6" w:space="0" w:color="E5E5E5"/>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orthtyneside.gov.uk/browse.shtml?p_subjectCategory=1127" TargetMode="External"/><Relationship Id="rId26" Type="http://schemas.openxmlformats.org/officeDocument/2006/relationships/hyperlink" Target="http://www.ntcpd.org.uk"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21" Type="http://schemas.openxmlformats.org/officeDocument/2006/relationships/hyperlink" Target="http://november.northtyneside.gov.uk:7777/portal/page?_pageid=0,6685,0_6693:0_6733&amp;_dad=portal30&amp;_schema=PORTAL30" TargetMode="External"/><Relationship Id="rId34" Type="http://schemas.openxmlformats.org/officeDocument/2006/relationships/hyperlink" Target="https://www.gov.uk/government/publications/school-attendance" TargetMode="External"/><Relationship Id="rId42" Type="http://schemas.openxmlformats.org/officeDocument/2006/relationships/hyperlink" Target="https://www.gov.uk/government/uploads/system/uploads/attachment_data/file/97976/prevent-strategy-review.pdf" TargetMode="External"/><Relationship Id="rId47" Type="http://schemas.openxmlformats.org/officeDocument/2006/relationships/hyperlink" Target="https://www.gov.uk/government/uploads/system/uploads/attachment_data/file/190235/DCSF-00277-2008.pdf" TargetMode="External"/><Relationship Id="rId50" Type="http://schemas.openxmlformats.org/officeDocument/2006/relationships/hyperlink" Target="https://www.gov.uk/forced-marriage" TargetMode="External"/><Relationship Id="rId55" Type="http://schemas.openxmlformats.org/officeDocument/2006/relationships/hyperlink" Target="http://www.legislation.gov.uk" TargetMode="External"/><Relationship Id="rId63" Type="http://schemas.openxmlformats.org/officeDocument/2006/relationships/hyperlink" Target="http://www.childhoodbereavementnetwork.org.uk" TargetMode="External"/><Relationship Id="rId68" Type="http://schemas.openxmlformats.org/officeDocument/2006/relationships/hyperlink" Target="mailto:pq@lblearning.com" TargetMode="External"/><Relationship Id="rId76" Type="http://schemas.openxmlformats.org/officeDocument/2006/relationships/hyperlink" Target="mailto:dorothy.chambers@northtyneside.gov.uk" TargetMode="External"/><Relationship Id="rId7" Type="http://schemas.openxmlformats.org/officeDocument/2006/relationships/footnotes" Target="footnotes.xml"/><Relationship Id="rId71" Type="http://schemas.openxmlformats.org/officeDocument/2006/relationships/hyperlink" Target="mailto:vs@lblearning.com" TargetMode="External"/><Relationship Id="rId2" Type="http://schemas.openxmlformats.org/officeDocument/2006/relationships/numbering" Target="numbering.xml"/><Relationship Id="rId16" Type="http://schemas.openxmlformats.org/officeDocument/2006/relationships/hyperlink" Target="http://october.northtyneside.gov.uk:7778/browse-display.shtml?p_ID=555334&amp;p_subjectCategory=1654" TargetMode="External"/><Relationship Id="rId29" Type="http://schemas.openxmlformats.org/officeDocument/2006/relationships/hyperlink" Target="https://www.gov.uk/government/uploads/system/uploads/attachment_data/file/447596/KCSIE_Part_1_July_2015.pdf" TargetMode="External"/><Relationship Id="rId11" Type="http://schemas.openxmlformats.org/officeDocument/2006/relationships/image" Target="media/image3.png"/><Relationship Id="rId24" Type="http://schemas.openxmlformats.org/officeDocument/2006/relationships/hyperlink" Target="mailto:lisa.wardingham@northtyneside.gov.uk" TargetMode="External"/><Relationship Id="rId32" Type="http://schemas.openxmlformats.org/officeDocument/2006/relationships/hyperlink" Target="http://www.legislation.gov.uk/ukpga/2002/32/contents" TargetMode="External"/><Relationship Id="rId37" Type="http://schemas.openxmlformats.org/officeDocument/2006/relationships/hyperlink" Target="https://www.gov.uk/government/uploads/system/uploads/attachment_data/file/269279/sex_and_relationship_education_guidance.pdf" TargetMode="External"/><Relationship Id="rId40" Type="http://schemas.openxmlformats.org/officeDocument/2006/relationships/hyperlink" Target="https://www.gov.uk/government/uploads/system/uploads/attachment_data/file/268771/use_of_reasonable_force_-_advice_for_headteachers_staff_and_governing_bodies__-_final_july_2013_001.pdf" TargetMode="External"/><Relationship Id="rId45" Type="http://schemas.openxmlformats.org/officeDocument/2006/relationships/hyperlink" Target="https://www.gov.uk/government/uploads/system/uploads/attachment_data/file/190252/00689-2009BKT-EN.pdf" TargetMode="External"/><Relationship Id="rId53" Type="http://schemas.openxmlformats.org/officeDocument/2006/relationships/hyperlink" Target="http://www.gov.uk" TargetMode="External"/><Relationship Id="rId58" Type="http://schemas.openxmlformats.org/officeDocument/2006/relationships/hyperlink" Target="http://www.ceop.police.uk" TargetMode="External"/><Relationship Id="rId66" Type="http://schemas.openxmlformats.org/officeDocument/2006/relationships/hyperlink" Target="http://www.fgmelearning.co.uk/" TargetMode="External"/><Relationship Id="rId74" Type="http://schemas.openxmlformats.org/officeDocument/2006/relationships/hyperlink" Target="mailto:rco@lblearning.co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childline.org.uk/Pages/Home.aspx" TargetMode="External"/><Relationship Id="rId10" Type="http://schemas.openxmlformats.org/officeDocument/2006/relationships/image" Target="media/image2.png"/><Relationship Id="rId19" Type="http://schemas.openxmlformats.org/officeDocument/2006/relationships/hyperlink" Target="http://november.northtyneside.gov.uk:7777/portal/page?_pageid=0,6685,0_6693:0_6733&amp;_dad=portal30&amp;_schema=PORTAL30" TargetMode="External"/><Relationship Id="rId31" Type="http://schemas.openxmlformats.org/officeDocument/2006/relationships/hyperlink" Target="https://www.gov.uk/government/uploads/system/uploads/attachment_data/file/175391/Munro-Review.pdf" TargetMode="External"/><Relationship Id="rId44" Type="http://schemas.openxmlformats.org/officeDocument/2006/relationships/hyperlink" Target="https://www.gov.uk/government/uploads/system/uploads/attachment_data/file/440450/How_social_media_is_used_to_encourage_travel_to_Syria_and_Iraq.pdf" TargetMode="External"/><Relationship Id="rId52" Type="http://schemas.openxmlformats.org/officeDocument/2006/relationships/hyperlink" Target="https://www.gov.uk/government/uploads/system/uploads/attachment_data/file/269764/role_and_responsibilities_of_the_designated_teacher_for_looked_after_children.pdf" TargetMode="External"/><Relationship Id="rId60" Type="http://schemas.openxmlformats.org/officeDocument/2006/relationships/hyperlink" Target="http://www.childrenscommissioner.gov.uk" TargetMode="External"/><Relationship Id="rId65" Type="http://schemas.openxmlformats.org/officeDocument/2006/relationships/hyperlink" Target="http://www.actionforchildren.org.uk/our-services/young-people/supporting-young-carers" TargetMode="External"/><Relationship Id="rId73" Type="http://schemas.openxmlformats.org/officeDocument/2006/relationships/hyperlink" Target="mailto:hk@lblearning.co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october.northtyneside.gov.uk:7778/browse-display.shtml?p_ID=555334&amp;p_subjectCategory=1654" TargetMode="External"/><Relationship Id="rId27" Type="http://schemas.openxmlformats.org/officeDocument/2006/relationships/hyperlink" Target="http://www.learningpool.com/northtyneside" TargetMode="External"/><Relationship Id="rId30" Type="http://schemas.openxmlformats.org/officeDocument/2006/relationships/hyperlink" Target="https://www.gov.uk/government/uploads/system/uploads/attachment_data/file/419595/Working_Together_to_Safeguard_Children.pdf" TargetMode="External"/><Relationship Id="rId35" Type="http://schemas.openxmlformats.org/officeDocument/2006/relationships/hyperlink" Target="https://www.gov.uk/government/uploads/system/uploads/attachment_data/file/307867/Statutory_Guidance_-_Missing_from_care__3_.pdf" TargetMode="External"/><Relationship Id="rId43" Type="http://schemas.openxmlformats.org/officeDocument/2006/relationships/hyperlink" Target="https://www.gov.uk/government/uploads/system/uploads/attachment_data/file/439598/prevent-duty-departmental-advice-v6.pdf" TargetMode="External"/><Relationship Id="rId48" Type="http://schemas.openxmlformats.org/officeDocument/2006/relationships/hyperlink" Target="https://www.gov.uk/government/uploads/system/uploads/attachment_data/file/216669/dh_124588.pdf" TargetMode="External"/><Relationship Id="rId56" Type="http://schemas.openxmlformats.org/officeDocument/2006/relationships/hyperlink" Target="http://www.cape.org.uk" TargetMode="External"/><Relationship Id="rId64" Type="http://schemas.openxmlformats.org/officeDocument/2006/relationships/hyperlink" Target="http://www.privatefostering.org.uk" TargetMode="External"/><Relationship Id="rId69" Type="http://schemas.openxmlformats.org/officeDocument/2006/relationships/hyperlink" Target="mailto:lcc@lblearning.com" TargetMode="External"/><Relationship Id="rId77" Type="http://schemas.openxmlformats.org/officeDocument/2006/relationships/hyperlink" Target="mailto:earlyhelpassessments@northtyneside.gcsx.gov.uk" TargetMode="External"/><Relationship Id="rId8" Type="http://schemas.openxmlformats.org/officeDocument/2006/relationships/endnotes" Target="endnotes.xml"/><Relationship Id="rId51" Type="http://schemas.openxmlformats.org/officeDocument/2006/relationships/hyperlink" Target="https://www.gov.uk/government/uploads/system/uploads/attachment_data/file/175437/Action_Plan_-_Abuse_linked_to_Faith_or_Belief.pdf" TargetMode="External"/><Relationship Id="rId72" Type="http://schemas.openxmlformats.org/officeDocument/2006/relationships/hyperlink" Target="mailto:sw@lblearning.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www.ntcpd.org.uk" TargetMode="External"/><Relationship Id="rId33" Type="http://schemas.openxmlformats.org/officeDocument/2006/relationships/hyperlink" Target="http://www.legislation.gov.uk/ukpga/1989/41/contents" TargetMode="External"/><Relationship Id="rId38" Type="http://schemas.openxmlformats.org/officeDocument/2006/relationships/hyperlink" Target="http://webarchive.nationalarchives.gov.uk/20130401151715/https:/www.education.gov.uk/publications/eOrderingDownload/Dealing%20with%20allegations%20of%20abuse%20against%20teachers%20and%20staff%20revised.pdf" TargetMode="External"/><Relationship Id="rId46" Type="http://schemas.openxmlformats.org/officeDocument/2006/relationships/hyperlink" Target="https://www.gov.uk/government/uploads/system/uploads/attachment_data/file/419604/What_to_do_if_you_re_worried_a_child_is_being_abused.pdf" TargetMode="External"/><Relationship Id="rId59" Type="http://schemas.openxmlformats.org/officeDocument/2006/relationships/hyperlink" Target="http://www.protectingchildren.org.uk" TargetMode="External"/><Relationship Id="rId67" Type="http://schemas.openxmlformats.org/officeDocument/2006/relationships/hyperlink" Target="http://www.nwgnetwork.org/" TargetMode="External"/><Relationship Id="rId20" Type="http://schemas.openxmlformats.org/officeDocument/2006/relationships/hyperlink" Target="http://november.northtyneside.gov.uk:7777/portal/page?_pageid=0,6685,0_6693:0_6733&amp;_dad=portal30&amp;_schema=PORTAL30" TargetMode="External"/><Relationship Id="rId41" Type="http://schemas.openxmlformats.org/officeDocument/2006/relationships/hyperlink" Target="https://www.gov.uk/government/uploads/system/uploads/attachment_data/file/269678/preventing_and_tackling_bullying.pdf" TargetMode="External"/><Relationship Id="rId54" Type="http://schemas.openxmlformats.org/officeDocument/2006/relationships/hyperlink" Target="http://www.education.gov.uk" TargetMode="External"/><Relationship Id="rId62" Type="http://schemas.openxmlformats.org/officeDocument/2006/relationships/hyperlink" Target="http://www.thinkuknow.co.uk" TargetMode="External"/><Relationship Id="rId70" Type="http://schemas.openxmlformats.org/officeDocument/2006/relationships/hyperlink" Target="mailto:lcc@lblearning.com" TargetMode="External"/><Relationship Id="rId75" Type="http://schemas.openxmlformats.org/officeDocument/2006/relationships/hyperlink" Target="mailto:il@lblearning.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rthtyneside.gov.uk/browse.shtml?p_subjectCategory=1127" TargetMode="External"/><Relationship Id="rId23" Type="http://schemas.openxmlformats.org/officeDocument/2006/relationships/hyperlink" Target="mailto:earlyhelpassessments@northtyneside.gcsx.gov.uk" TargetMode="External"/><Relationship Id="rId28" Type="http://schemas.openxmlformats.org/officeDocument/2006/relationships/hyperlink" Target="https://www.gov.uk/government/uploads/system/uploads/attachment_data/file/447595/KCSIE_July_2015.pdf" TargetMode="External"/><Relationship Id="rId36" Type="http://schemas.openxmlformats.org/officeDocument/2006/relationships/hyperlink" Target="http://www.legislation.gov.uk/ukpga/2003/42/part/1/crossheading/abuse-of-position-of-trust" TargetMode="External"/><Relationship Id="rId49" Type="http://schemas.openxmlformats.org/officeDocument/2006/relationships/hyperlink" Target="https://www.gov.uk/government/uploads/system/uploads/attachment_data/file/190544/00374-2009DOM-EN.pdf" TargetMode="External"/><Relationship Id="rId57" Type="http://schemas.openxmlformats.org/officeDocument/2006/relationships/hyperlink" Target="http://www.nsp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C5F56-9A1C-44BE-BEDA-A947BBF5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6FC0A46C</Template>
  <TotalTime>0</TotalTime>
  <Pages>25</Pages>
  <Words>9266</Words>
  <Characters>52819</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North Tyneside LEA</Company>
  <LinksUpToDate>false</LinksUpToDate>
  <CharactersWithSpaces>61962</CharactersWithSpaces>
  <SharedDoc>false</SharedDoc>
  <HLinks>
    <vt:vector size="42" baseType="variant">
      <vt:variant>
        <vt:i4>4259909</vt:i4>
      </vt:variant>
      <vt:variant>
        <vt:i4>18</vt:i4>
      </vt:variant>
      <vt:variant>
        <vt:i4>0</vt:i4>
      </vt:variant>
      <vt:variant>
        <vt:i4>5</vt:i4>
      </vt:variant>
      <vt:variant>
        <vt:lpwstr>http://www.learningpool.com/northtyneside</vt:lpwstr>
      </vt:variant>
      <vt:variant>
        <vt:lpwstr/>
      </vt:variant>
      <vt:variant>
        <vt:i4>4587586</vt:i4>
      </vt:variant>
      <vt:variant>
        <vt:i4>15</vt:i4>
      </vt:variant>
      <vt:variant>
        <vt:i4>0</vt:i4>
      </vt:variant>
      <vt:variant>
        <vt:i4>5</vt:i4>
      </vt:variant>
      <vt:variant>
        <vt:lpwstr>http://www.ntlp.org.uk/section/?sid=1933</vt:lpwstr>
      </vt:variant>
      <vt:variant>
        <vt:lpwstr/>
      </vt:variant>
      <vt:variant>
        <vt:i4>8323146</vt:i4>
      </vt:variant>
      <vt:variant>
        <vt:i4>12</vt:i4>
      </vt:variant>
      <vt:variant>
        <vt:i4>0</vt:i4>
      </vt:variant>
      <vt:variant>
        <vt:i4>5</vt:i4>
      </vt:variant>
      <vt:variant>
        <vt:lpwstr>mailto:lisa.wardingham@northtyneside.co.uk</vt:lpwstr>
      </vt:variant>
      <vt:variant>
        <vt:lpwstr/>
      </vt:variant>
      <vt:variant>
        <vt:i4>262233</vt:i4>
      </vt:variant>
      <vt:variant>
        <vt:i4>9</vt:i4>
      </vt:variant>
      <vt:variant>
        <vt:i4>0</vt:i4>
      </vt:variant>
      <vt:variant>
        <vt:i4>5</vt:i4>
      </vt:variant>
      <vt:variant>
        <vt:lpwstr>http://www.nspcc.org.uk/</vt:lpwstr>
      </vt:variant>
      <vt:variant>
        <vt:lpwstr/>
      </vt:variant>
      <vt:variant>
        <vt:i4>2162729</vt:i4>
      </vt:variant>
      <vt:variant>
        <vt:i4>6</vt:i4>
      </vt:variant>
      <vt:variant>
        <vt:i4>0</vt:i4>
      </vt:variant>
      <vt:variant>
        <vt:i4>5</vt:i4>
      </vt:variant>
      <vt:variant>
        <vt:lpwstr>http://www.cape.org.uk/</vt:lpwstr>
      </vt:variant>
      <vt:variant>
        <vt:lpwstr/>
      </vt:variant>
      <vt:variant>
        <vt:i4>4784135</vt:i4>
      </vt:variant>
      <vt:variant>
        <vt:i4>3</vt:i4>
      </vt:variant>
      <vt:variant>
        <vt:i4>0</vt:i4>
      </vt:variant>
      <vt:variant>
        <vt:i4>5</vt:i4>
      </vt:variant>
      <vt:variant>
        <vt:lpwstr>http://www.teachernet.gov.uk/childprotection</vt:lpwstr>
      </vt:variant>
      <vt:variant>
        <vt:lpwstr/>
      </vt:variant>
      <vt:variant>
        <vt:i4>8323146</vt:i4>
      </vt:variant>
      <vt:variant>
        <vt:i4>0</vt:i4>
      </vt:variant>
      <vt:variant>
        <vt:i4>0</vt:i4>
      </vt:variant>
      <vt:variant>
        <vt:i4>5</vt:i4>
      </vt:variant>
      <vt:variant>
        <vt:lpwstr>mailto:lisa.wardingham@northtyneside.co.uk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V Short</dc:creator>
  <cp:lastModifiedBy>Mr A Lambros</cp:lastModifiedBy>
  <cp:revision>3</cp:revision>
  <cp:lastPrinted>2016-01-15T15:53:00Z</cp:lastPrinted>
  <dcterms:created xsi:type="dcterms:W3CDTF">2016-02-05T11:31:00Z</dcterms:created>
  <dcterms:modified xsi:type="dcterms:W3CDTF">2016-02-11T15:02:00Z</dcterms:modified>
</cp:coreProperties>
</file>